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40F25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</w:p>
    <w:p w14:paraId="76D40F26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</w:p>
    <w:p w14:paraId="76D40F27" w14:textId="43801A16" w:rsidR="0043039E" w:rsidRDefault="00244F30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r w:rsidRPr="00785815">
        <w:rPr>
          <w:rFonts w:ascii="Times New Roman" w:eastAsiaTheme="minorHAnsi" w:hAnsi="Times New Roman" w:cs="Times New Roman"/>
          <w:b/>
          <w:caps/>
          <w:sz w:val="22"/>
          <w:szCs w:val="22"/>
        </w:rPr>
        <w:t>Biržų mokykl</w:t>
      </w:r>
      <w:r w:rsidR="00785815">
        <w:rPr>
          <w:rFonts w:ascii="Times New Roman" w:eastAsiaTheme="minorHAnsi" w:hAnsi="Times New Roman" w:cs="Times New Roman"/>
          <w:b/>
          <w:caps/>
          <w:sz w:val="22"/>
          <w:szCs w:val="22"/>
        </w:rPr>
        <w:t>OS</w:t>
      </w:r>
      <w:r w:rsidRPr="00785815">
        <w:rPr>
          <w:rFonts w:ascii="Times New Roman" w:eastAsiaTheme="minorHAnsi" w:hAnsi="Times New Roman" w:cs="Times New Roman"/>
          <w:b/>
          <w:caps/>
          <w:sz w:val="22"/>
          <w:szCs w:val="22"/>
        </w:rPr>
        <w:t>-darželi</w:t>
      </w:r>
      <w:r w:rsidR="00785815">
        <w:rPr>
          <w:rFonts w:ascii="Times New Roman" w:eastAsiaTheme="minorHAnsi" w:hAnsi="Times New Roman" w:cs="Times New Roman"/>
          <w:b/>
          <w:caps/>
          <w:sz w:val="22"/>
          <w:szCs w:val="22"/>
        </w:rPr>
        <w:t>O</w:t>
      </w:r>
      <w:r w:rsidRPr="00785815">
        <w:rPr>
          <w:rFonts w:ascii="Times New Roman" w:eastAsiaTheme="minorHAnsi" w:hAnsi="Times New Roman" w:cs="Times New Roman"/>
          <w:b/>
          <w:caps/>
          <w:sz w:val="22"/>
          <w:szCs w:val="22"/>
        </w:rPr>
        <w:t xml:space="preserve"> „vyturėlis</w:t>
      </w:r>
      <w:r w:rsidRPr="00785815">
        <w:rPr>
          <w:rFonts w:ascii="Times New Roman" w:eastAsiaTheme="minorHAnsi" w:hAnsi="Times New Roman" w:cs="Times New Roman"/>
          <w:b/>
          <w:caps/>
          <w:sz w:val="24"/>
          <w:szCs w:val="24"/>
        </w:rPr>
        <w:t>“</w:t>
      </w:r>
      <w:r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  </w:t>
      </w:r>
      <w:bookmarkStart w:id="0" w:name="_GoBack"/>
      <w:bookmarkEnd w:id="0"/>
      <w:r w:rsidR="0043039E"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patikėjimo teise valdomo SAVIVALDYBĖS nekilnojamojo turto, </w:t>
      </w:r>
    </w:p>
    <w:p w14:paraId="76D40F29" w14:textId="28488590" w:rsidR="0043039E" w:rsidRPr="008D4098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  <w:r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>PERDUOTO NEATLYGINTINAI NAUDOT</w:t>
      </w:r>
      <w:r w:rsidR="00785815">
        <w:rPr>
          <w:rFonts w:ascii="Times New Roman" w:eastAsiaTheme="minorHAnsi" w:hAnsi="Times New Roman" w:cs="Times New Roman"/>
          <w:b/>
          <w:caps/>
          <w:sz w:val="22"/>
          <w:szCs w:val="24"/>
        </w:rPr>
        <w:t>I</w:t>
      </w:r>
      <w:r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 PAGAL PANAUDOS SUTARtis, SĄRAŠAS</w:t>
      </w:r>
    </w:p>
    <w:p w14:paraId="76D40F2A" w14:textId="77777777" w:rsidR="0043039E" w:rsidRPr="008D4098" w:rsidRDefault="0043039E" w:rsidP="0043039E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46"/>
        <w:gridCol w:w="1372"/>
        <w:gridCol w:w="1605"/>
        <w:gridCol w:w="1134"/>
        <w:gridCol w:w="1816"/>
        <w:gridCol w:w="1206"/>
        <w:gridCol w:w="1293"/>
        <w:gridCol w:w="1229"/>
        <w:gridCol w:w="1327"/>
        <w:gridCol w:w="1676"/>
      </w:tblGrid>
      <w:tr w:rsidR="0043039E" w:rsidRPr="008D4098" w14:paraId="76D40F38" w14:textId="77777777" w:rsidTr="00244F30">
        <w:trPr>
          <w:trHeight w:val="2295"/>
        </w:trPr>
        <w:tc>
          <w:tcPr>
            <w:tcW w:w="517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2B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2C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2D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2E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2F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Perduotas plotas</w:t>
            </w:r>
          </w:p>
          <w:p w14:paraId="76D40F30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kv. m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31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Panaudos gavėjas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32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Panaudos gavėjo kodas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33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14:paraId="76D40F34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35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36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37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D808DA" w:rsidRPr="008D4098" w14:paraId="76D40F44" w14:textId="77777777" w:rsidTr="00244F30">
        <w:trPr>
          <w:trHeight w:val="328"/>
        </w:trPr>
        <w:tc>
          <w:tcPr>
            <w:tcW w:w="517" w:type="dxa"/>
            <w:shd w:val="clear" w:color="000000" w:fill="FFFFFF" w:themeFill="background1"/>
          </w:tcPr>
          <w:p w14:paraId="76D40F39" w14:textId="187D01F2" w:rsidR="00D808DA" w:rsidRPr="008D4098" w:rsidRDefault="00D808DA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1.</w:t>
            </w:r>
          </w:p>
        </w:tc>
        <w:tc>
          <w:tcPr>
            <w:tcW w:w="1746" w:type="dxa"/>
            <w:shd w:val="clear" w:color="000000" w:fill="FFFFFF" w:themeFill="background1"/>
          </w:tcPr>
          <w:p w14:paraId="76D40F3A" w14:textId="0EC055E4" w:rsidR="00D808DA" w:rsidRPr="008D4098" w:rsidRDefault="00D808DA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Pastatas-Darželis</w:t>
            </w:r>
          </w:p>
        </w:tc>
        <w:tc>
          <w:tcPr>
            <w:tcW w:w="1372" w:type="dxa"/>
            <w:shd w:val="clear" w:color="000000" w:fill="FFFFFF" w:themeFill="background1"/>
          </w:tcPr>
          <w:p w14:paraId="03ABCF6B" w14:textId="77777777" w:rsidR="00D808DA" w:rsidRDefault="00D808DA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Vilniaus g. 109, </w:t>
            </w:r>
          </w:p>
          <w:p w14:paraId="76D40F3B" w14:textId="7140E933" w:rsidR="00D808DA" w:rsidRPr="008D4098" w:rsidRDefault="00D808DA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41115 Biržai</w:t>
            </w:r>
          </w:p>
        </w:tc>
        <w:tc>
          <w:tcPr>
            <w:tcW w:w="1605" w:type="dxa"/>
            <w:shd w:val="clear" w:color="000000" w:fill="FFFFFF" w:themeFill="background1"/>
          </w:tcPr>
          <w:p w14:paraId="76D40F3C" w14:textId="623F459B" w:rsidR="00D808DA" w:rsidRPr="008D4098" w:rsidRDefault="00D808DA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3697-9003-4018</w:t>
            </w:r>
          </w:p>
        </w:tc>
        <w:tc>
          <w:tcPr>
            <w:tcW w:w="1134" w:type="dxa"/>
            <w:shd w:val="clear" w:color="000000" w:fill="FFFFFF" w:themeFill="background1"/>
          </w:tcPr>
          <w:p w14:paraId="76D40F3D" w14:textId="10BD7601" w:rsidR="00D808DA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103,66</w:t>
            </w:r>
          </w:p>
        </w:tc>
        <w:tc>
          <w:tcPr>
            <w:tcW w:w="1816" w:type="dxa"/>
            <w:shd w:val="clear" w:color="000000" w:fill="FFFFFF" w:themeFill="background1"/>
          </w:tcPr>
          <w:p w14:paraId="76D40F3E" w14:textId="7B5FDE35" w:rsidR="00D808DA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Biržų „Kaštonų“ pagrindinė mokykla</w:t>
            </w:r>
          </w:p>
        </w:tc>
        <w:tc>
          <w:tcPr>
            <w:tcW w:w="1206" w:type="dxa"/>
            <w:shd w:val="clear" w:color="000000" w:fill="FFFFFF" w:themeFill="background1"/>
          </w:tcPr>
          <w:p w14:paraId="76D40F3F" w14:textId="1F1AE77B" w:rsidR="00D808DA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190546078</w:t>
            </w:r>
          </w:p>
        </w:tc>
        <w:tc>
          <w:tcPr>
            <w:tcW w:w="1293" w:type="dxa"/>
            <w:shd w:val="clear" w:color="000000" w:fill="FFFFFF" w:themeFill="background1"/>
          </w:tcPr>
          <w:p w14:paraId="76D40F40" w14:textId="0B8D1770" w:rsidR="00D808DA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2020-03-04</w:t>
            </w:r>
          </w:p>
        </w:tc>
        <w:tc>
          <w:tcPr>
            <w:tcW w:w="1229" w:type="dxa"/>
            <w:shd w:val="clear" w:color="000000" w:fill="FFFFFF" w:themeFill="background1"/>
          </w:tcPr>
          <w:p w14:paraId="76D40F41" w14:textId="3FD2806C" w:rsidR="00D808DA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BS-1</w:t>
            </w:r>
          </w:p>
        </w:tc>
        <w:tc>
          <w:tcPr>
            <w:tcW w:w="1327" w:type="dxa"/>
            <w:shd w:val="clear" w:color="000000" w:fill="FFFFFF" w:themeFill="background1"/>
          </w:tcPr>
          <w:p w14:paraId="6D0F0A30" w14:textId="77777777" w:rsidR="00D808DA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5 m.</w:t>
            </w:r>
          </w:p>
          <w:p w14:paraId="76D40F42" w14:textId="7040B6D2" w:rsidR="004E62D8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2025-03-04</w:t>
            </w:r>
          </w:p>
        </w:tc>
        <w:tc>
          <w:tcPr>
            <w:tcW w:w="1676" w:type="dxa"/>
            <w:shd w:val="clear" w:color="000000" w:fill="FFFFFF" w:themeFill="background1"/>
          </w:tcPr>
          <w:p w14:paraId="62E42A42" w14:textId="77777777" w:rsidR="00D808DA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2020-02-28</w:t>
            </w:r>
          </w:p>
          <w:p w14:paraId="76D40F43" w14:textId="2B6C5BB8" w:rsidR="004E62D8" w:rsidRPr="008D4098" w:rsidRDefault="004E62D8" w:rsidP="00D808D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Nr. T-65</w:t>
            </w:r>
          </w:p>
        </w:tc>
      </w:tr>
    </w:tbl>
    <w:p w14:paraId="76D40F5E" w14:textId="77777777" w:rsidR="0043039E" w:rsidRDefault="0043039E" w:rsidP="0043039E">
      <w:pPr>
        <w:pStyle w:val="Pagrindiniotekstotrauka"/>
        <w:ind w:firstLine="0"/>
        <w:jc w:val="left"/>
        <w:rPr>
          <w:rFonts w:ascii="Cambria Math" w:hAnsi="Cambria Math"/>
          <w:sz w:val="24"/>
          <w:szCs w:val="24"/>
        </w:rPr>
      </w:pPr>
    </w:p>
    <w:p w14:paraId="76D40F5F" w14:textId="77777777" w:rsidR="0043039E" w:rsidRDefault="0043039E" w:rsidP="0043039E">
      <w:pPr>
        <w:pStyle w:val="Pagrindiniotekstotrauka"/>
        <w:ind w:firstLine="0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____________________________________</w:t>
      </w:r>
    </w:p>
    <w:p w14:paraId="76D40F60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14:paraId="76D40F61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14:paraId="76D40F62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14:paraId="76D40F63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14:paraId="76D40F64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  <w:sectPr w:rsidR="0043039E" w:rsidSect="00785815">
          <w:headerReference w:type="even" r:id="rId7"/>
          <w:headerReference w:type="default" r:id="rId8"/>
          <w:footerReference w:type="first" r:id="rId9"/>
          <w:pgSz w:w="16838" w:h="11906" w:orient="landscape"/>
          <w:pgMar w:top="1566" w:right="1134" w:bottom="1701" w:left="1134" w:header="567" w:footer="284" w:gutter="0"/>
          <w:cols w:space="1296"/>
          <w:titlePg/>
          <w:docGrid w:linePitch="354"/>
        </w:sectPr>
      </w:pPr>
    </w:p>
    <w:p w14:paraId="76D40F65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14:paraId="76D40F66" w14:textId="77777777" w:rsidR="0043039E" w:rsidRDefault="0043039E" w:rsidP="0043039E">
      <w:pPr>
        <w:pStyle w:val="Pagrindiniotekstotrauka"/>
        <w:ind w:firstLine="0"/>
        <w:rPr>
          <w:rFonts w:ascii="Cambria Math" w:hAnsi="Cambria Math"/>
          <w:sz w:val="24"/>
          <w:szCs w:val="24"/>
        </w:rPr>
      </w:pPr>
    </w:p>
    <w:p w14:paraId="76D40F67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Theme="minorHAnsi" w:hAnsi="Times New Roman" w:cs="Times New Roman"/>
          <w:b/>
          <w:caps/>
          <w:sz w:val="22"/>
          <w:szCs w:val="24"/>
        </w:rPr>
      </w:pPr>
    </w:p>
    <w:p w14:paraId="1E506B91" w14:textId="77777777" w:rsidR="00246B10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24772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Išnuomoto Biržų rajono savivaldybei nuosavybės teise priklausančio,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</w:p>
    <w:p w14:paraId="76D40F68" w14:textId="397A27AA" w:rsidR="0043039E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_</w:t>
      </w:r>
      <w:r w:rsidR="00246B10" w:rsidRPr="00244F30">
        <w:rPr>
          <w:rFonts w:ascii="Times New Roman" w:eastAsiaTheme="minorHAnsi" w:hAnsi="Times New Roman" w:cs="Times New Roman"/>
          <w:b/>
          <w:caps/>
          <w:sz w:val="22"/>
          <w:szCs w:val="22"/>
        </w:rPr>
        <w:t>__</w:t>
      </w:r>
      <w:r w:rsidR="00246B10" w:rsidRPr="00244F30">
        <w:rPr>
          <w:rFonts w:ascii="Times New Roman" w:eastAsiaTheme="minorHAnsi" w:hAnsi="Times New Roman" w:cs="Times New Roman"/>
          <w:b/>
          <w:caps/>
          <w:sz w:val="22"/>
          <w:szCs w:val="22"/>
          <w:u w:val="single"/>
        </w:rPr>
        <w:t>Biržų mokykla-darželis „vyturėlis</w:t>
      </w:r>
      <w:r w:rsidR="00246B10">
        <w:rPr>
          <w:rFonts w:ascii="Times New Roman" w:eastAsiaTheme="minorHAnsi" w:hAnsi="Times New Roman" w:cs="Times New Roman"/>
          <w:b/>
          <w:caps/>
          <w:sz w:val="24"/>
          <w:szCs w:val="24"/>
          <w:u w:val="single"/>
        </w:rPr>
        <w:t>“</w:t>
      </w:r>
      <w:r w:rsidR="00246B10"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    </w:t>
      </w:r>
      <w:r w:rsidR="00246B10" w:rsidRPr="008D4098">
        <w:rPr>
          <w:rFonts w:ascii="Times New Roman" w:eastAsiaTheme="minorHAnsi" w:hAnsi="Times New Roman" w:cs="Times New Roman"/>
          <w:b/>
          <w:caps/>
          <w:sz w:val="22"/>
          <w:szCs w:val="24"/>
        </w:rPr>
        <w:t xml:space="preserve"> </w:t>
      </w:r>
      <w:r w:rsidRPr="00124772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</w:p>
    <w:p w14:paraId="76D40F69" w14:textId="4A0AF4F7" w:rsidR="0043039E" w:rsidRPr="00124772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2477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(Turto valdytojo pavadinimas)</w:t>
      </w:r>
    </w:p>
    <w:p w14:paraId="76D40F6A" w14:textId="77777777" w:rsidR="0043039E" w:rsidRPr="00124772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</w:t>
      </w:r>
      <w:r w:rsidRPr="00124772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atikėjimo teise valdomo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124772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nekilnojamojo turto SĄRAŠAS</w:t>
      </w:r>
    </w:p>
    <w:p w14:paraId="76D40F6B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sz w:val="24"/>
          <w:szCs w:val="24"/>
        </w:rPr>
      </w:pPr>
    </w:p>
    <w:p w14:paraId="76D40F6C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ind w:firstLine="720"/>
        <w:jc w:val="center"/>
        <w:textAlignment w:val="auto"/>
        <w:rPr>
          <w:sz w:val="24"/>
          <w:szCs w:val="24"/>
        </w:rPr>
      </w:pPr>
    </w:p>
    <w:tbl>
      <w:tblPr>
        <w:tblW w:w="1573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186"/>
        <w:gridCol w:w="1416"/>
        <w:gridCol w:w="1620"/>
        <w:gridCol w:w="1052"/>
        <w:gridCol w:w="1718"/>
        <w:gridCol w:w="1266"/>
        <w:gridCol w:w="1209"/>
        <w:gridCol w:w="876"/>
        <w:gridCol w:w="1048"/>
        <w:gridCol w:w="1243"/>
        <w:gridCol w:w="1591"/>
      </w:tblGrid>
      <w:tr w:rsidR="00732914" w:rsidRPr="008D4098" w14:paraId="76D40F7B" w14:textId="77777777" w:rsidTr="00732914">
        <w:trPr>
          <w:trHeight w:val="2295"/>
        </w:trPr>
        <w:tc>
          <w:tcPr>
            <w:tcW w:w="511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6D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6E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pavadinimas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6F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Nekilnojamojo turto adresas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0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Unikalus numeris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1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Išnuomotas</w:t>
            </w: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plotas</w:t>
            </w:r>
          </w:p>
          <w:p w14:paraId="76D40F72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kv. m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3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 pavadinimas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4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Nuomininko</w:t>
            </w: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 xml:space="preserve"> kodas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5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sudarymo</w:t>
            </w:r>
          </w:p>
          <w:p w14:paraId="76D40F76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data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7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numeris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000000" w:fill="F2F2F2"/>
          </w:tcPr>
          <w:p w14:paraId="76D40F78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kaina, Eur per mėn.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9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Sutarties terminas metais ir galiojimo data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000000" w:fill="F2F2F2"/>
            <w:hideMark/>
          </w:tcPr>
          <w:p w14:paraId="76D40F7A" w14:textId="77777777" w:rsidR="0043039E" w:rsidRPr="008D4098" w:rsidRDefault="0043039E" w:rsidP="006A4E07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8D4098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AB088A" w:rsidRPr="008D4098" w14:paraId="76D40F88" w14:textId="77777777" w:rsidTr="00732914">
        <w:trPr>
          <w:trHeight w:val="328"/>
        </w:trPr>
        <w:tc>
          <w:tcPr>
            <w:tcW w:w="511" w:type="dxa"/>
            <w:shd w:val="clear" w:color="000000" w:fill="FFFFFF" w:themeFill="background1"/>
          </w:tcPr>
          <w:p w14:paraId="71A813DE" w14:textId="77777777" w:rsidR="00AB088A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  <w:p w14:paraId="76D40F7C" w14:textId="76FD6211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2186" w:type="dxa"/>
            <w:shd w:val="clear" w:color="000000" w:fill="FFFFFF" w:themeFill="background1"/>
          </w:tcPr>
          <w:p w14:paraId="76D40F7D" w14:textId="4942D915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416" w:type="dxa"/>
            <w:shd w:val="clear" w:color="000000" w:fill="FFFFFF" w:themeFill="background1"/>
          </w:tcPr>
          <w:p w14:paraId="76D40F7E" w14:textId="14AB0617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620" w:type="dxa"/>
            <w:shd w:val="clear" w:color="000000" w:fill="FFFFFF" w:themeFill="background1"/>
          </w:tcPr>
          <w:p w14:paraId="76D40F7F" w14:textId="4EDEB14C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052" w:type="dxa"/>
            <w:shd w:val="clear" w:color="000000" w:fill="FFFFFF" w:themeFill="background1"/>
          </w:tcPr>
          <w:p w14:paraId="76D40F80" w14:textId="72DEC1CC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718" w:type="dxa"/>
            <w:shd w:val="clear" w:color="000000" w:fill="FFFFFF" w:themeFill="background1"/>
          </w:tcPr>
          <w:p w14:paraId="76D40F81" w14:textId="126C2AE2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266" w:type="dxa"/>
            <w:shd w:val="clear" w:color="000000" w:fill="FFFFFF" w:themeFill="background1"/>
          </w:tcPr>
          <w:p w14:paraId="76D40F82" w14:textId="0ED5ABAC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209" w:type="dxa"/>
            <w:shd w:val="clear" w:color="000000" w:fill="FFFFFF" w:themeFill="background1"/>
          </w:tcPr>
          <w:p w14:paraId="76D40F83" w14:textId="26B6D777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876" w:type="dxa"/>
            <w:shd w:val="clear" w:color="000000" w:fill="FFFFFF" w:themeFill="background1"/>
          </w:tcPr>
          <w:p w14:paraId="76D40F84" w14:textId="4C599EA7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048" w:type="dxa"/>
            <w:shd w:val="clear" w:color="000000" w:fill="FFFFFF" w:themeFill="background1"/>
          </w:tcPr>
          <w:p w14:paraId="76D40F85" w14:textId="16D207A2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243" w:type="dxa"/>
            <w:shd w:val="clear" w:color="000000" w:fill="FFFFFF" w:themeFill="background1"/>
          </w:tcPr>
          <w:p w14:paraId="76D40F86" w14:textId="279CDA5A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  <w:tc>
          <w:tcPr>
            <w:tcW w:w="1591" w:type="dxa"/>
            <w:shd w:val="clear" w:color="000000" w:fill="FFFFFF" w:themeFill="background1"/>
          </w:tcPr>
          <w:p w14:paraId="76D40F87" w14:textId="694DA46A" w:rsidR="00AB088A" w:rsidRPr="008D4098" w:rsidRDefault="00AB088A" w:rsidP="00AB088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  <w:r w:rsidRPr="00C271C5"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  <w:t>-</w:t>
            </w:r>
          </w:p>
        </w:tc>
      </w:tr>
      <w:tr w:rsidR="00732914" w:rsidRPr="008D4098" w14:paraId="76D40F95" w14:textId="77777777" w:rsidTr="00732914">
        <w:trPr>
          <w:trHeight w:val="328"/>
        </w:trPr>
        <w:tc>
          <w:tcPr>
            <w:tcW w:w="511" w:type="dxa"/>
            <w:shd w:val="clear" w:color="000000" w:fill="FFFFFF" w:themeFill="background1"/>
          </w:tcPr>
          <w:p w14:paraId="76D40F89" w14:textId="7D52DF1E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2186" w:type="dxa"/>
            <w:shd w:val="clear" w:color="000000" w:fill="FFFFFF" w:themeFill="background1"/>
          </w:tcPr>
          <w:p w14:paraId="76D40F8A" w14:textId="5B7D9F3D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416" w:type="dxa"/>
            <w:shd w:val="clear" w:color="000000" w:fill="FFFFFF" w:themeFill="background1"/>
          </w:tcPr>
          <w:p w14:paraId="76D40F8B" w14:textId="47B3E5A4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620" w:type="dxa"/>
            <w:shd w:val="clear" w:color="000000" w:fill="FFFFFF" w:themeFill="background1"/>
          </w:tcPr>
          <w:p w14:paraId="76D40F8C" w14:textId="42E43436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052" w:type="dxa"/>
            <w:shd w:val="clear" w:color="000000" w:fill="FFFFFF" w:themeFill="background1"/>
          </w:tcPr>
          <w:p w14:paraId="76D40F8D" w14:textId="68DB5F4E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718" w:type="dxa"/>
            <w:shd w:val="clear" w:color="000000" w:fill="FFFFFF" w:themeFill="background1"/>
          </w:tcPr>
          <w:p w14:paraId="76D40F8E" w14:textId="2BAB6200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66" w:type="dxa"/>
            <w:shd w:val="clear" w:color="000000" w:fill="FFFFFF" w:themeFill="background1"/>
          </w:tcPr>
          <w:p w14:paraId="76D40F8F" w14:textId="6D1A7946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09" w:type="dxa"/>
            <w:shd w:val="clear" w:color="000000" w:fill="FFFFFF" w:themeFill="background1"/>
          </w:tcPr>
          <w:p w14:paraId="76D40F90" w14:textId="3599ECB4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876" w:type="dxa"/>
            <w:shd w:val="clear" w:color="000000" w:fill="FFFFFF" w:themeFill="background1"/>
          </w:tcPr>
          <w:p w14:paraId="76D40F91" w14:textId="2763AABD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048" w:type="dxa"/>
            <w:shd w:val="clear" w:color="000000" w:fill="FFFFFF" w:themeFill="background1"/>
          </w:tcPr>
          <w:p w14:paraId="76D40F92" w14:textId="77777777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43" w:type="dxa"/>
            <w:shd w:val="clear" w:color="000000" w:fill="FFFFFF" w:themeFill="background1"/>
          </w:tcPr>
          <w:p w14:paraId="76D40F93" w14:textId="77777777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591" w:type="dxa"/>
            <w:shd w:val="clear" w:color="000000" w:fill="FFFFFF" w:themeFill="background1"/>
          </w:tcPr>
          <w:p w14:paraId="76D40F94" w14:textId="1A7F7978" w:rsidR="00246B10" w:rsidRPr="008D4098" w:rsidRDefault="00246B10" w:rsidP="00246B10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</w:tr>
      <w:tr w:rsidR="00732914" w:rsidRPr="008D4098" w14:paraId="76D40FA2" w14:textId="77777777" w:rsidTr="00732914">
        <w:trPr>
          <w:trHeight w:val="328"/>
        </w:trPr>
        <w:tc>
          <w:tcPr>
            <w:tcW w:w="511" w:type="dxa"/>
            <w:shd w:val="clear" w:color="000000" w:fill="FFFFFF" w:themeFill="background1"/>
          </w:tcPr>
          <w:p w14:paraId="76D40F96" w14:textId="40D9F596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2186" w:type="dxa"/>
            <w:shd w:val="clear" w:color="000000" w:fill="FFFFFF" w:themeFill="background1"/>
          </w:tcPr>
          <w:p w14:paraId="76D40F97" w14:textId="0E0715BF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416" w:type="dxa"/>
            <w:shd w:val="clear" w:color="000000" w:fill="FFFFFF" w:themeFill="background1"/>
          </w:tcPr>
          <w:p w14:paraId="76D40F98" w14:textId="3BD8FA4C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620" w:type="dxa"/>
            <w:shd w:val="clear" w:color="000000" w:fill="FFFFFF" w:themeFill="background1"/>
          </w:tcPr>
          <w:p w14:paraId="76D40F99" w14:textId="13D3B525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052" w:type="dxa"/>
            <w:shd w:val="clear" w:color="000000" w:fill="FFFFFF" w:themeFill="background1"/>
          </w:tcPr>
          <w:p w14:paraId="76D40F9A" w14:textId="22E0596F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718" w:type="dxa"/>
            <w:shd w:val="clear" w:color="000000" w:fill="FFFFFF" w:themeFill="background1"/>
          </w:tcPr>
          <w:p w14:paraId="76D40F9B" w14:textId="7592FC27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66" w:type="dxa"/>
            <w:shd w:val="clear" w:color="000000" w:fill="FFFFFF" w:themeFill="background1"/>
          </w:tcPr>
          <w:p w14:paraId="76D40F9C" w14:textId="451FF1FB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09" w:type="dxa"/>
            <w:shd w:val="clear" w:color="000000" w:fill="FFFFFF" w:themeFill="background1"/>
          </w:tcPr>
          <w:p w14:paraId="76D40F9D" w14:textId="3068F230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876" w:type="dxa"/>
            <w:shd w:val="clear" w:color="000000" w:fill="FFFFFF" w:themeFill="background1"/>
          </w:tcPr>
          <w:p w14:paraId="76D40F9E" w14:textId="7DDD5DEB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048" w:type="dxa"/>
            <w:shd w:val="clear" w:color="000000" w:fill="FFFFFF" w:themeFill="background1"/>
          </w:tcPr>
          <w:p w14:paraId="76D40F9F" w14:textId="77777777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243" w:type="dxa"/>
            <w:shd w:val="clear" w:color="000000" w:fill="FFFFFF" w:themeFill="background1"/>
          </w:tcPr>
          <w:p w14:paraId="76D40FA0" w14:textId="77777777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  <w:tc>
          <w:tcPr>
            <w:tcW w:w="1591" w:type="dxa"/>
            <w:shd w:val="clear" w:color="000000" w:fill="FFFFFF" w:themeFill="background1"/>
          </w:tcPr>
          <w:p w14:paraId="76D40FA1" w14:textId="6F467AAE" w:rsidR="00732914" w:rsidRPr="008D4098" w:rsidRDefault="00732914" w:rsidP="0073291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lang w:eastAsia="lt-LT"/>
              </w:rPr>
            </w:pPr>
          </w:p>
        </w:tc>
      </w:tr>
    </w:tbl>
    <w:p w14:paraId="76D40FA3" w14:textId="77777777" w:rsidR="0043039E" w:rsidRDefault="0043039E" w:rsidP="0043039E">
      <w:pPr>
        <w:pStyle w:val="Pagrindiniotekstotrauka"/>
        <w:ind w:firstLine="0"/>
        <w:jc w:val="left"/>
        <w:rPr>
          <w:rFonts w:ascii="Cambria Math" w:hAnsi="Cambria Math"/>
          <w:sz w:val="24"/>
          <w:szCs w:val="24"/>
        </w:rPr>
      </w:pPr>
    </w:p>
    <w:p w14:paraId="76D40FA4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6D40FA5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6D40FA6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6D40FA7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76D40FA8" w14:textId="77777777" w:rsidR="0043039E" w:rsidRDefault="0043039E" w:rsidP="0043039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76D40FA9" w14:textId="77777777" w:rsidR="00956AB7" w:rsidRPr="004B4B69" w:rsidRDefault="00956AB7" w:rsidP="00956AB7">
      <w:pPr>
        <w:shd w:val="clear" w:color="auto" w:fill="FFFFFF"/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956AB7" w:rsidRPr="004B4B69" w:rsidSect="004165E2">
      <w:pgSz w:w="16838" w:h="11906" w:orient="landscape"/>
      <w:pgMar w:top="414" w:right="1133" w:bottom="1701" w:left="1482" w:header="567" w:footer="284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8D745" w14:textId="77777777" w:rsidR="008C45CE" w:rsidRDefault="008C45CE">
      <w:r>
        <w:separator/>
      </w:r>
    </w:p>
  </w:endnote>
  <w:endnote w:type="continuationSeparator" w:id="0">
    <w:p w14:paraId="39615CC5" w14:textId="77777777" w:rsidR="008C45CE" w:rsidRDefault="008C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0FB4" w14:textId="77777777" w:rsidR="00327265" w:rsidRDefault="00327265" w:rsidP="00327265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BEF0" w14:textId="77777777" w:rsidR="008C45CE" w:rsidRDefault="008C45CE">
      <w:r>
        <w:separator/>
      </w:r>
    </w:p>
  </w:footnote>
  <w:footnote w:type="continuationSeparator" w:id="0">
    <w:p w14:paraId="746D41B1" w14:textId="77777777" w:rsidR="008C45CE" w:rsidRDefault="008C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0FB0" w14:textId="77777777" w:rsidR="00B75E66" w:rsidRDefault="00B75E66" w:rsidP="00E023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D40FB1" w14:textId="77777777" w:rsidR="00B75E66" w:rsidRDefault="00B75E6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40FB2" w14:textId="77777777" w:rsidR="00E023C7" w:rsidRPr="00D73A9A" w:rsidRDefault="00D73A9A" w:rsidP="00C31905">
    <w:pPr>
      <w:pStyle w:val="Antrats"/>
      <w:framePr w:wrap="around" w:vAnchor="text" w:hAnchor="margin" w:xAlign="center" w:y="1"/>
      <w:rPr>
        <w:rStyle w:val="Puslapionumeris"/>
        <w:rFonts w:ascii="Tahoma" w:hAnsi="Tahoma" w:cs="Tahoma"/>
        <w:sz w:val="24"/>
        <w:szCs w:val="24"/>
      </w:rPr>
    </w:pPr>
    <w:r>
      <w:rPr>
        <w:rStyle w:val="Puslapionumeris"/>
        <w:rFonts w:ascii="Tahoma" w:hAnsi="Tahoma" w:cs="Tahoma"/>
      </w:rPr>
      <w:t>2</w:t>
    </w:r>
  </w:p>
  <w:p w14:paraId="76D40FB3" w14:textId="77777777" w:rsidR="00E023C7" w:rsidRDefault="00E023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6C8E"/>
    <w:multiLevelType w:val="hybridMultilevel"/>
    <w:tmpl w:val="1522F780"/>
    <w:lvl w:ilvl="0" w:tplc="9E9684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3841F6"/>
    <w:multiLevelType w:val="hybridMultilevel"/>
    <w:tmpl w:val="4B86DF10"/>
    <w:lvl w:ilvl="0" w:tplc="4E6A9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92152F"/>
    <w:multiLevelType w:val="singleLevel"/>
    <w:tmpl w:val="E74832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4B42439"/>
    <w:multiLevelType w:val="hybridMultilevel"/>
    <w:tmpl w:val="59A47480"/>
    <w:lvl w:ilvl="0" w:tplc="35BCD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967F01"/>
    <w:multiLevelType w:val="hybridMultilevel"/>
    <w:tmpl w:val="2640CD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62D8"/>
    <w:multiLevelType w:val="singleLevel"/>
    <w:tmpl w:val="A8320538"/>
    <w:lvl w:ilvl="0">
      <w:start w:val="200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 Math" w:hAnsi="Cambria Math" w:hint="default"/>
      </w:rPr>
    </w:lvl>
  </w:abstractNum>
  <w:abstractNum w:abstractNumId="6" w15:restartNumberingAfterBreak="0">
    <w:nsid w:val="56151B9C"/>
    <w:multiLevelType w:val="hybridMultilevel"/>
    <w:tmpl w:val="3E5A8612"/>
    <w:lvl w:ilvl="0" w:tplc="B6C08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57"/>
  <w:drawingGridVerticalSpacing w:val="34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A3"/>
    <w:rsid w:val="00002D2F"/>
    <w:rsid w:val="00012715"/>
    <w:rsid w:val="00054309"/>
    <w:rsid w:val="000927F2"/>
    <w:rsid w:val="000A454D"/>
    <w:rsid w:val="000D7005"/>
    <w:rsid w:val="000E1181"/>
    <w:rsid w:val="000F6C4E"/>
    <w:rsid w:val="00116A96"/>
    <w:rsid w:val="00117AD1"/>
    <w:rsid w:val="00124772"/>
    <w:rsid w:val="00134324"/>
    <w:rsid w:val="001412E6"/>
    <w:rsid w:val="001461A9"/>
    <w:rsid w:val="00146BAA"/>
    <w:rsid w:val="001514B4"/>
    <w:rsid w:val="00155EA7"/>
    <w:rsid w:val="00155FC3"/>
    <w:rsid w:val="00160436"/>
    <w:rsid w:val="0016092E"/>
    <w:rsid w:val="00167E1D"/>
    <w:rsid w:val="00176220"/>
    <w:rsid w:val="00177734"/>
    <w:rsid w:val="00186182"/>
    <w:rsid w:val="001A04A2"/>
    <w:rsid w:val="001A1621"/>
    <w:rsid w:val="001B3804"/>
    <w:rsid w:val="001B4326"/>
    <w:rsid w:val="001C1A8E"/>
    <w:rsid w:val="001D4044"/>
    <w:rsid w:val="001E20C1"/>
    <w:rsid w:val="001E2A5F"/>
    <w:rsid w:val="001E2A86"/>
    <w:rsid w:val="00227F25"/>
    <w:rsid w:val="00234E1C"/>
    <w:rsid w:val="0023736C"/>
    <w:rsid w:val="002402BD"/>
    <w:rsid w:val="00241D7F"/>
    <w:rsid w:val="00244F30"/>
    <w:rsid w:val="00246B10"/>
    <w:rsid w:val="00252277"/>
    <w:rsid w:val="00256BD0"/>
    <w:rsid w:val="00271C70"/>
    <w:rsid w:val="00271F8F"/>
    <w:rsid w:val="002729A1"/>
    <w:rsid w:val="00273679"/>
    <w:rsid w:val="00297CEE"/>
    <w:rsid w:val="002A1D21"/>
    <w:rsid w:val="002A3EDC"/>
    <w:rsid w:val="002A6D78"/>
    <w:rsid w:val="002B117C"/>
    <w:rsid w:val="002C4B11"/>
    <w:rsid w:val="002E7794"/>
    <w:rsid w:val="0030472C"/>
    <w:rsid w:val="00316D1C"/>
    <w:rsid w:val="00327265"/>
    <w:rsid w:val="003334F9"/>
    <w:rsid w:val="00334013"/>
    <w:rsid w:val="00377B85"/>
    <w:rsid w:val="00391867"/>
    <w:rsid w:val="003954E9"/>
    <w:rsid w:val="003B7B33"/>
    <w:rsid w:val="003E52E3"/>
    <w:rsid w:val="004061CB"/>
    <w:rsid w:val="004070C5"/>
    <w:rsid w:val="0041602F"/>
    <w:rsid w:val="004165E2"/>
    <w:rsid w:val="0043039E"/>
    <w:rsid w:val="00430742"/>
    <w:rsid w:val="004319BC"/>
    <w:rsid w:val="0043203F"/>
    <w:rsid w:val="004321F0"/>
    <w:rsid w:val="00432253"/>
    <w:rsid w:val="004512B0"/>
    <w:rsid w:val="004514E0"/>
    <w:rsid w:val="004829A9"/>
    <w:rsid w:val="0048419B"/>
    <w:rsid w:val="0048593B"/>
    <w:rsid w:val="0049134F"/>
    <w:rsid w:val="0049551D"/>
    <w:rsid w:val="00495CA2"/>
    <w:rsid w:val="00497708"/>
    <w:rsid w:val="004B4B69"/>
    <w:rsid w:val="004B731E"/>
    <w:rsid w:val="004C195A"/>
    <w:rsid w:val="004D603A"/>
    <w:rsid w:val="004E4400"/>
    <w:rsid w:val="004E62D8"/>
    <w:rsid w:val="004F1BDB"/>
    <w:rsid w:val="004F51AA"/>
    <w:rsid w:val="00512161"/>
    <w:rsid w:val="005156E2"/>
    <w:rsid w:val="0052624D"/>
    <w:rsid w:val="005345A6"/>
    <w:rsid w:val="0053559D"/>
    <w:rsid w:val="005607C4"/>
    <w:rsid w:val="005744BC"/>
    <w:rsid w:val="00594B5B"/>
    <w:rsid w:val="00596AD1"/>
    <w:rsid w:val="005A4663"/>
    <w:rsid w:val="005B045D"/>
    <w:rsid w:val="005B379B"/>
    <w:rsid w:val="005D7F28"/>
    <w:rsid w:val="005E33FA"/>
    <w:rsid w:val="005F6F79"/>
    <w:rsid w:val="006226F6"/>
    <w:rsid w:val="00680F58"/>
    <w:rsid w:val="00686B1A"/>
    <w:rsid w:val="006A5C0F"/>
    <w:rsid w:val="006B6655"/>
    <w:rsid w:val="006B79B0"/>
    <w:rsid w:val="006C1EB9"/>
    <w:rsid w:val="006D67D1"/>
    <w:rsid w:val="006E6D9A"/>
    <w:rsid w:val="006F1B05"/>
    <w:rsid w:val="00700D17"/>
    <w:rsid w:val="007048B9"/>
    <w:rsid w:val="007228A0"/>
    <w:rsid w:val="00732914"/>
    <w:rsid w:val="007402FC"/>
    <w:rsid w:val="00744630"/>
    <w:rsid w:val="00760CE4"/>
    <w:rsid w:val="00770CF7"/>
    <w:rsid w:val="007749BD"/>
    <w:rsid w:val="00781B61"/>
    <w:rsid w:val="00785815"/>
    <w:rsid w:val="007A1626"/>
    <w:rsid w:val="007A320B"/>
    <w:rsid w:val="007B7AF3"/>
    <w:rsid w:val="007D53CC"/>
    <w:rsid w:val="007D6C03"/>
    <w:rsid w:val="007D7E8B"/>
    <w:rsid w:val="007E3201"/>
    <w:rsid w:val="007F0DC1"/>
    <w:rsid w:val="007F2BB6"/>
    <w:rsid w:val="00802B10"/>
    <w:rsid w:val="00815269"/>
    <w:rsid w:val="00825BEB"/>
    <w:rsid w:val="0083268E"/>
    <w:rsid w:val="0083486B"/>
    <w:rsid w:val="00842140"/>
    <w:rsid w:val="008556E5"/>
    <w:rsid w:val="008565C4"/>
    <w:rsid w:val="0087075B"/>
    <w:rsid w:val="008816DC"/>
    <w:rsid w:val="008A1A91"/>
    <w:rsid w:val="008A3810"/>
    <w:rsid w:val="008B4E90"/>
    <w:rsid w:val="008C30CB"/>
    <w:rsid w:val="008C45CE"/>
    <w:rsid w:val="008D0C8A"/>
    <w:rsid w:val="008D3876"/>
    <w:rsid w:val="008D4098"/>
    <w:rsid w:val="008F701C"/>
    <w:rsid w:val="008F7D7E"/>
    <w:rsid w:val="00901499"/>
    <w:rsid w:val="00912AC6"/>
    <w:rsid w:val="00930FBB"/>
    <w:rsid w:val="00953A5C"/>
    <w:rsid w:val="00956AB7"/>
    <w:rsid w:val="0097699B"/>
    <w:rsid w:val="00984B19"/>
    <w:rsid w:val="009A1903"/>
    <w:rsid w:val="009A44BC"/>
    <w:rsid w:val="009C11BC"/>
    <w:rsid w:val="009C368E"/>
    <w:rsid w:val="009C4266"/>
    <w:rsid w:val="009F60DC"/>
    <w:rsid w:val="009F6B41"/>
    <w:rsid w:val="00A110D9"/>
    <w:rsid w:val="00A201CB"/>
    <w:rsid w:val="00A2781C"/>
    <w:rsid w:val="00A2786E"/>
    <w:rsid w:val="00A37749"/>
    <w:rsid w:val="00A37E29"/>
    <w:rsid w:val="00A42FC2"/>
    <w:rsid w:val="00A626C5"/>
    <w:rsid w:val="00A736B2"/>
    <w:rsid w:val="00A825B7"/>
    <w:rsid w:val="00A830A6"/>
    <w:rsid w:val="00AA317E"/>
    <w:rsid w:val="00AA6D9F"/>
    <w:rsid w:val="00AB088A"/>
    <w:rsid w:val="00AD48C1"/>
    <w:rsid w:val="00AD5C9E"/>
    <w:rsid w:val="00AD72E7"/>
    <w:rsid w:val="00AE18D6"/>
    <w:rsid w:val="00AE2A69"/>
    <w:rsid w:val="00AE5CF0"/>
    <w:rsid w:val="00B11ECB"/>
    <w:rsid w:val="00B26BA8"/>
    <w:rsid w:val="00B30A22"/>
    <w:rsid w:val="00B30EFC"/>
    <w:rsid w:val="00B75DCF"/>
    <w:rsid w:val="00B75E66"/>
    <w:rsid w:val="00B83C14"/>
    <w:rsid w:val="00B922FD"/>
    <w:rsid w:val="00BA3DA3"/>
    <w:rsid w:val="00BD772C"/>
    <w:rsid w:val="00BE3B28"/>
    <w:rsid w:val="00BE4793"/>
    <w:rsid w:val="00BF0594"/>
    <w:rsid w:val="00BF659A"/>
    <w:rsid w:val="00C02A14"/>
    <w:rsid w:val="00C26EE1"/>
    <w:rsid w:val="00C27DAF"/>
    <w:rsid w:val="00C30E10"/>
    <w:rsid w:val="00C31905"/>
    <w:rsid w:val="00C321EA"/>
    <w:rsid w:val="00C421CB"/>
    <w:rsid w:val="00C43301"/>
    <w:rsid w:val="00C467F0"/>
    <w:rsid w:val="00C5565F"/>
    <w:rsid w:val="00C6569A"/>
    <w:rsid w:val="00C7260F"/>
    <w:rsid w:val="00C80946"/>
    <w:rsid w:val="00C81CCE"/>
    <w:rsid w:val="00CC0582"/>
    <w:rsid w:val="00CC1AE8"/>
    <w:rsid w:val="00CD3502"/>
    <w:rsid w:val="00CD3906"/>
    <w:rsid w:val="00CE3FB1"/>
    <w:rsid w:val="00CF45B3"/>
    <w:rsid w:val="00CF6278"/>
    <w:rsid w:val="00D021CF"/>
    <w:rsid w:val="00D03936"/>
    <w:rsid w:val="00D07BAB"/>
    <w:rsid w:val="00D15192"/>
    <w:rsid w:val="00D15D92"/>
    <w:rsid w:val="00D3493B"/>
    <w:rsid w:val="00D36185"/>
    <w:rsid w:val="00D36186"/>
    <w:rsid w:val="00D50327"/>
    <w:rsid w:val="00D548C0"/>
    <w:rsid w:val="00D62D26"/>
    <w:rsid w:val="00D67C38"/>
    <w:rsid w:val="00D73A9A"/>
    <w:rsid w:val="00D808DA"/>
    <w:rsid w:val="00D84AAA"/>
    <w:rsid w:val="00D91031"/>
    <w:rsid w:val="00DB78C5"/>
    <w:rsid w:val="00DE69A3"/>
    <w:rsid w:val="00E023C7"/>
    <w:rsid w:val="00E02B95"/>
    <w:rsid w:val="00E159F9"/>
    <w:rsid w:val="00E17E9D"/>
    <w:rsid w:val="00E2372E"/>
    <w:rsid w:val="00E45011"/>
    <w:rsid w:val="00E55601"/>
    <w:rsid w:val="00E55E6E"/>
    <w:rsid w:val="00E707FA"/>
    <w:rsid w:val="00E71200"/>
    <w:rsid w:val="00E846C2"/>
    <w:rsid w:val="00E937B8"/>
    <w:rsid w:val="00E940A4"/>
    <w:rsid w:val="00EA0CD4"/>
    <w:rsid w:val="00EB2F5F"/>
    <w:rsid w:val="00EC4A4B"/>
    <w:rsid w:val="00ED61B5"/>
    <w:rsid w:val="00F2464A"/>
    <w:rsid w:val="00F27AA3"/>
    <w:rsid w:val="00F321CF"/>
    <w:rsid w:val="00F33532"/>
    <w:rsid w:val="00F336D5"/>
    <w:rsid w:val="00F34125"/>
    <w:rsid w:val="00F51E24"/>
    <w:rsid w:val="00F60618"/>
    <w:rsid w:val="00F82FBA"/>
    <w:rsid w:val="00F926CD"/>
    <w:rsid w:val="00F94C8E"/>
    <w:rsid w:val="00FB7840"/>
    <w:rsid w:val="00FC4B34"/>
    <w:rsid w:val="00FD5D57"/>
    <w:rsid w:val="00FE067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40EE2"/>
  <w15:chartTrackingRefBased/>
  <w15:docId w15:val="{C48CFDCC-ACE4-4304-B547-33AC303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Cambria Math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4772"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Times-Roman" w:hAnsi="Times-Roman"/>
      <w:b/>
      <w:kern w:val="28"/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</w:style>
  <w:style w:type="paragraph" w:styleId="Pagrindiniotekstotrauka">
    <w:name w:val="Body Text Indent"/>
    <w:basedOn w:val="prastasis"/>
    <w:link w:val="PagrindiniotekstotraukaDiagrama"/>
    <w:pPr>
      <w:ind w:firstLine="720"/>
      <w:jc w:val="both"/>
    </w:pPr>
    <w:rPr>
      <w:rFonts w:ascii="Wingdings 3" w:hAnsi="Wingdings 3"/>
    </w:rPr>
  </w:style>
  <w:style w:type="character" w:styleId="Puslapionumeris">
    <w:name w:val="page number"/>
    <w:basedOn w:val="Numatytasispastraiposriftas"/>
  </w:style>
  <w:style w:type="paragraph" w:styleId="Pagrindinistekstas2">
    <w:name w:val="Body Text 2"/>
    <w:basedOn w:val="prastasis"/>
    <w:pPr>
      <w:jc w:val="both"/>
    </w:pPr>
    <w:rPr>
      <w:b/>
    </w:rPr>
  </w:style>
  <w:style w:type="paragraph" w:styleId="Debesliotekstas">
    <w:name w:val="Balloon Text"/>
    <w:basedOn w:val="prastasis"/>
    <w:semiHidden/>
    <w:rsid w:val="00C30E10"/>
    <w:rPr>
      <w:rFonts w:ascii="Arial" w:hAnsi="Arial" w:cs="Arial"/>
      <w:sz w:val="16"/>
      <w:szCs w:val="16"/>
    </w:rPr>
  </w:style>
  <w:style w:type="paragraph" w:styleId="Pagrindiniotekstotrauka3">
    <w:name w:val="Body Text Indent 3"/>
    <w:basedOn w:val="prastasis"/>
    <w:rsid w:val="0016092E"/>
    <w:pPr>
      <w:spacing w:after="120"/>
      <w:ind w:left="283"/>
    </w:pPr>
    <w:rPr>
      <w:sz w:val="16"/>
      <w:szCs w:val="16"/>
    </w:rPr>
  </w:style>
  <w:style w:type="table" w:styleId="Lentelstinklelis">
    <w:name w:val="Table Grid"/>
    <w:basedOn w:val="prastojilentel"/>
    <w:uiPriority w:val="39"/>
    <w:rsid w:val="001C1A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Diagrama">
    <w:name w:val="Pagrindinio teksto įtrauka Diagrama"/>
    <w:link w:val="Pagrindiniotekstotrauka"/>
    <w:rsid w:val="006B79B0"/>
    <w:rPr>
      <w:rFonts w:ascii="Wingdings 3" w:hAnsi="Wingdings 3"/>
      <w:sz w:val="26"/>
      <w:lang w:eastAsia="en-US"/>
    </w:rPr>
  </w:style>
  <w:style w:type="paragraph" w:customStyle="1" w:styleId="1">
    <w:name w:val="1"/>
    <w:basedOn w:val="prastasis"/>
    <w:rsid w:val="006226F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Birzu rajono savivaldybe</Company>
  <LinksUpToDate>false</LinksUpToDate>
  <CharactersWithSpaces>1397</CharactersWithSpaces>
  <SharedDoc>false</SharedDoc>
  <HLinks>
    <vt:vector size="12" baseType="variant">
      <vt:variant>
        <vt:i4>2359387</vt:i4>
      </vt:variant>
      <vt:variant>
        <vt:i4>3</vt:i4>
      </vt:variant>
      <vt:variant>
        <vt:i4>0</vt:i4>
      </vt:variant>
      <vt:variant>
        <vt:i4>5</vt:i4>
      </vt:variant>
      <vt:variant>
        <vt:lpwstr>mailto:daina.kolomakiene@birzai.lt</vt:lpwstr>
      </vt:variant>
      <vt:variant>
        <vt:lpwstr/>
      </vt:variant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mailto:savivaldybe@birzai.lt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Kristina</dc:creator>
  <cp:lastModifiedBy>Daina Kolomakiene</cp:lastModifiedBy>
  <cp:revision>3</cp:revision>
  <cp:lastPrinted>2021-02-10T13:22:00Z</cp:lastPrinted>
  <dcterms:created xsi:type="dcterms:W3CDTF">2021-02-19T09:26:00Z</dcterms:created>
  <dcterms:modified xsi:type="dcterms:W3CDTF">2021-02-19T09:27:00Z</dcterms:modified>
</cp:coreProperties>
</file>