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4C03" w14:textId="77777777" w:rsidR="009412B1" w:rsidRPr="00596DA3" w:rsidRDefault="00E55E69" w:rsidP="00E55E69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96DA3">
        <w:rPr>
          <w:rFonts w:ascii="Times New Roman" w:hAnsi="Times New Roman"/>
          <w:b/>
          <w:sz w:val="24"/>
          <w:szCs w:val="24"/>
          <w:lang w:val="lt-LT"/>
        </w:rPr>
        <w:t>NEFORMALIOJO VAIKŲ ŠVIETIMO SKLAIDA</w:t>
      </w:r>
    </w:p>
    <w:p w14:paraId="4A98C1DA" w14:textId="77777777" w:rsidR="00BF4498" w:rsidRDefault="00BB23DC" w:rsidP="00BF449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Biržų mieste Kaštonų pagrindinė</w:t>
      </w:r>
      <w:r w:rsidR="00FC2EB0">
        <w:rPr>
          <w:rFonts w:ascii="Times New Roman" w:hAnsi="Times New Roman"/>
          <w:sz w:val="24"/>
          <w:szCs w:val="24"/>
          <w:lang w:val="lt-LT"/>
        </w:rPr>
        <w:t>je</w:t>
      </w:r>
      <w:r>
        <w:rPr>
          <w:rFonts w:ascii="Times New Roman" w:hAnsi="Times New Roman"/>
          <w:sz w:val="24"/>
          <w:szCs w:val="24"/>
          <w:lang w:val="lt-LT"/>
        </w:rPr>
        <w:t xml:space="preserve"> mokykl</w:t>
      </w:r>
      <w:r w:rsidR="00FC2EB0">
        <w:rPr>
          <w:rFonts w:ascii="Times New Roman" w:hAnsi="Times New Roman"/>
          <w:sz w:val="24"/>
          <w:szCs w:val="24"/>
          <w:lang w:val="lt-LT"/>
        </w:rPr>
        <w:t>oje mokiniai</w:t>
      </w:r>
      <w:r>
        <w:rPr>
          <w:rFonts w:ascii="Times New Roman" w:hAnsi="Times New Roman"/>
          <w:sz w:val="24"/>
          <w:szCs w:val="24"/>
          <w:lang w:val="lt-LT"/>
        </w:rPr>
        <w:t xml:space="preserve"> dalyvauja</w:t>
      </w:r>
      <w:r w:rsidR="00D726D8" w:rsidRPr="00D726D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96DA3"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Neformaliojo vaikų švietimo programose</w:t>
      </w:r>
      <w:r w:rsidR="00596DA3" w:rsidRPr="00D726D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96DA3">
        <w:rPr>
          <w:rFonts w:ascii="Times New Roman" w:hAnsi="Times New Roman"/>
          <w:sz w:val="24"/>
          <w:szCs w:val="24"/>
          <w:lang w:val="lt-LT"/>
        </w:rPr>
        <w:t>(</w:t>
      </w:r>
      <w:r w:rsidR="00E55E69" w:rsidRPr="00D726D8">
        <w:rPr>
          <w:rFonts w:ascii="Times New Roman" w:hAnsi="Times New Roman"/>
          <w:sz w:val="24"/>
          <w:szCs w:val="24"/>
          <w:lang w:val="lt-LT"/>
        </w:rPr>
        <w:t>NVŠ</w:t>
      </w:r>
      <w:r w:rsidR="00596DA3">
        <w:rPr>
          <w:rFonts w:ascii="Times New Roman" w:hAnsi="Times New Roman"/>
          <w:sz w:val="24"/>
          <w:szCs w:val="24"/>
          <w:lang w:val="lt-LT"/>
        </w:rPr>
        <w:t>). Programos</w:t>
      </w:r>
      <w:r w:rsidR="00E55E69" w:rsidRPr="00D726D8">
        <w:rPr>
          <w:rFonts w:ascii="Times New Roman" w:hAnsi="Times New Roman"/>
          <w:sz w:val="24"/>
          <w:szCs w:val="24"/>
          <w:lang w:val="lt-LT"/>
        </w:rPr>
        <w:t>e dalyvauja</w:t>
      </w:r>
      <w:r w:rsidR="00D726D8" w:rsidRPr="00D726D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53</w:t>
      </w:r>
      <w:r w:rsidR="00D726D8" w:rsidRPr="00D726D8">
        <w:rPr>
          <w:rFonts w:ascii="Times New Roman" w:hAnsi="Times New Roman"/>
          <w:sz w:val="24"/>
          <w:szCs w:val="24"/>
          <w:lang w:val="lt-LT"/>
        </w:rPr>
        <w:t xml:space="preserve"> vaikai</w:t>
      </w:r>
      <w:r w:rsidR="00D726D8">
        <w:rPr>
          <w:rFonts w:ascii="Times New Roman" w:hAnsi="Times New Roman"/>
          <w:sz w:val="24"/>
          <w:szCs w:val="24"/>
          <w:lang w:val="lt-LT"/>
        </w:rPr>
        <w:t>,</w:t>
      </w:r>
      <w:r w:rsidR="00596DA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1CDC">
        <w:rPr>
          <w:rFonts w:ascii="Times New Roman" w:hAnsi="Times New Roman"/>
          <w:sz w:val="24"/>
          <w:szCs w:val="24"/>
          <w:lang w:val="lt-LT"/>
        </w:rPr>
        <w:t xml:space="preserve"> (Kaštonų sporto salė</w:t>
      </w:r>
      <w:r w:rsidR="007F3E64">
        <w:rPr>
          <w:rFonts w:ascii="Times New Roman" w:hAnsi="Times New Roman"/>
          <w:sz w:val="24"/>
          <w:szCs w:val="24"/>
          <w:lang w:val="lt-LT"/>
        </w:rPr>
        <w:t xml:space="preserve">, bei </w:t>
      </w:r>
      <w:proofErr w:type="spellStart"/>
      <w:r w:rsidR="007F3E64">
        <w:rPr>
          <w:rFonts w:ascii="Times New Roman" w:hAnsi="Times New Roman"/>
          <w:sz w:val="24"/>
          <w:szCs w:val="24"/>
          <w:lang w:val="lt-LT"/>
        </w:rPr>
        <w:t>štanginėje</w:t>
      </w:r>
      <w:proofErr w:type="spellEnd"/>
      <w:r w:rsidR="00F31CDC">
        <w:rPr>
          <w:rFonts w:ascii="Times New Roman" w:hAnsi="Times New Roman"/>
          <w:sz w:val="24"/>
          <w:szCs w:val="24"/>
          <w:lang w:val="lt-LT"/>
        </w:rPr>
        <w:t>)</w:t>
      </w:r>
      <w:r w:rsidR="00F36D02">
        <w:rPr>
          <w:rFonts w:ascii="Times New Roman" w:hAnsi="Times New Roman"/>
          <w:sz w:val="24"/>
          <w:szCs w:val="24"/>
          <w:lang w:val="lt-LT" w:eastAsia="lt-LT"/>
        </w:rPr>
        <w:t>.</w:t>
      </w:r>
      <w:r w:rsidR="00B44409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F36D02">
        <w:rPr>
          <w:rFonts w:ascii="Times New Roman" w:hAnsi="Times New Roman"/>
          <w:sz w:val="24"/>
          <w:szCs w:val="24"/>
          <w:lang w:val="lt-LT" w:eastAsia="lt-LT"/>
        </w:rPr>
        <w:t xml:space="preserve">Jie </w:t>
      </w:r>
      <w:r w:rsidR="00596DA3">
        <w:rPr>
          <w:rFonts w:ascii="Times New Roman" w:hAnsi="Times New Roman"/>
          <w:sz w:val="24"/>
          <w:szCs w:val="24"/>
          <w:lang w:val="lt-LT"/>
        </w:rPr>
        <w:t xml:space="preserve">lanko: </w:t>
      </w:r>
      <w:r w:rsidR="00A413D2" w:rsidRPr="00A413D2">
        <w:rPr>
          <w:rFonts w:ascii="Times New Roman" w:hAnsi="Times New Roman"/>
          <w:sz w:val="24"/>
          <w:szCs w:val="24"/>
          <w:lang w:val="lt-LT" w:eastAsia="lt-LT"/>
        </w:rPr>
        <w:t>(120</w:t>
      </w:r>
      <w:r w:rsidR="003E7B97">
        <w:rPr>
          <w:rFonts w:ascii="Times New Roman" w:hAnsi="Times New Roman"/>
          <w:sz w:val="24"/>
          <w:szCs w:val="24"/>
          <w:lang w:val="lt-LT" w:eastAsia="lt-LT"/>
        </w:rPr>
        <w:t>503172</w:t>
      </w:r>
      <w:r w:rsidR="00A413D2" w:rsidRPr="00A413D2">
        <w:rPr>
          <w:rFonts w:ascii="Times New Roman" w:hAnsi="Times New Roman"/>
          <w:sz w:val="24"/>
          <w:szCs w:val="24"/>
          <w:lang w:val="lt-LT" w:eastAsia="lt-LT"/>
        </w:rPr>
        <w:t>) Sport</w:t>
      </w:r>
      <w:r w:rsidR="003E7B97">
        <w:rPr>
          <w:rFonts w:ascii="Times New Roman" w:hAnsi="Times New Roman"/>
          <w:sz w:val="24"/>
          <w:szCs w:val="24"/>
          <w:lang w:val="lt-LT" w:eastAsia="lt-LT"/>
        </w:rPr>
        <w:t>uok ir stiprėk</w:t>
      </w:r>
      <w:r w:rsidR="00A413D2">
        <w:rPr>
          <w:rFonts w:ascii="Times New Roman" w:hAnsi="Times New Roman"/>
          <w:sz w:val="24"/>
          <w:szCs w:val="24"/>
          <w:lang w:val="lt-LT" w:eastAsia="lt-LT"/>
        </w:rPr>
        <w:t xml:space="preserve"> ir </w:t>
      </w:r>
      <w:r w:rsidR="00A413D2" w:rsidRPr="00A413D2">
        <w:rPr>
          <w:rFonts w:ascii="Times New Roman" w:hAnsi="Times New Roman"/>
          <w:sz w:val="24"/>
          <w:szCs w:val="24"/>
          <w:lang w:val="lt-LT" w:eastAsia="lt-LT"/>
        </w:rPr>
        <w:t>(1205031</w:t>
      </w:r>
      <w:r w:rsidR="003E7B97">
        <w:rPr>
          <w:rFonts w:ascii="Times New Roman" w:hAnsi="Times New Roman"/>
          <w:sz w:val="24"/>
          <w:szCs w:val="24"/>
          <w:lang w:val="lt-LT" w:eastAsia="lt-LT"/>
        </w:rPr>
        <w:t>73</w:t>
      </w:r>
      <w:r w:rsidR="00A413D2" w:rsidRPr="00A413D2">
        <w:rPr>
          <w:rFonts w:ascii="Times New Roman" w:hAnsi="Times New Roman"/>
          <w:sz w:val="24"/>
          <w:szCs w:val="24"/>
          <w:lang w:val="lt-LT" w:eastAsia="lt-LT"/>
        </w:rPr>
        <w:t>) Sport</w:t>
      </w:r>
      <w:r w:rsidR="003E7B97">
        <w:rPr>
          <w:rFonts w:ascii="Times New Roman" w:hAnsi="Times New Roman"/>
          <w:sz w:val="24"/>
          <w:szCs w:val="24"/>
          <w:lang w:val="lt-LT" w:eastAsia="lt-LT"/>
        </w:rPr>
        <w:t>uok ir tobulėk</w:t>
      </w:r>
      <w:r w:rsidR="00F36D02">
        <w:rPr>
          <w:rFonts w:ascii="Times New Roman" w:hAnsi="Times New Roman"/>
          <w:sz w:val="24"/>
          <w:szCs w:val="24"/>
          <w:lang w:val="lt-LT" w:eastAsia="lt-LT"/>
        </w:rPr>
        <w:t xml:space="preserve"> (</w:t>
      </w:r>
      <w:r w:rsidR="00B44409">
        <w:rPr>
          <w:rFonts w:ascii="Times New Roman" w:hAnsi="Times New Roman"/>
          <w:sz w:val="24"/>
          <w:szCs w:val="24"/>
          <w:lang w:val="lt-LT" w:eastAsia="lt-LT"/>
        </w:rPr>
        <w:t xml:space="preserve">veda laisvasis mokytojas </w:t>
      </w:r>
      <w:r w:rsidR="003E7B97">
        <w:rPr>
          <w:rFonts w:ascii="Times New Roman" w:hAnsi="Times New Roman"/>
          <w:sz w:val="24"/>
          <w:szCs w:val="24"/>
          <w:lang w:val="lt-LT" w:eastAsia="lt-LT"/>
        </w:rPr>
        <w:t>Egidijus Žaldokas</w:t>
      </w:r>
      <w:r w:rsidR="00B44409">
        <w:rPr>
          <w:rFonts w:ascii="Times New Roman" w:hAnsi="Times New Roman"/>
          <w:sz w:val="24"/>
          <w:szCs w:val="24"/>
          <w:lang w:val="lt-LT" w:eastAsia="lt-LT"/>
        </w:rPr>
        <w:t>).</w:t>
      </w:r>
      <w:r w:rsidR="00CE08C9" w:rsidRPr="00CE08C9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F31CDC">
        <w:rPr>
          <w:rFonts w:ascii="Times New Roman" w:hAnsi="Times New Roman"/>
          <w:color w:val="000000"/>
          <w:sz w:val="24"/>
          <w:szCs w:val="24"/>
          <w:lang w:val="lt-LT" w:eastAsia="lt-LT"/>
        </w:rPr>
        <w:t>Programoje</w:t>
      </w:r>
      <w:r w:rsidR="00BF4498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moksleiviai mokosi žaisti futbolą, tinklinį,</w:t>
      </w:r>
      <w:r w:rsidR="003E7B97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kvadratą, golfą,</w:t>
      </w:r>
      <w:r w:rsidR="00BF4498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taip pat treniruojasi treniruoklių salėse.</w:t>
      </w:r>
      <w:r w:rsidR="00CE08C9"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 T</w:t>
      </w:r>
      <w:r w:rsidR="00BF4498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ai</w:t>
      </w:r>
      <w:r w:rsidR="00CE08C9"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valstybės finansuojam</w:t>
      </w:r>
      <w:r w:rsidR="00BF4498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a</w:t>
      </w:r>
      <w:r w:rsidR="00CE08C9"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program</w:t>
      </w:r>
      <w:r w:rsidR="00BF4498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a šioje programoje</w:t>
      </w:r>
      <w:r w:rsidR="00CE08C9"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,</w:t>
      </w:r>
      <w:r w:rsidR="00BF4498" w:rsidRPr="00BF4498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BF4498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m</w:t>
      </w:r>
      <w:r w:rsidR="00BF4498"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okiniai gali tobulinti tam tikros srities žinias, gebėjimus ir įgūdžius, gauna papildomų dalykinių kompetencijų</w:t>
      </w:r>
      <w:r w:rsidR="00A413D2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, bei </w:t>
      </w:r>
      <w:r w:rsidR="00A413D2" w:rsidRPr="00A413D2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lavin</w:t>
      </w:r>
      <w:r w:rsidR="00A413D2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a</w:t>
      </w:r>
      <w:r w:rsidR="00A413D2" w:rsidRPr="00A413D2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A413D2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f</w:t>
      </w:r>
      <w:r w:rsidR="00A413D2" w:rsidRPr="00A413D2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izin</w:t>
      </w:r>
      <w:r w:rsidR="00A413D2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es</w:t>
      </w:r>
      <w:r w:rsidR="00A413D2" w:rsidRPr="00A413D2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ypatyb</w:t>
      </w:r>
      <w:r w:rsidR="00A413D2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es</w:t>
      </w:r>
      <w:r w:rsidR="00BF4498"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.</w:t>
      </w:r>
      <w:r w:rsidR="00BF4498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O už p</w:t>
      </w:r>
      <w:r w:rsidR="00BF4498" w:rsidRPr="004543CF">
        <w:rPr>
          <w:rFonts w:ascii="Times New Roman" w:hAnsi="Times New Roman"/>
          <w:sz w:val="24"/>
          <w:szCs w:val="24"/>
          <w:lang w:val="lt-LT"/>
        </w:rPr>
        <w:t>aslaug</w:t>
      </w:r>
      <w:r w:rsidR="00BF4498">
        <w:rPr>
          <w:rFonts w:ascii="Times New Roman" w:hAnsi="Times New Roman"/>
          <w:sz w:val="24"/>
          <w:szCs w:val="24"/>
          <w:lang w:val="lt-LT"/>
        </w:rPr>
        <w:t>as</w:t>
      </w:r>
      <w:r w:rsidR="00BF4498" w:rsidRPr="004543CF">
        <w:rPr>
          <w:rFonts w:ascii="Times New Roman" w:hAnsi="Times New Roman"/>
          <w:sz w:val="24"/>
          <w:szCs w:val="24"/>
          <w:lang w:val="lt-LT"/>
        </w:rPr>
        <w:t xml:space="preserve"> NVŠ </w:t>
      </w:r>
      <w:r w:rsidR="00BF4498">
        <w:rPr>
          <w:rFonts w:ascii="Times New Roman" w:hAnsi="Times New Roman"/>
          <w:sz w:val="24"/>
          <w:szCs w:val="24"/>
          <w:lang w:val="lt-LT"/>
        </w:rPr>
        <w:t>dalyviai nemoka, programų lankymas vaikams visiškai nemokamas.</w:t>
      </w:r>
    </w:p>
    <w:p w14:paraId="672A6659" w14:textId="77777777" w:rsidR="00BF4498" w:rsidRDefault="00BF4498" w:rsidP="000521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</w:p>
    <w:p w14:paraId="7D6277FF" w14:textId="77777777" w:rsidR="00ED2464" w:rsidRDefault="00ED2464" w:rsidP="00CE08C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  <w:r w:rsidRPr="00CE08C9"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  <w:t>Užsiėmimų  grafikai </w:t>
      </w:r>
    </w:p>
    <w:p w14:paraId="0FE92D53" w14:textId="77777777" w:rsidR="00431C7D" w:rsidRDefault="0005213E" w:rsidP="000521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r w:rsidRPr="00ED24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Užsiėmimų vieta:</w:t>
      </w:r>
      <w:r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 </w:t>
      </w:r>
      <w:r w:rsidR="003E7B97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Kaštonų </w:t>
      </w:r>
      <w:r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pagrindinė mokykla </w:t>
      </w:r>
      <w:r w:rsidR="00431C7D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ab/>
      </w:r>
      <w:r w:rsidR="00431C7D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ab/>
      </w:r>
      <w:r w:rsidR="00431C7D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ab/>
      </w:r>
    </w:p>
    <w:p w14:paraId="12522D04" w14:textId="76C7E790" w:rsidR="0005213E" w:rsidRPr="00ED2464" w:rsidRDefault="0005213E" w:rsidP="000521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r w:rsidRPr="00ED24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Adresas:</w:t>
      </w:r>
      <w:r w:rsidR="000639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 w:rsidR="003E7B97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Kaštonų g. 13, Biržai</w:t>
      </w:r>
    </w:p>
    <w:p w14:paraId="3F5B94C6" w14:textId="77777777" w:rsidR="0005213E" w:rsidRPr="00ED2464" w:rsidRDefault="0005213E" w:rsidP="000521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r w:rsidRPr="00ED24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Užsiėmimų laikas: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 w:rsidR="003E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Antradieniais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:</w:t>
      </w:r>
      <w:r w:rsidR="003E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 xml:space="preserve"> Sportuok ir tobulėk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/>
          <w:sz w:val="24"/>
          <w:szCs w:val="24"/>
          <w:lang w:val="lt-LT" w:eastAsia="lt-LT"/>
        </w:rPr>
        <w:tab/>
        <w:t>1</w:t>
      </w:r>
      <w:r w:rsidR="00A413D2">
        <w:rPr>
          <w:rFonts w:ascii="Times New Roman" w:hAnsi="Times New Roman"/>
          <w:sz w:val="24"/>
          <w:szCs w:val="24"/>
          <w:lang w:val="lt-LT" w:eastAsia="lt-LT"/>
        </w:rPr>
        <w:t>4</w:t>
      </w:r>
      <w:r>
        <w:rPr>
          <w:rFonts w:ascii="Times New Roman" w:hAnsi="Times New Roman"/>
          <w:sz w:val="24"/>
          <w:szCs w:val="24"/>
          <w:lang w:val="lt-LT" w:eastAsia="lt-LT"/>
        </w:rPr>
        <w:t>:</w:t>
      </w:r>
      <w:r w:rsidR="00A413D2">
        <w:rPr>
          <w:rFonts w:ascii="Times New Roman" w:hAnsi="Times New Roman"/>
          <w:sz w:val="24"/>
          <w:szCs w:val="24"/>
          <w:lang w:val="lt-LT" w:eastAsia="lt-LT"/>
        </w:rPr>
        <w:t>4</w:t>
      </w:r>
      <w:r w:rsidR="00BF4498">
        <w:rPr>
          <w:rFonts w:ascii="Times New Roman" w:hAnsi="Times New Roman"/>
          <w:sz w:val="24"/>
          <w:szCs w:val="24"/>
          <w:lang w:val="lt-LT" w:eastAsia="lt-LT"/>
        </w:rPr>
        <w:t xml:space="preserve">0 </w:t>
      </w:r>
      <w:r>
        <w:rPr>
          <w:rFonts w:ascii="Times New Roman" w:hAnsi="Times New Roman"/>
          <w:sz w:val="24"/>
          <w:szCs w:val="24"/>
          <w:lang w:val="lt-LT" w:eastAsia="lt-LT"/>
        </w:rPr>
        <w:t>-</w:t>
      </w:r>
      <w:r w:rsidR="003E7B97">
        <w:rPr>
          <w:rFonts w:ascii="Times New Roman" w:hAnsi="Times New Roman"/>
          <w:sz w:val="24"/>
          <w:szCs w:val="24"/>
          <w:lang w:val="lt-LT" w:eastAsia="lt-LT"/>
        </w:rPr>
        <w:t>15:10</w:t>
      </w:r>
    </w:p>
    <w:p w14:paraId="110DA047" w14:textId="3093C783" w:rsidR="0005213E" w:rsidRDefault="0005213E" w:rsidP="0005213E">
      <w:pPr>
        <w:shd w:val="clear" w:color="auto" w:fill="FFFFFF"/>
        <w:spacing w:after="0" w:line="276" w:lineRule="auto"/>
        <w:ind w:left="720" w:firstLine="720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 xml:space="preserve">        </w:t>
      </w:r>
      <w:r w:rsidR="00A413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ab/>
      </w:r>
      <w:r w:rsidR="00A413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ab/>
        <w:t xml:space="preserve">       </w:t>
      </w:r>
      <w:r w:rsidR="00BF4498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BF4498" w:rsidRPr="00CE08C9"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 xml:space="preserve"> </w:t>
      </w:r>
      <w:r w:rsidR="00BF4498"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ab/>
      </w:r>
      <w:r w:rsidR="00BF4498"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ab/>
      </w:r>
    </w:p>
    <w:p w14:paraId="0A37501D" w14:textId="77777777" w:rsidR="0005213E" w:rsidRPr="00ED2464" w:rsidRDefault="0005213E" w:rsidP="0005213E">
      <w:pPr>
        <w:shd w:val="clear" w:color="auto" w:fill="FFFFFF"/>
        <w:spacing w:after="0" w:line="276" w:lineRule="auto"/>
        <w:ind w:left="720" w:firstLine="720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5284795B" w14:textId="77777777" w:rsidR="00431C7D" w:rsidRDefault="00ED2464" w:rsidP="00CE08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r w:rsidRPr="00ED24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Užsiėmimų vieta:</w:t>
      </w:r>
      <w:r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 </w:t>
      </w:r>
      <w:r w:rsidR="00CE08C9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Kaštonų pagrindinė mokykla </w:t>
      </w:r>
      <w:r w:rsidR="00431C7D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ab/>
      </w:r>
      <w:r w:rsidR="00431C7D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ab/>
      </w:r>
      <w:r w:rsidR="00431C7D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ab/>
      </w:r>
    </w:p>
    <w:p w14:paraId="65467649" w14:textId="77777777" w:rsidR="00ED2464" w:rsidRPr="00ED2464" w:rsidRDefault="00ED2464" w:rsidP="00CE08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r w:rsidRPr="00ED24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Adresas:</w:t>
      </w:r>
      <w:r w:rsidRPr="00ED2464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 </w:t>
      </w:r>
      <w:r w:rsidR="00CE08C9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Kaštonų g. 13, Biržai</w:t>
      </w:r>
    </w:p>
    <w:p w14:paraId="75F7A719" w14:textId="77777777" w:rsidR="003E7B97" w:rsidRDefault="00ED2464" w:rsidP="00A413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</w:pPr>
      <w:r w:rsidRPr="00ED24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Užsiėmimų laikas:</w:t>
      </w:r>
      <w:r w:rsidR="00CE08C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 w:rsidR="003E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Pirmadieniais, ketvirtadieniais ir penktadieniais</w:t>
      </w:r>
    </w:p>
    <w:p w14:paraId="01518D8F" w14:textId="77777777" w:rsidR="00A413D2" w:rsidRPr="00ED2464" w:rsidRDefault="003E7B97" w:rsidP="00A413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Sportuok ir stiprėk</w:t>
      </w:r>
      <w:r w:rsidR="00A413D2">
        <w:rPr>
          <w:rFonts w:ascii="Times New Roman" w:hAnsi="Times New Roman"/>
          <w:sz w:val="24"/>
          <w:szCs w:val="24"/>
          <w:lang w:val="lt-LT" w:eastAsia="lt-LT"/>
        </w:rPr>
        <w:tab/>
      </w:r>
      <w:r w:rsidR="00A413D2">
        <w:rPr>
          <w:rFonts w:ascii="Times New Roman" w:hAnsi="Times New Roman"/>
          <w:sz w:val="24"/>
          <w:szCs w:val="24"/>
          <w:lang w:val="lt-LT" w:eastAsia="lt-LT"/>
        </w:rPr>
        <w:tab/>
        <w:t>1</w:t>
      </w:r>
      <w:r>
        <w:rPr>
          <w:rFonts w:ascii="Times New Roman" w:hAnsi="Times New Roman"/>
          <w:sz w:val="24"/>
          <w:szCs w:val="24"/>
          <w:lang w:val="lt-LT" w:eastAsia="lt-LT"/>
        </w:rPr>
        <w:t>4:40-15:10</w:t>
      </w:r>
    </w:p>
    <w:p w14:paraId="6994FCCC" w14:textId="77777777" w:rsidR="00A413D2" w:rsidRDefault="00A413D2" w:rsidP="00A413D2">
      <w:pPr>
        <w:shd w:val="clear" w:color="auto" w:fill="FFFFFF"/>
        <w:spacing w:after="0" w:line="276" w:lineRule="auto"/>
        <w:ind w:left="720" w:firstLine="720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 xml:space="preserve">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ab/>
      </w:r>
    </w:p>
    <w:p w14:paraId="5DAB6C7B" w14:textId="77777777" w:rsidR="0005213E" w:rsidRDefault="0005213E" w:rsidP="00CE08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</w:pPr>
    </w:p>
    <w:p w14:paraId="02EB378F" w14:textId="77777777" w:rsidR="00ED2464" w:rsidRPr="00CE08C9" w:rsidRDefault="00ED2464" w:rsidP="00CE08C9">
      <w:pPr>
        <w:pStyle w:val="Hyperlink1"/>
        <w:tabs>
          <w:tab w:val="left" w:pos="426"/>
          <w:tab w:val="left" w:pos="851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190F844" w14:textId="568DE05F" w:rsidR="00E035BD" w:rsidRPr="00A0391D" w:rsidRDefault="001357F6" w:rsidP="00E035BD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1357F6">
        <w:rPr>
          <w:rFonts w:ascii="Times New Roman" w:hAnsi="Times New Roman"/>
          <w:sz w:val="24"/>
          <w:szCs w:val="24"/>
          <w:lang w:val="lt-LT"/>
        </w:rPr>
        <w:t>Programos</w:t>
      </w:r>
      <w:r>
        <w:rPr>
          <w:rFonts w:ascii="Times New Roman" w:hAnsi="Times New Roman"/>
          <w:sz w:val="24"/>
          <w:szCs w:val="24"/>
          <w:lang w:val="lt-LT"/>
        </w:rPr>
        <w:t xml:space="preserve"> dalyviai dalyvavo įvairiose veiklose.</w:t>
      </w:r>
      <w:r w:rsidR="00504C0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1CDC">
        <w:rPr>
          <w:rFonts w:ascii="Times New Roman" w:hAnsi="Times New Roman"/>
          <w:sz w:val="24"/>
          <w:szCs w:val="24"/>
          <w:lang w:val="lt-LT"/>
        </w:rPr>
        <w:t>Pabiržės</w:t>
      </w:r>
      <w:r w:rsidR="00A413D2">
        <w:rPr>
          <w:rFonts w:ascii="Times New Roman" w:hAnsi="Times New Roman"/>
          <w:sz w:val="24"/>
          <w:szCs w:val="24"/>
          <w:lang w:val="lt-LT"/>
        </w:rPr>
        <w:t xml:space="preserve"> ir Kaštonų</w:t>
      </w:r>
      <w:r w:rsidR="00504C0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13D2">
        <w:rPr>
          <w:rFonts w:ascii="Times New Roman" w:hAnsi="Times New Roman"/>
          <w:sz w:val="24"/>
          <w:szCs w:val="24"/>
          <w:lang w:val="lt-LT"/>
        </w:rPr>
        <w:t>mokiniai</w:t>
      </w:r>
      <w:r w:rsidR="00F36D02">
        <w:rPr>
          <w:rFonts w:ascii="Times New Roman" w:hAnsi="Times New Roman"/>
          <w:sz w:val="24"/>
          <w:szCs w:val="24"/>
          <w:lang w:val="lt-LT"/>
        </w:rPr>
        <w:t>,</w:t>
      </w:r>
      <w:r w:rsidR="00504C04">
        <w:rPr>
          <w:rFonts w:ascii="Times New Roman" w:hAnsi="Times New Roman"/>
          <w:sz w:val="24"/>
          <w:szCs w:val="24"/>
          <w:lang w:val="lt-LT"/>
        </w:rPr>
        <w:t xml:space="preserve"> dalyvavo</w:t>
      </w:r>
      <w:r w:rsidR="00A039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1CDC">
        <w:rPr>
          <w:rFonts w:ascii="Times New Roman" w:hAnsi="Times New Roman"/>
          <w:sz w:val="24"/>
          <w:szCs w:val="24"/>
          <w:lang w:val="lt-LT"/>
        </w:rPr>
        <w:t>tinklinio</w:t>
      </w:r>
      <w:r w:rsidR="003E7B97">
        <w:rPr>
          <w:rFonts w:ascii="Times New Roman" w:hAnsi="Times New Roman"/>
          <w:sz w:val="24"/>
          <w:szCs w:val="24"/>
          <w:lang w:val="lt-LT"/>
        </w:rPr>
        <w:t xml:space="preserve"> turnyre</w:t>
      </w:r>
      <w:r w:rsidR="00A413D2">
        <w:rPr>
          <w:rFonts w:ascii="Times New Roman" w:hAnsi="Times New Roman"/>
          <w:sz w:val="24"/>
          <w:szCs w:val="24"/>
          <w:lang w:val="lt-LT"/>
        </w:rPr>
        <w:t>,</w:t>
      </w:r>
      <w:r w:rsidR="003E7B97">
        <w:rPr>
          <w:rFonts w:ascii="Times New Roman" w:hAnsi="Times New Roman"/>
          <w:sz w:val="24"/>
          <w:szCs w:val="24"/>
          <w:lang w:val="lt-LT"/>
        </w:rPr>
        <w:t xml:space="preserve"> kur</w:t>
      </w:r>
      <w:r w:rsidR="009D504E">
        <w:rPr>
          <w:rFonts w:ascii="Times New Roman" w:hAnsi="Times New Roman"/>
          <w:sz w:val="24"/>
          <w:szCs w:val="24"/>
          <w:lang w:val="lt-LT"/>
        </w:rPr>
        <w:t xml:space="preserve"> Kaštonų mokyklos mokiniai</w:t>
      </w:r>
      <w:r w:rsidR="003E7B97">
        <w:rPr>
          <w:rFonts w:ascii="Times New Roman" w:hAnsi="Times New Roman"/>
          <w:sz w:val="24"/>
          <w:szCs w:val="24"/>
          <w:lang w:val="lt-LT"/>
        </w:rPr>
        <w:t xml:space="preserve"> užėmė pirmą ir trečią vietas</w:t>
      </w:r>
      <w:r w:rsidR="00FC2EB0">
        <w:rPr>
          <w:rFonts w:ascii="Times New Roman" w:hAnsi="Times New Roman"/>
          <w:sz w:val="24"/>
          <w:szCs w:val="24"/>
          <w:lang w:val="lt-LT"/>
        </w:rPr>
        <w:t>. Iš viso dalyvavo 3-ys programų dalyvių komandos</w:t>
      </w:r>
      <w:r w:rsidR="009D504E">
        <w:rPr>
          <w:rFonts w:ascii="Times New Roman" w:hAnsi="Times New Roman"/>
          <w:sz w:val="24"/>
          <w:szCs w:val="24"/>
          <w:lang w:val="lt-LT"/>
        </w:rPr>
        <w:t>.</w:t>
      </w:r>
      <w:r w:rsidR="00504C04" w:rsidRPr="00A0391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4F9AE05" w14:textId="77777777" w:rsidR="00431C7D" w:rsidRDefault="007B6EE3" w:rsidP="007B6EE3">
      <w:pPr>
        <w:jc w:val="both"/>
      </w:pPr>
      <w:r>
        <w:t xml:space="preserve"> </w:t>
      </w:r>
      <w:r w:rsidR="00F31CDC">
        <w:t xml:space="preserve">  </w:t>
      </w:r>
    </w:p>
    <w:p w14:paraId="6A05A809" w14:textId="1611DC75" w:rsidR="00F31CDC" w:rsidRDefault="00F31CDC" w:rsidP="004A4C57"/>
    <w:p w14:paraId="5A39BBE3" w14:textId="6399FE2E" w:rsidR="007F3E64" w:rsidRDefault="002018CC" w:rsidP="004A4C57">
      <w:r>
        <w:rPr>
          <w:noProof/>
        </w:rPr>
        <w:drawing>
          <wp:inline distT="0" distB="0" distL="0" distR="0" wp14:anchorId="7FB3B73B" wp14:editId="778CC93D">
            <wp:extent cx="6794500" cy="3057525"/>
            <wp:effectExtent l="0" t="0" r="0" b="0"/>
            <wp:docPr id="1661822207" name="Paveikslėlis 166182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489894B9" w:rsidR="007F3E64" w:rsidRDefault="007F3E64" w:rsidP="004A4C57"/>
    <w:p w14:paraId="72A3D3EC" w14:textId="77777777" w:rsidR="004A4C57" w:rsidRPr="004A4C57" w:rsidRDefault="004A4C57" w:rsidP="004A4C57">
      <w:pPr>
        <w:ind w:firstLine="567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0D0B940D" w14:textId="4342B342" w:rsidR="00A11297" w:rsidRDefault="00A11297" w:rsidP="004A4C57">
      <w:pPr>
        <w:jc w:val="right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noProof/>
        </w:rPr>
        <w:lastRenderedPageBreak/>
        <w:drawing>
          <wp:inline distT="0" distB="0" distL="0" distR="0" wp14:anchorId="4E0021FF" wp14:editId="0C09B227">
            <wp:extent cx="5264944" cy="7019925"/>
            <wp:effectExtent l="0" t="0" r="0" b="0"/>
            <wp:docPr id="1467339585" name="Paveikslėlis 1467339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944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2333A7" wp14:editId="5BE9EADB">
            <wp:extent cx="5205412" cy="6940550"/>
            <wp:effectExtent l="0" t="0" r="0" b="0"/>
            <wp:docPr id="292413740" name="Paveikslėlis 29241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412" cy="69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00A" w14:textId="77777777" w:rsidR="00A11297" w:rsidRDefault="00A11297" w:rsidP="004A4C57">
      <w:pPr>
        <w:jc w:val="righ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79EF2407" w14:textId="77777777" w:rsidR="00073D4F" w:rsidRPr="004A4C57" w:rsidRDefault="004A4C57" w:rsidP="004A4C57">
      <w:pPr>
        <w:jc w:val="righ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4A4C5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Laisvasis mokytojas </w:t>
      </w:r>
      <w:r w:rsidR="00FC2EB0">
        <w:rPr>
          <w:rFonts w:ascii="Times New Roman" w:eastAsia="Times New Roman" w:hAnsi="Times New Roman"/>
          <w:sz w:val="24"/>
          <w:szCs w:val="24"/>
          <w:lang w:val="lt-LT" w:eastAsia="lt-LT"/>
        </w:rPr>
        <w:t>Egidijus Žaldokas</w:t>
      </w:r>
    </w:p>
    <w:sectPr w:rsidR="00073D4F" w:rsidRPr="004A4C57" w:rsidSect="00F6665F">
      <w:pgSz w:w="12240" w:h="15840"/>
      <w:pgMar w:top="709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635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69"/>
    <w:rsid w:val="0005213E"/>
    <w:rsid w:val="00063989"/>
    <w:rsid w:val="00073D4F"/>
    <w:rsid w:val="00081349"/>
    <w:rsid w:val="001357F6"/>
    <w:rsid w:val="002018CC"/>
    <w:rsid w:val="002A5635"/>
    <w:rsid w:val="00330B69"/>
    <w:rsid w:val="003E7B97"/>
    <w:rsid w:val="00431C7D"/>
    <w:rsid w:val="004A4C57"/>
    <w:rsid w:val="00504C04"/>
    <w:rsid w:val="00596DA3"/>
    <w:rsid w:val="007B6EE3"/>
    <w:rsid w:val="007F3E64"/>
    <w:rsid w:val="00925084"/>
    <w:rsid w:val="009412B1"/>
    <w:rsid w:val="009D504E"/>
    <w:rsid w:val="00A0391D"/>
    <w:rsid w:val="00A11297"/>
    <w:rsid w:val="00A413D2"/>
    <w:rsid w:val="00B44409"/>
    <w:rsid w:val="00BB23DC"/>
    <w:rsid w:val="00BF4498"/>
    <w:rsid w:val="00CE08C9"/>
    <w:rsid w:val="00D726D8"/>
    <w:rsid w:val="00E035BD"/>
    <w:rsid w:val="00E54A02"/>
    <w:rsid w:val="00E55E69"/>
    <w:rsid w:val="00ED2464"/>
    <w:rsid w:val="00F31CDC"/>
    <w:rsid w:val="00F36D02"/>
    <w:rsid w:val="00F41D05"/>
    <w:rsid w:val="00F6665F"/>
    <w:rsid w:val="00FC2EB0"/>
    <w:rsid w:val="778C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CEDD"/>
  <w15:chartTrackingRefBased/>
  <w15:docId w15:val="{FE876A2A-E8E1-4854-B6C4-E74EBAD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link w:val="Antrat1Diagrama"/>
    <w:uiPriority w:val="9"/>
    <w:qFormat/>
    <w:rsid w:val="00E55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55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uiPriority w:val="9"/>
    <w:rsid w:val="00E55E69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styleId="Emfaz">
    <w:name w:val="Emphasis"/>
    <w:uiPriority w:val="20"/>
    <w:qFormat/>
    <w:rsid w:val="00E55E69"/>
    <w:rPr>
      <w:i/>
      <w:iCs/>
    </w:rPr>
  </w:style>
  <w:style w:type="character" w:customStyle="1" w:styleId="apple-converted-space">
    <w:name w:val="apple-converted-space"/>
    <w:rsid w:val="00E55E69"/>
  </w:style>
  <w:style w:type="paragraph" w:customStyle="1" w:styleId="Hyperlink1">
    <w:name w:val="Hyperlink1"/>
    <w:rsid w:val="00D726D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sraopastraipa1">
    <w:name w:val="sraopastraipa1"/>
    <w:basedOn w:val="prastasis"/>
    <w:rsid w:val="00ED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Grietas">
    <w:name w:val="Strong"/>
    <w:uiPriority w:val="22"/>
    <w:qFormat/>
    <w:rsid w:val="00ED2464"/>
    <w:rPr>
      <w:b/>
      <w:bCs/>
    </w:rPr>
  </w:style>
  <w:style w:type="character" w:styleId="Hipersaitas">
    <w:name w:val="Hyperlink"/>
    <w:uiPriority w:val="99"/>
    <w:unhideWhenUsed/>
    <w:rsid w:val="00F31CDC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F3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Marijonas Nemanis</cp:lastModifiedBy>
  <cp:revision>3</cp:revision>
  <dcterms:created xsi:type="dcterms:W3CDTF">2022-12-21T06:04:00Z</dcterms:created>
  <dcterms:modified xsi:type="dcterms:W3CDTF">2022-12-21T06:04:00Z</dcterms:modified>
</cp:coreProperties>
</file>