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367EC" w14:textId="77777777" w:rsidR="00DB27E3" w:rsidRPr="00F810E3" w:rsidRDefault="00DB27E3" w:rsidP="00DB27E3">
      <w:pPr>
        <w:tabs>
          <w:tab w:val="left" w:pos="426"/>
        </w:tabs>
        <w:rPr>
          <w:rFonts w:ascii="Arial" w:hAnsi="Arial" w:cs="Arial"/>
          <w:color w:val="42A24F"/>
          <w:sz w:val="56"/>
          <w:szCs w:val="56"/>
          <w:lang w:val="lt-LT"/>
        </w:rPr>
      </w:pPr>
      <w:bookmarkStart w:id="0" w:name="_GoBack"/>
      <w:bookmarkEnd w:id="0"/>
      <w:r w:rsidRPr="00F810E3">
        <w:rPr>
          <w:rFonts w:ascii="Arial" w:hAnsi="Arial" w:cs="Arial"/>
          <w:color w:val="42A24F"/>
          <w:sz w:val="56"/>
          <w:szCs w:val="56"/>
          <w:lang w:val="lt-LT"/>
        </w:rPr>
        <w:t>Rekomendacijos Biržų r. savivaldybei</w:t>
      </w:r>
    </w:p>
    <w:p w14:paraId="7596C1F7" w14:textId="77777777" w:rsidR="00DB27E3" w:rsidRPr="00312453" w:rsidRDefault="00DB27E3" w:rsidP="00DB27E3">
      <w:pPr>
        <w:tabs>
          <w:tab w:val="left" w:pos="426"/>
        </w:tabs>
        <w:rPr>
          <w:rFonts w:ascii="Arial" w:hAnsi="Arial" w:cs="Arial"/>
          <w:color w:val="404040" w:themeColor="text1" w:themeTint="BF"/>
          <w:sz w:val="21"/>
          <w:szCs w:val="21"/>
          <w:lang w:val="lt-LT"/>
        </w:rPr>
      </w:pPr>
    </w:p>
    <w:p w14:paraId="339C1D0A" w14:textId="77777777" w:rsidR="00DB27E3" w:rsidRPr="00312453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</w:pPr>
      <w:r w:rsidRPr="00312453"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  <w:t>BEDARBIŲ PORTRETAS SAVIVALDYBĖJE</w:t>
      </w:r>
    </w:p>
    <w:p w14:paraId="0712C94D" w14:textId="77777777" w:rsidR="00DB27E3" w:rsidRPr="00312453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</w:pPr>
    </w:p>
    <w:p w14:paraId="76C13914" w14:textId="77777777" w:rsidR="00DB27E3" w:rsidRPr="00312453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color w:val="404040" w:themeColor="text1" w:themeTint="BF"/>
          <w:sz w:val="21"/>
          <w:szCs w:val="21"/>
          <w:lang w:val="lt-LT"/>
        </w:rPr>
      </w:pPr>
      <w:r w:rsidRPr="00312453">
        <w:rPr>
          <w:rFonts w:ascii="Arial" w:hAnsi="Arial" w:cs="Arial"/>
          <w:color w:val="404040" w:themeColor="text1" w:themeTint="BF"/>
          <w:sz w:val="21"/>
          <w:szCs w:val="21"/>
          <w:lang w:val="lt-LT"/>
        </w:rPr>
        <w:t xml:space="preserve">2020 m. lapkričio 1 d. registruotas nedarbas – 17,8 proc.; registruoti 2363 darbo neturintys asmenys. </w:t>
      </w:r>
    </w:p>
    <w:p w14:paraId="6DB7B79D" w14:textId="77777777" w:rsidR="00DB27E3" w:rsidRPr="00312453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color w:val="404040" w:themeColor="text1" w:themeTint="BF"/>
          <w:sz w:val="21"/>
          <w:szCs w:val="21"/>
          <w:lang w:val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78"/>
      </w:tblGrid>
      <w:tr w:rsidR="00DB27E3" w:rsidRPr="00F810E3" w14:paraId="5777F438" w14:textId="77777777" w:rsidTr="00915550">
        <w:trPr>
          <w:trHeight w:val="454"/>
        </w:trPr>
        <w:tc>
          <w:tcPr>
            <w:tcW w:w="1413" w:type="dxa"/>
            <w:vMerge w:val="restart"/>
            <w:vAlign w:val="center"/>
          </w:tcPr>
          <w:p w14:paraId="3C0BEBE9" w14:textId="77777777" w:rsidR="00DB27E3" w:rsidRPr="00F810E3" w:rsidRDefault="00DB27E3" w:rsidP="00915550">
            <w:pPr>
              <w:jc w:val="center"/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F810E3">
              <w:rPr>
                <w:rFonts w:cs="Arial"/>
                <w:noProof/>
                <w:color w:val="000000" w:themeColor="text1"/>
                <w:sz w:val="21"/>
                <w:szCs w:val="21"/>
                <w:lang w:eastAsia="lt-LT"/>
              </w:rPr>
              <w:drawing>
                <wp:inline distT="0" distB="0" distL="0" distR="0" wp14:anchorId="60F24CA6" wp14:editId="4A7371B8">
                  <wp:extent cx="554990" cy="1068357"/>
                  <wp:effectExtent l="0" t="0" r="0" b="0"/>
                  <wp:docPr id="1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yras-tomai-juod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48" cy="108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30661673" w14:textId="77777777" w:rsidR="00DB27E3" w:rsidRPr="00F810E3" w:rsidRDefault="00DB27E3" w:rsidP="00915550">
            <w:pPr>
              <w:rPr>
                <w:rFonts w:eastAsia="Calibri" w:cs="Arial"/>
                <w:b/>
                <w:color w:val="39B54A"/>
                <w:sz w:val="21"/>
                <w:szCs w:val="21"/>
              </w:rPr>
            </w:pPr>
            <w:r w:rsidRPr="00F810E3">
              <w:rPr>
                <w:rFonts w:eastAsia="Calibri" w:cs="Arial"/>
                <w:b/>
                <w:color w:val="39B54A"/>
                <w:sz w:val="21"/>
                <w:szCs w:val="21"/>
              </w:rPr>
              <w:t>Bedarbio portretas</w:t>
            </w:r>
          </w:p>
        </w:tc>
      </w:tr>
      <w:tr w:rsidR="00DB27E3" w:rsidRPr="00F810E3" w14:paraId="082BC8BB" w14:textId="77777777" w:rsidTr="00915550">
        <w:tc>
          <w:tcPr>
            <w:tcW w:w="1413" w:type="dxa"/>
            <w:vMerge/>
          </w:tcPr>
          <w:p w14:paraId="2FE0FC42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653A49BD" w14:textId="77777777" w:rsidR="00DB27E3" w:rsidRPr="00312453" w:rsidRDefault="00DB27E3" w:rsidP="00915550">
            <w:pPr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moteris (48 %)</w:t>
            </w:r>
          </w:p>
        </w:tc>
      </w:tr>
      <w:tr w:rsidR="00DB27E3" w:rsidRPr="00F810E3" w14:paraId="6C9CD1F5" w14:textId="77777777" w:rsidTr="00915550">
        <w:tc>
          <w:tcPr>
            <w:tcW w:w="1413" w:type="dxa"/>
            <w:vMerge/>
          </w:tcPr>
          <w:p w14:paraId="12C06515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79F2A47A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vyras (52 %)</w:t>
            </w:r>
          </w:p>
        </w:tc>
      </w:tr>
      <w:tr w:rsidR="00DB27E3" w:rsidRPr="00F810E3" w14:paraId="177FC148" w14:textId="77777777" w:rsidTr="00915550">
        <w:tc>
          <w:tcPr>
            <w:tcW w:w="1413" w:type="dxa"/>
            <w:vMerge/>
          </w:tcPr>
          <w:p w14:paraId="572F84BC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55040D51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iki 29 m. (24 %)</w:t>
            </w:r>
          </w:p>
        </w:tc>
      </w:tr>
      <w:tr w:rsidR="00DB27E3" w:rsidRPr="00F810E3" w14:paraId="60EEF8BC" w14:textId="77777777" w:rsidTr="00915550">
        <w:tc>
          <w:tcPr>
            <w:tcW w:w="1413" w:type="dxa"/>
            <w:vMerge/>
          </w:tcPr>
          <w:p w14:paraId="1B26AD5E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35D5AA31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30-49 m. amžiaus (33 %)</w:t>
            </w:r>
          </w:p>
        </w:tc>
      </w:tr>
      <w:tr w:rsidR="00DB27E3" w:rsidRPr="00F810E3" w14:paraId="49A16B97" w14:textId="77777777" w:rsidTr="00915550">
        <w:tc>
          <w:tcPr>
            <w:tcW w:w="1413" w:type="dxa"/>
            <w:vMerge/>
          </w:tcPr>
          <w:p w14:paraId="4AC92375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21620D35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virš 50 m. (42 %)</w:t>
            </w:r>
          </w:p>
        </w:tc>
      </w:tr>
      <w:tr w:rsidR="00DB27E3" w:rsidRPr="00F810E3" w14:paraId="3ED51DC4" w14:textId="77777777" w:rsidTr="00915550">
        <w:tc>
          <w:tcPr>
            <w:tcW w:w="1413" w:type="dxa"/>
            <w:vMerge/>
          </w:tcPr>
          <w:p w14:paraId="50A968AE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0E21B979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neturi profesinio pasirengimo (41 %)</w:t>
            </w:r>
          </w:p>
        </w:tc>
      </w:tr>
      <w:tr w:rsidR="00DB27E3" w:rsidRPr="00F810E3" w14:paraId="20E2FC16" w14:textId="77777777" w:rsidTr="00915550">
        <w:trPr>
          <w:trHeight w:val="80"/>
        </w:trPr>
        <w:tc>
          <w:tcPr>
            <w:tcW w:w="1413" w:type="dxa"/>
            <w:vMerge/>
          </w:tcPr>
          <w:p w14:paraId="10E3B4A2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0A9568D2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ilgalaikis bedarbis (29 %)</w:t>
            </w:r>
          </w:p>
        </w:tc>
      </w:tr>
      <w:tr w:rsidR="00DB27E3" w:rsidRPr="00F810E3" w14:paraId="51AFE4EF" w14:textId="77777777" w:rsidTr="00915550">
        <w:trPr>
          <w:trHeight w:val="80"/>
        </w:trPr>
        <w:tc>
          <w:tcPr>
            <w:tcW w:w="1413" w:type="dxa"/>
            <w:vMerge/>
          </w:tcPr>
          <w:p w14:paraId="3EED8985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39C18FA1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gyvena kaimo vietovėje (53 %)</w:t>
            </w:r>
          </w:p>
        </w:tc>
      </w:tr>
      <w:tr w:rsidR="00DB27E3" w:rsidRPr="00F810E3" w14:paraId="7ADF6787" w14:textId="77777777" w:rsidTr="00915550">
        <w:trPr>
          <w:trHeight w:val="80"/>
        </w:trPr>
        <w:tc>
          <w:tcPr>
            <w:tcW w:w="1413" w:type="dxa"/>
            <w:vMerge/>
          </w:tcPr>
          <w:p w14:paraId="63EE8FAC" w14:textId="77777777" w:rsidR="00DB27E3" w:rsidRPr="00F810E3" w:rsidRDefault="00DB27E3" w:rsidP="00915550">
            <w:pPr>
              <w:rPr>
                <w:rFonts w:eastAsia="Calibri" w:cs="Arial"/>
                <w:color w:val="404040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520A9412" w14:textId="77777777" w:rsidR="00DB27E3" w:rsidRPr="00312453" w:rsidRDefault="00DB27E3" w:rsidP="00915550">
            <w:pPr>
              <w:rPr>
                <w:rFonts w:eastAsia="Calibri" w:cs="Arial"/>
                <w:color w:val="404040" w:themeColor="text1" w:themeTint="BF"/>
                <w:sz w:val="21"/>
                <w:szCs w:val="21"/>
              </w:rPr>
            </w:pPr>
            <w:r w:rsidRPr="00312453">
              <w:rPr>
                <w:rFonts w:cs="Arial"/>
                <w:color w:val="404040" w:themeColor="text1" w:themeTint="BF"/>
                <w:sz w:val="21"/>
                <w:szCs w:val="21"/>
              </w:rPr>
              <w:t>turi negalią (9 %)</w:t>
            </w:r>
          </w:p>
        </w:tc>
      </w:tr>
    </w:tbl>
    <w:p w14:paraId="6793A2F2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color w:val="404040" w:themeColor="text1" w:themeTint="BF"/>
          <w:sz w:val="21"/>
          <w:szCs w:val="21"/>
          <w:lang w:val="lt-LT"/>
        </w:rPr>
      </w:pPr>
      <w:r w:rsidRPr="00B96114">
        <w:rPr>
          <w:rFonts w:ascii="Gordita" w:hAnsi="Gordita" w:cs="Arial"/>
          <w:color w:val="404040" w:themeColor="text1" w:themeTint="BF"/>
          <w:sz w:val="21"/>
          <w:szCs w:val="21"/>
          <w:lang w:val="lt-LT"/>
        </w:rPr>
        <w:t xml:space="preserve"> </w:t>
      </w:r>
    </w:p>
    <w:p w14:paraId="25DF1653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color w:val="404040" w:themeColor="text1" w:themeTint="BF"/>
          <w:sz w:val="21"/>
          <w:szCs w:val="21"/>
          <w:lang w:val="lt-LT"/>
        </w:rPr>
      </w:pPr>
    </w:p>
    <w:p w14:paraId="7A684404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color w:val="404040" w:themeColor="text1" w:themeTint="BF"/>
          <w:sz w:val="21"/>
          <w:szCs w:val="21"/>
          <w:lang w:val="lt-LT"/>
        </w:rPr>
      </w:pPr>
    </w:p>
    <w:p w14:paraId="0D0653CE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b/>
          <w:color w:val="404040" w:themeColor="text1" w:themeTint="BF"/>
          <w:sz w:val="21"/>
          <w:szCs w:val="21"/>
          <w:lang w:val="lt-LT"/>
        </w:rPr>
      </w:pPr>
      <w:r w:rsidRPr="00B96114">
        <w:rPr>
          <w:rFonts w:ascii="Gordita" w:hAnsi="Gordita" w:cs="Arial"/>
          <w:b/>
          <w:color w:val="404040" w:themeColor="text1" w:themeTint="BF"/>
          <w:sz w:val="21"/>
          <w:szCs w:val="21"/>
          <w:lang w:val="lt-LT"/>
        </w:rPr>
        <w:t>SITUACIJA BIRŽŲ R. SAVIVALDYBĖJE</w:t>
      </w:r>
    </w:p>
    <w:p w14:paraId="46C9AD2C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b/>
          <w:color w:val="404040" w:themeColor="text1" w:themeTint="BF"/>
          <w:sz w:val="21"/>
          <w:szCs w:val="21"/>
          <w:lang w:val="lt-LT"/>
        </w:rPr>
      </w:pPr>
    </w:p>
    <w:p w14:paraId="420558AF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b/>
          <w:color w:val="404040" w:themeColor="text1" w:themeTint="BF"/>
          <w:sz w:val="21"/>
          <w:szCs w:val="21"/>
          <w:lang w:val="lt-LT"/>
        </w:rPr>
      </w:pPr>
      <w:r w:rsidRPr="00B96114">
        <w:rPr>
          <w:noProof/>
          <w:lang w:val="lt-LT" w:eastAsia="lt-LT"/>
        </w:rPr>
        <w:drawing>
          <wp:inline distT="0" distB="0" distL="0" distR="0" wp14:anchorId="49DE8286" wp14:editId="784230FC">
            <wp:extent cx="5471795" cy="2638425"/>
            <wp:effectExtent l="0" t="0" r="14605" b="9525"/>
            <wp:docPr id="15" name="Diagra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281A66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color w:val="404040" w:themeColor="text1" w:themeTint="BF"/>
          <w:sz w:val="21"/>
          <w:szCs w:val="21"/>
          <w:lang w:val="lt-LT"/>
        </w:rPr>
      </w:pPr>
    </w:p>
    <w:p w14:paraId="37899951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Gordita" w:hAnsi="Gordita" w:cs="Arial"/>
          <w:color w:val="404040" w:themeColor="text1" w:themeTint="BF"/>
          <w:sz w:val="21"/>
          <w:szCs w:val="21"/>
          <w:lang w:val="lt-LT"/>
        </w:rPr>
      </w:pPr>
    </w:p>
    <w:p w14:paraId="34CB7F3C" w14:textId="77777777" w:rsidR="00DB27E3" w:rsidRPr="00B96114" w:rsidRDefault="00DB27E3" w:rsidP="00DB27E3">
      <w:pPr>
        <w:tabs>
          <w:tab w:val="left" w:pos="426"/>
        </w:tabs>
        <w:ind w:right="-142"/>
        <w:rPr>
          <w:rFonts w:ascii="Gordita" w:hAnsi="Gordita" w:cs="Arial"/>
          <w:b/>
          <w:color w:val="404040" w:themeColor="text1" w:themeTint="BF"/>
          <w:sz w:val="21"/>
          <w:szCs w:val="21"/>
          <w:lang w:val="lt-LT"/>
        </w:rPr>
      </w:pPr>
      <w:r w:rsidRPr="00B96114">
        <w:rPr>
          <w:rFonts w:ascii="Gordita" w:hAnsi="Gordita" w:cs="Arial"/>
          <w:b/>
          <w:color w:val="404040" w:themeColor="text1" w:themeTint="BF"/>
          <w:sz w:val="21"/>
          <w:szCs w:val="21"/>
          <w:lang w:val="lt-LT"/>
        </w:rPr>
        <w:t>SAVIVALDYBĖS TERITORIJOJE REGISTRUOTŲ DARBO IEŠKANČIŲ ASMENŲ UŽIMTUMO PROBLEMOS*</w:t>
      </w:r>
    </w:p>
    <w:p w14:paraId="7DDCED38" w14:textId="77777777" w:rsidR="00DB27E3" w:rsidRPr="00B96114" w:rsidRDefault="00DB27E3" w:rsidP="00DB27E3">
      <w:pPr>
        <w:tabs>
          <w:tab w:val="left" w:pos="426"/>
        </w:tabs>
        <w:ind w:right="-142"/>
        <w:rPr>
          <w:rFonts w:ascii="Gordita" w:hAnsi="Gordita" w:cs="Arial"/>
          <w:b/>
          <w:color w:val="404040" w:themeColor="text1" w:themeTint="BF"/>
          <w:sz w:val="21"/>
          <w:szCs w:val="21"/>
          <w:lang w:val="lt-LT"/>
        </w:rPr>
      </w:pPr>
    </w:p>
    <w:tbl>
      <w:tblPr>
        <w:tblStyle w:val="Lentelstinklelis"/>
        <w:tblW w:w="8607" w:type="dxa"/>
        <w:tblLook w:val="04A0" w:firstRow="1" w:lastRow="0" w:firstColumn="1" w:lastColumn="0" w:noHBand="0" w:noVBand="1"/>
      </w:tblPr>
      <w:tblGrid>
        <w:gridCol w:w="5240"/>
        <w:gridCol w:w="3367"/>
      </w:tblGrid>
      <w:tr w:rsidR="00DB27E3" w:rsidRPr="00B96114" w14:paraId="0444559E" w14:textId="77777777" w:rsidTr="009155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80A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lt-LT"/>
              </w:rPr>
            </w:pPr>
            <w:r w:rsidRPr="00B9611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lt-LT"/>
              </w:rPr>
              <w:t>Veiksniai įtakojantys užimtumo problemas</w:t>
            </w:r>
          </w:p>
          <w:p w14:paraId="60C0A380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lt-LT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445C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lt-LT"/>
              </w:rPr>
            </w:pPr>
            <w:r w:rsidRPr="00B9611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lt-LT"/>
              </w:rPr>
              <w:t>Proc.</w:t>
            </w:r>
          </w:p>
        </w:tc>
      </w:tr>
      <w:tr w:rsidR="00DB27E3" w:rsidRPr="00B96114" w14:paraId="17596373" w14:textId="77777777" w:rsidTr="00915550">
        <w:trPr>
          <w:trHeight w:val="22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39DB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50428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Nepilnamečių vaikų priežiūra/Šeimos narių slauga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DE3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084BE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5,2</w:t>
            </w:r>
          </w:p>
        </w:tc>
      </w:tr>
      <w:tr w:rsidR="00DB27E3" w:rsidRPr="00B96114" w14:paraId="436C7A64" w14:textId="77777777" w:rsidTr="00915550">
        <w:trPr>
          <w:trHeight w:val="22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FF47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50428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Susisiekimo problemos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218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084BE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20,4</w:t>
            </w:r>
          </w:p>
        </w:tc>
      </w:tr>
      <w:tr w:rsidR="00DB27E3" w:rsidRPr="00B96114" w14:paraId="5F8A25EE" w14:textId="77777777" w:rsidTr="009155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2698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50428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Laikinai negalintis dalyvauti užimtume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E03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084BE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33,8</w:t>
            </w:r>
          </w:p>
        </w:tc>
      </w:tr>
      <w:tr w:rsidR="00DB27E3" w:rsidRPr="00B96114" w14:paraId="0DF73BC8" w14:textId="77777777" w:rsidTr="009155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82E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50428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lastRenderedPageBreak/>
              <w:t>Nekvalifikuotas/žema kvalifikacija/nepaklausi profesija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C0E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084BE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27,5</w:t>
            </w:r>
          </w:p>
        </w:tc>
      </w:tr>
      <w:tr w:rsidR="00DB27E3" w:rsidRPr="00B96114" w14:paraId="33FC75B7" w14:textId="77777777" w:rsidTr="009155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2133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50428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Darbo patirties trūkumas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E8C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084BE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7,3</w:t>
            </w:r>
          </w:p>
        </w:tc>
      </w:tr>
      <w:tr w:rsidR="00DB27E3" w:rsidRPr="00B96114" w14:paraId="47D236E7" w14:textId="77777777" w:rsidTr="009155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B3AF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50428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Sveikatos problemos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857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084BE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20,3</w:t>
            </w:r>
          </w:p>
        </w:tc>
      </w:tr>
      <w:tr w:rsidR="00DB27E3" w:rsidRPr="00B96114" w14:paraId="045AA453" w14:textId="77777777" w:rsidTr="009155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B26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50428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Žalingi įpročiai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BD6" w14:textId="77777777" w:rsidR="00DB27E3" w:rsidRPr="00B96114" w:rsidRDefault="00DB27E3" w:rsidP="00915550">
            <w:pPr>
              <w:tabs>
                <w:tab w:val="left" w:pos="426"/>
              </w:tabs>
              <w:ind w:right="-142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</w:pPr>
            <w:r w:rsidRPr="00084BE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lt-LT"/>
              </w:rPr>
              <w:t>7,1</w:t>
            </w:r>
          </w:p>
        </w:tc>
      </w:tr>
    </w:tbl>
    <w:p w14:paraId="245EC6FE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color w:val="404040"/>
          <w:sz w:val="21"/>
          <w:szCs w:val="21"/>
          <w:vertAlign w:val="superscript"/>
          <w:lang w:val="lt-LT"/>
        </w:rPr>
      </w:pPr>
      <w:r w:rsidRPr="00B96114">
        <w:rPr>
          <w:rFonts w:ascii="Arial" w:hAnsi="Arial" w:cs="Arial"/>
          <w:b/>
          <w:bCs/>
          <w:color w:val="404040"/>
          <w:sz w:val="21"/>
          <w:szCs w:val="21"/>
          <w:lang w:val="lt-LT"/>
        </w:rPr>
        <w:t xml:space="preserve">* </w:t>
      </w:r>
      <w:r w:rsidRPr="00B96114">
        <w:rPr>
          <w:rFonts w:ascii="Arial" w:hAnsi="Arial" w:cs="Arial"/>
          <w:color w:val="404040"/>
          <w:sz w:val="21"/>
          <w:szCs w:val="21"/>
          <w:vertAlign w:val="superscript"/>
          <w:lang w:val="lt-LT"/>
        </w:rPr>
        <w:t>atlikta Užimtumo tarnyboje registruotų ribotų įsidarbinimo galimybių klientų analizė</w:t>
      </w:r>
    </w:p>
    <w:p w14:paraId="6304B2A6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bCs/>
          <w:color w:val="404040"/>
          <w:sz w:val="21"/>
          <w:szCs w:val="21"/>
          <w:lang w:val="lt-LT"/>
        </w:rPr>
      </w:pPr>
    </w:p>
    <w:p w14:paraId="464662DF" w14:textId="77777777" w:rsidR="00DB27E3" w:rsidRPr="00B96114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bCs/>
          <w:color w:val="404040"/>
          <w:sz w:val="21"/>
          <w:szCs w:val="21"/>
          <w:lang w:val="lt-LT"/>
        </w:rPr>
      </w:pPr>
    </w:p>
    <w:p w14:paraId="154BD351" w14:textId="77777777" w:rsidR="00DB27E3" w:rsidRPr="00FB547D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b/>
          <w:color w:val="404040" w:themeColor="text1" w:themeTint="BF"/>
          <w:sz w:val="21"/>
          <w:szCs w:val="21"/>
          <w:lang w:val="lt-LT"/>
        </w:rPr>
      </w:pPr>
      <w:r w:rsidRPr="00FB547D">
        <w:rPr>
          <w:rFonts w:ascii="Arial" w:eastAsia="Calibri" w:hAnsi="Arial" w:cs="Arial"/>
          <w:b/>
          <w:color w:val="404040" w:themeColor="text1" w:themeTint="BF"/>
          <w:sz w:val="21"/>
          <w:szCs w:val="21"/>
          <w:lang w:val="lt-LT"/>
        </w:rPr>
        <w:t>BENDROSIOS REKOMENDACIJOS</w:t>
      </w:r>
    </w:p>
    <w:p w14:paraId="18F676C9" w14:textId="77777777" w:rsidR="00DB27E3" w:rsidRPr="0050428C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b/>
          <w:color w:val="404040" w:themeColor="text1" w:themeTint="BF"/>
          <w:sz w:val="21"/>
          <w:szCs w:val="21"/>
          <w:highlight w:val="red"/>
          <w:lang w:val="lt-LT"/>
        </w:rPr>
      </w:pPr>
    </w:p>
    <w:p w14:paraId="4237C4E0" w14:textId="77777777" w:rsidR="00DB27E3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B62C3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• </w:t>
      </w:r>
      <w:r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Plėtoti</w:t>
      </w:r>
      <w:r w:rsidRPr="00B62C3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 bendradarbiavimą tarp savivaldybės ir Užimtumo tarnybos.</w:t>
      </w:r>
    </w:p>
    <w:p w14:paraId="7088A6A1" w14:textId="77777777" w:rsidR="00DB27E3" w:rsidRPr="00510E14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B62C3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•</w:t>
      </w:r>
      <w:r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 </w:t>
      </w:r>
      <w:r w:rsidRPr="00510E1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Organizuoti bei teikti individualias paslaugas darbo ieškantiems asmenims, siekiant išspręsti  veiksnius trukdančius asmeniui integruotis į darbo rinką, gerąja patirtimi dalintis tarp savivaldybių. </w:t>
      </w:r>
    </w:p>
    <w:p w14:paraId="456D65D9" w14:textId="77777777" w:rsidR="00DB27E3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867DAC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• Ženkliai mažinti terminuotų darbų, kaip neefektyvios užimtumo priemonės, apimtis.</w:t>
      </w:r>
    </w:p>
    <w:p w14:paraId="10E91D50" w14:textId="77777777" w:rsidR="00DB27E3" w:rsidRPr="002E1929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B44F7A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• </w:t>
      </w:r>
      <w:r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Plėtoti</w:t>
      </w:r>
      <w:r w:rsidRPr="00B44F7A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 kelių savivaldybių bendradarbiavimą finansuojant paslaugas</w:t>
      </w:r>
      <w:r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 užimtumo programos dalyviams</w:t>
      </w:r>
      <w:r w:rsidRPr="002E1929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.</w:t>
      </w:r>
    </w:p>
    <w:p w14:paraId="5A16339E" w14:textId="77777777" w:rsidR="00DB27E3" w:rsidRPr="002E1929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B44F7A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•</w:t>
      </w:r>
      <w:r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 xml:space="preserve"> Didinti nemokamų teisinių paslaugų apimtis darbo ieškantiems asmenims, kai nepakanka Valstybės garantuojamos teisinės pagalbos.</w:t>
      </w:r>
    </w:p>
    <w:p w14:paraId="20C71F06" w14:textId="77777777" w:rsidR="00DB27E3" w:rsidRPr="00510E14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</w:p>
    <w:p w14:paraId="11FDEEDE" w14:textId="77777777" w:rsidR="00DB27E3" w:rsidRPr="00510E14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</w:p>
    <w:p w14:paraId="55C16B47" w14:textId="77777777" w:rsidR="00DB27E3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</w:pPr>
      <w:r w:rsidRPr="00194EDE"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  <w:t>SPECIALIOSIOS REKOMENDACIJOS</w:t>
      </w:r>
    </w:p>
    <w:p w14:paraId="783D5835" w14:textId="77777777" w:rsidR="00DB27E3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</w:pPr>
    </w:p>
    <w:p w14:paraId="646DEC27" w14:textId="77777777" w:rsidR="00DB27E3" w:rsidRPr="00510E14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3126C0">
        <w:rPr>
          <w:rFonts w:ascii="Arial" w:eastAsia="Calibri" w:hAnsi="Arial" w:cs="Arial"/>
          <w:color w:val="404040"/>
          <w:sz w:val="21"/>
          <w:szCs w:val="21"/>
          <w:lang w:val="lt-LT"/>
        </w:rPr>
        <w:t xml:space="preserve">• </w:t>
      </w:r>
      <w:r w:rsidRPr="00510E1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Vykdant programos dalyvių atranką, prioritetą teikti vyresnio amžiaus, nekvalifikuotiems, gyvenantiems kaime, ilgalaikiams bedarbiams.</w:t>
      </w:r>
    </w:p>
    <w:p w14:paraId="68097A98" w14:textId="77777777" w:rsidR="00DB27E3" w:rsidRPr="00510E14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510E1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• Siekiant efektyvesnės sunkiausiai integruojamų asmenų integracijos į darbo rinką, didinti  kompleksinių priemonių taikymo bei atvejo vadybininko paslaugų teikimo apimtis.</w:t>
      </w:r>
    </w:p>
    <w:p w14:paraId="4EB0FEAC" w14:textId="77777777" w:rsidR="00DB27E3" w:rsidRPr="00510E14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510E1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• Didinti kaimiškose teritorijose registruotų bedarbių mobilumą, organizuoti pavėžėjimo paslaugas.</w:t>
      </w:r>
    </w:p>
    <w:p w14:paraId="7726E413" w14:textId="77777777" w:rsidR="00DB27E3" w:rsidRPr="00510E14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</w:pPr>
      <w:r w:rsidRPr="00510E1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• Organizuoti būtinų įsidarbinimui sveikatos paslaugų teikimą (įskaitant žalingų įpročių gydymą).</w:t>
      </w:r>
    </w:p>
    <w:p w14:paraId="2A0893B5" w14:textId="77777777" w:rsidR="00DB27E3" w:rsidRPr="003126C0" w:rsidRDefault="00DB27E3" w:rsidP="00DB27E3">
      <w:pPr>
        <w:tabs>
          <w:tab w:val="left" w:pos="426"/>
        </w:tabs>
        <w:ind w:right="-142"/>
        <w:jc w:val="both"/>
        <w:rPr>
          <w:rFonts w:ascii="Arial" w:eastAsia="Calibri" w:hAnsi="Arial" w:cs="Arial"/>
          <w:color w:val="404040"/>
          <w:sz w:val="21"/>
          <w:szCs w:val="21"/>
          <w:lang w:val="lt-LT"/>
        </w:rPr>
      </w:pPr>
      <w:r w:rsidRPr="00510E14">
        <w:rPr>
          <w:rFonts w:ascii="Arial" w:eastAsia="Calibri" w:hAnsi="Arial" w:cs="Arial"/>
          <w:color w:val="404040" w:themeColor="text1" w:themeTint="BF"/>
          <w:sz w:val="21"/>
          <w:szCs w:val="21"/>
          <w:lang w:val="lt-LT"/>
        </w:rPr>
        <w:t>• Užtikrinti lankstų, pritaikytą prie realių poreikių, vaikų priežiūros paslaugos organizavimą.</w:t>
      </w:r>
    </w:p>
    <w:p w14:paraId="26174253" w14:textId="77777777" w:rsidR="00DB27E3" w:rsidRPr="003126C0" w:rsidRDefault="00DB27E3" w:rsidP="00DB27E3">
      <w:pPr>
        <w:jc w:val="both"/>
        <w:rPr>
          <w:rFonts w:ascii="Arial" w:eastAsia="Calibri" w:hAnsi="Arial" w:cs="Arial"/>
          <w:color w:val="404040"/>
          <w:sz w:val="21"/>
          <w:szCs w:val="21"/>
          <w:lang w:val="lt-LT"/>
        </w:rPr>
      </w:pPr>
    </w:p>
    <w:p w14:paraId="65582D23" w14:textId="77777777" w:rsidR="00DB27E3" w:rsidRPr="00194EDE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</w:pPr>
    </w:p>
    <w:p w14:paraId="02C88065" w14:textId="77777777" w:rsidR="00DB27E3" w:rsidRPr="00194EDE" w:rsidRDefault="00DB27E3" w:rsidP="00DB27E3">
      <w:pPr>
        <w:tabs>
          <w:tab w:val="left" w:pos="426"/>
        </w:tabs>
        <w:ind w:right="-142"/>
        <w:jc w:val="both"/>
        <w:rPr>
          <w:rFonts w:ascii="Arial" w:hAnsi="Arial" w:cs="Arial"/>
          <w:b/>
          <w:color w:val="404040" w:themeColor="text1" w:themeTint="BF"/>
          <w:sz w:val="21"/>
          <w:szCs w:val="21"/>
          <w:lang w:val="lt-LT"/>
        </w:rPr>
      </w:pPr>
    </w:p>
    <w:p w14:paraId="69DE4E20" w14:textId="77777777" w:rsidR="00024680" w:rsidRPr="00017C1D" w:rsidRDefault="00024680" w:rsidP="00017C1D"/>
    <w:sectPr w:rsidR="00024680" w:rsidRPr="00017C1D" w:rsidSect="00ED209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2223" w:right="1440" w:bottom="1438" w:left="1843" w:header="709" w:footer="567" w:gutter="0"/>
      <w:cols w:space="7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ADF10" w14:textId="77777777" w:rsidR="00984F96" w:rsidRDefault="00984F96" w:rsidP="00F421A0">
      <w:r>
        <w:separator/>
      </w:r>
    </w:p>
  </w:endnote>
  <w:endnote w:type="continuationSeparator" w:id="0">
    <w:p w14:paraId="17E77D64" w14:textId="77777777" w:rsidR="00984F96" w:rsidRDefault="00984F96" w:rsidP="00F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rdita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DA6E" w14:textId="77777777" w:rsidR="008A4B26" w:rsidRDefault="008A4B26" w:rsidP="00DE054D">
    <w:pPr>
      <w:rPr>
        <w:rFonts w:ascii="Arial" w:hAnsi="Arial" w:cs="Arial"/>
        <w:color w:val="00A642"/>
        <w:sz w:val="16"/>
        <w:szCs w:val="16"/>
        <w:lang w:val="cs-CZ"/>
      </w:rPr>
    </w:pPr>
    <w:r w:rsidRPr="00F421A0">
      <w:rPr>
        <w:rFonts w:ascii="Arial" w:hAnsi="Arial" w:cs="Arial"/>
        <w:color w:val="00A642"/>
        <w:sz w:val="16"/>
        <w:szCs w:val="16"/>
        <w:lang w:val="cs-CZ"/>
      </w:rPr>
      <w:t>Užimtumo tarnyba prie</w:t>
    </w:r>
  </w:p>
  <w:p w14:paraId="45356795" w14:textId="77777777" w:rsidR="008A4B26" w:rsidRPr="00F421A0" w:rsidRDefault="008A4B26" w:rsidP="00DE054D">
    <w:pPr>
      <w:rPr>
        <w:rFonts w:ascii="Arial" w:hAnsi="Arial" w:cs="Arial"/>
        <w:color w:val="00A642"/>
        <w:sz w:val="16"/>
        <w:szCs w:val="16"/>
        <w:lang w:val="cs-CZ"/>
      </w:rPr>
    </w:pPr>
    <w:r w:rsidRPr="00F421A0">
      <w:rPr>
        <w:rFonts w:ascii="Arial" w:hAnsi="Arial" w:cs="Arial"/>
        <w:color w:val="00A642"/>
        <w:sz w:val="16"/>
        <w:szCs w:val="16"/>
        <w:lang w:val="cs-CZ"/>
      </w:rPr>
      <w:t xml:space="preserve">Lietuvos Respublikos </w:t>
    </w:r>
    <w:r>
      <w:rPr>
        <w:rFonts w:ascii="Arial" w:hAnsi="Arial" w:cs="Arial"/>
        <w:color w:val="00A642"/>
        <w:sz w:val="16"/>
        <w:szCs w:val="16"/>
        <w:lang w:val="cs-CZ"/>
      </w:rPr>
      <w:t>socialinės</w:t>
    </w:r>
  </w:p>
  <w:p w14:paraId="2CD38CC2" w14:textId="77777777" w:rsidR="008A4B26" w:rsidRPr="00F421A0" w:rsidRDefault="008A4B26" w:rsidP="00DE054D">
    <w:pPr>
      <w:rPr>
        <w:rFonts w:ascii="Arial" w:hAnsi="Arial" w:cs="Arial"/>
        <w:color w:val="00A642"/>
        <w:sz w:val="16"/>
        <w:szCs w:val="16"/>
        <w:lang w:val="cs-CZ"/>
      </w:rPr>
    </w:pPr>
    <w:r w:rsidRPr="00F421A0">
      <w:rPr>
        <w:rFonts w:ascii="Arial" w:hAnsi="Arial" w:cs="Arial"/>
        <w:color w:val="00A642"/>
        <w:sz w:val="16"/>
        <w:szCs w:val="16"/>
        <w:lang w:val="cs-CZ"/>
      </w:rPr>
      <w:t>apsaugos ir darbo ministerijos</w:t>
    </w:r>
  </w:p>
  <w:p w14:paraId="4ACBA8D8" w14:textId="77777777" w:rsidR="008A4B26" w:rsidRDefault="008A4B26" w:rsidP="00DE054D">
    <w:pPr>
      <w:rPr>
        <w:rFonts w:ascii="Arial" w:hAnsi="Arial" w:cs="Arial"/>
        <w:color w:val="00A642"/>
        <w:sz w:val="16"/>
        <w:szCs w:val="16"/>
        <w:lang w:val="cs-CZ"/>
      </w:rPr>
    </w:pPr>
  </w:p>
  <w:p w14:paraId="0219536B" w14:textId="77777777" w:rsidR="008A4B26" w:rsidRPr="00DE054D" w:rsidRDefault="008A4B26" w:rsidP="00DE054D">
    <w:pPr>
      <w:rPr>
        <w:rFonts w:ascii="Arial" w:hAnsi="Arial" w:cs="Arial"/>
        <w:color w:val="404040" w:themeColor="text1" w:themeTint="BF"/>
        <w:sz w:val="16"/>
        <w:szCs w:val="16"/>
      </w:rPr>
    </w:pPr>
    <w:r w:rsidRPr="00DE054D">
      <w:rPr>
        <w:rFonts w:ascii="Arial" w:hAnsi="Arial" w:cs="Arial"/>
        <w:color w:val="404040" w:themeColor="text1" w:themeTint="BF"/>
        <w:sz w:val="16"/>
        <w:szCs w:val="16"/>
        <w:lang w:val="cs-CZ"/>
      </w:rPr>
      <w:t xml:space="preserve">Geležinio Vilko </w:t>
    </w:r>
    <w:r w:rsidRPr="00DE054D">
      <w:rPr>
        <w:rFonts w:ascii="Arial" w:hAnsi="Arial" w:cs="Arial"/>
        <w:color w:val="404040" w:themeColor="text1" w:themeTint="BF"/>
        <w:sz w:val="16"/>
        <w:szCs w:val="16"/>
      </w:rPr>
      <w:t>g. 3A, LT-03131 Vilnius</w:t>
    </w:r>
  </w:p>
  <w:p w14:paraId="20A1E765" w14:textId="77777777" w:rsidR="008A4B26" w:rsidRPr="00DE054D" w:rsidRDefault="008A4B26" w:rsidP="00DE054D">
    <w:pPr>
      <w:rPr>
        <w:rFonts w:ascii="Arial" w:hAnsi="Arial" w:cs="Arial"/>
        <w:color w:val="404040" w:themeColor="text1" w:themeTint="BF"/>
        <w:sz w:val="16"/>
        <w:szCs w:val="16"/>
      </w:rPr>
    </w:pPr>
    <w:r w:rsidRPr="00DE054D">
      <w:rPr>
        <w:rFonts w:ascii="Arial" w:hAnsi="Arial" w:cs="Arial"/>
        <w:color w:val="404040" w:themeColor="text1" w:themeTint="BF"/>
        <w:sz w:val="16"/>
        <w:szCs w:val="16"/>
      </w:rPr>
      <w:t>T. +370 5 236 0770</w:t>
    </w:r>
  </w:p>
  <w:p w14:paraId="7E36D805" w14:textId="77777777" w:rsidR="008A4B26" w:rsidRPr="00DE054D" w:rsidRDefault="008A4B26" w:rsidP="00DE054D">
    <w:pPr>
      <w:rPr>
        <w:rFonts w:ascii="Arial" w:hAnsi="Arial" w:cs="Arial"/>
        <w:color w:val="404040" w:themeColor="text1" w:themeTint="BF"/>
        <w:sz w:val="16"/>
        <w:szCs w:val="16"/>
      </w:rPr>
    </w:pPr>
    <w:r w:rsidRPr="00DE054D">
      <w:rPr>
        <w:rFonts w:ascii="Arial" w:hAnsi="Arial" w:cs="Arial"/>
        <w:color w:val="404040" w:themeColor="text1" w:themeTint="BF"/>
        <w:sz w:val="16"/>
        <w:szCs w:val="16"/>
      </w:rPr>
      <w:t>E. info@uzt.lt</w:t>
    </w:r>
  </w:p>
  <w:p w14:paraId="190A2FDB" w14:textId="77777777" w:rsidR="008A4B26" w:rsidRPr="00DE054D" w:rsidRDefault="008A4B26" w:rsidP="00DE054D">
    <w:pPr>
      <w:rPr>
        <w:color w:val="404040" w:themeColor="text1" w:themeTint="BF"/>
        <w:sz w:val="16"/>
        <w:szCs w:val="16"/>
      </w:rPr>
    </w:pPr>
    <w:r w:rsidRPr="00DE054D">
      <w:rPr>
        <w:rFonts w:ascii="Arial" w:hAnsi="Arial" w:cs="Arial"/>
        <w:color w:val="404040" w:themeColor="text1" w:themeTint="BF"/>
        <w:sz w:val="16"/>
        <w:szCs w:val="16"/>
      </w:rPr>
      <w:t>www.uzt.lt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E375" w14:textId="77777777" w:rsidR="008A4B26" w:rsidRDefault="008A4B26" w:rsidP="00ED2094">
    <w:pPr>
      <w:ind w:right="466"/>
      <w:rPr>
        <w:rFonts w:ascii="Arial" w:hAnsi="Arial" w:cs="Arial"/>
        <w:color w:val="00A642"/>
        <w:sz w:val="16"/>
        <w:szCs w:val="16"/>
        <w:lang w:val="cs-CZ"/>
      </w:rPr>
    </w:pPr>
    <w:r>
      <w:rPr>
        <w:rFonts w:ascii="Arial" w:hAnsi="Arial" w:cs="Arial"/>
        <w:noProof/>
        <w:color w:val="00A642"/>
        <w:sz w:val="16"/>
        <w:szCs w:val="16"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87753" wp14:editId="3D367A6D">
              <wp:simplePos x="0" y="0"/>
              <wp:positionH relativeFrom="column">
                <wp:posOffset>2273808</wp:posOffset>
              </wp:positionH>
              <wp:positionV relativeFrom="paragraph">
                <wp:posOffset>-222250</wp:posOffset>
              </wp:positionV>
              <wp:extent cx="197929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2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D0C259" w14:textId="77777777" w:rsidR="008A4B26" w:rsidRPr="00DE054D" w:rsidRDefault="008A4B26" w:rsidP="00ED2094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E054D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  <w:lang w:val="cs-CZ"/>
                            </w:rPr>
                            <w:t xml:space="preserve">Geležinio Vilko </w:t>
                          </w:r>
                          <w:r w:rsidRPr="00DE054D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g. 3A, LT-03131 Vilnius</w:t>
                          </w:r>
                        </w:p>
                        <w:p w14:paraId="27BC8F46" w14:textId="77777777" w:rsidR="008A4B26" w:rsidRPr="00DE054D" w:rsidRDefault="008A4B26" w:rsidP="00ED2094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E054D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T. +370 5 236 0770</w:t>
                          </w:r>
                        </w:p>
                        <w:p w14:paraId="07D13A17" w14:textId="77777777" w:rsidR="008A4B26" w:rsidRPr="00DE054D" w:rsidRDefault="008A4B26" w:rsidP="00ED2094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E054D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E. info@uzt.lt</w:t>
                          </w:r>
                        </w:p>
                        <w:p w14:paraId="00AE26AD" w14:textId="77777777" w:rsidR="008A4B26" w:rsidRDefault="008A4B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E87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05pt;margin-top:-17.5pt;width:155.8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" filled="f" stroked="f">
              <v:textbox>
                <w:txbxContent>
                  <w:p w14:paraId="14D0C259" w14:textId="77777777" w:rsidR="008A4B26" w:rsidRPr="00DE054D" w:rsidRDefault="008A4B26" w:rsidP="00ED2094">
                    <w:pP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DE054D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  <w:lang w:val="cs-CZ"/>
                      </w:rPr>
                      <w:t xml:space="preserve">Geležinio Vilko </w:t>
                    </w:r>
                    <w:r w:rsidRPr="00DE054D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g. 3A, LT-03131 Vilnius</w:t>
                    </w:r>
                  </w:p>
                  <w:p w14:paraId="27BC8F46" w14:textId="77777777" w:rsidR="008A4B26" w:rsidRPr="00DE054D" w:rsidRDefault="008A4B26" w:rsidP="00ED2094">
                    <w:pP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DE054D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T. +370 5 236 0770</w:t>
                    </w:r>
                  </w:p>
                  <w:p w14:paraId="07D13A17" w14:textId="77777777" w:rsidR="008A4B26" w:rsidRPr="00DE054D" w:rsidRDefault="008A4B26" w:rsidP="00ED2094">
                    <w:pP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DE054D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E. info@uzt.lt</w:t>
                    </w:r>
                  </w:p>
                  <w:p w14:paraId="00AE26AD" w14:textId="77777777" w:rsidR="008A4B26" w:rsidRDefault="008A4B26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A642"/>
        <w:sz w:val="16"/>
        <w:szCs w:val="16"/>
        <w:lang w:val="lt-LT" w:eastAsia="lt-L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03882E" wp14:editId="188C2BB9">
              <wp:simplePos x="0" y="0"/>
              <wp:positionH relativeFrom="column">
                <wp:posOffset>-90805</wp:posOffset>
              </wp:positionH>
              <wp:positionV relativeFrom="paragraph">
                <wp:posOffset>-222885</wp:posOffset>
              </wp:positionV>
              <wp:extent cx="205359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35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4EB27" w14:textId="77777777" w:rsidR="008A4B26" w:rsidRDefault="008A4B26" w:rsidP="00ED2094">
                          <w:pPr>
                            <w:ind w:right="466"/>
                            <w:rPr>
                              <w:rFonts w:ascii="Arial" w:hAnsi="Arial" w:cs="Arial"/>
                              <w:color w:val="00A642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A642"/>
                              <w:sz w:val="16"/>
                              <w:szCs w:val="16"/>
                              <w:lang w:val="cs-CZ"/>
                            </w:rPr>
                            <w:t>U</w:t>
                          </w:r>
                          <w:r w:rsidRPr="00F421A0">
                            <w:rPr>
                              <w:rFonts w:ascii="Arial" w:hAnsi="Arial" w:cs="Arial"/>
                              <w:color w:val="00A642"/>
                              <w:sz w:val="16"/>
                              <w:szCs w:val="16"/>
                              <w:lang w:val="cs-CZ"/>
                            </w:rPr>
                            <w:t>žimtumo tarnyba prie</w:t>
                          </w:r>
                        </w:p>
                        <w:p w14:paraId="027E07D5" w14:textId="77777777" w:rsidR="008A4B26" w:rsidRDefault="008A4B26" w:rsidP="00ED2094">
                          <w:pPr>
                            <w:ind w:right="466"/>
                            <w:rPr>
                              <w:rFonts w:ascii="Arial" w:hAnsi="Arial" w:cs="Arial"/>
                              <w:color w:val="00A642"/>
                              <w:sz w:val="16"/>
                              <w:szCs w:val="16"/>
                              <w:lang w:val="cs-CZ"/>
                            </w:rPr>
                          </w:pPr>
                          <w:r w:rsidRPr="00F421A0">
                            <w:rPr>
                              <w:rFonts w:ascii="Arial" w:hAnsi="Arial" w:cs="Arial"/>
                              <w:color w:val="00A642"/>
                              <w:sz w:val="16"/>
                              <w:szCs w:val="16"/>
                              <w:lang w:val="cs-CZ"/>
                            </w:rPr>
                            <w:t xml:space="preserve">Lietuvos Respublikos </w:t>
                          </w:r>
                          <w:r>
                            <w:rPr>
                              <w:rFonts w:ascii="Arial" w:hAnsi="Arial" w:cs="Arial"/>
                              <w:color w:val="00A642"/>
                              <w:sz w:val="16"/>
                              <w:szCs w:val="16"/>
                              <w:lang w:val="cs-CZ"/>
                            </w:rPr>
                            <w:t>socialinės</w:t>
                          </w:r>
                        </w:p>
                        <w:p w14:paraId="37FF2B3E" w14:textId="77777777" w:rsidR="008A4B26" w:rsidRDefault="008A4B26" w:rsidP="00ED2094">
                          <w:r w:rsidRPr="00F421A0">
                            <w:rPr>
                              <w:rFonts w:ascii="Arial" w:hAnsi="Arial" w:cs="Arial"/>
                              <w:color w:val="00A642"/>
                              <w:sz w:val="16"/>
                              <w:szCs w:val="16"/>
                              <w:lang w:val="cs-CZ"/>
                            </w:rPr>
                            <w:t>apsaugos ir darbo ministerijos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03882E" id="Text Box 3" o:spid="_x0000_s1027" type="#_x0000_t202" style="position:absolute;margin-left:-7.15pt;margin-top:-17.55pt;width:161.7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" filled="f" stroked="f">
              <v:textbox>
                <w:txbxContent>
                  <w:p w14:paraId="29C4EB27" w14:textId="77777777" w:rsidR="008A4B26" w:rsidRDefault="008A4B26" w:rsidP="00ED2094">
                    <w:pPr>
                      <w:ind w:right="466"/>
                      <w:rPr>
                        <w:rFonts w:ascii="Arial" w:hAnsi="Arial" w:cs="Arial"/>
                        <w:color w:val="00A642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A642"/>
                        <w:sz w:val="16"/>
                        <w:szCs w:val="16"/>
                        <w:lang w:val="cs-CZ"/>
                      </w:rPr>
                      <w:t>U</w:t>
                    </w:r>
                    <w:r w:rsidRPr="00F421A0">
                      <w:rPr>
                        <w:rFonts w:ascii="Arial" w:hAnsi="Arial" w:cs="Arial"/>
                        <w:color w:val="00A642"/>
                        <w:sz w:val="16"/>
                        <w:szCs w:val="16"/>
                        <w:lang w:val="cs-CZ"/>
                      </w:rPr>
                      <w:t>žimtumo tarnyba prie</w:t>
                    </w:r>
                  </w:p>
                  <w:p w14:paraId="027E07D5" w14:textId="77777777" w:rsidR="008A4B26" w:rsidRDefault="008A4B26" w:rsidP="00ED2094">
                    <w:pPr>
                      <w:ind w:right="466"/>
                      <w:rPr>
                        <w:rFonts w:ascii="Arial" w:hAnsi="Arial" w:cs="Arial"/>
                        <w:color w:val="00A642"/>
                        <w:sz w:val="16"/>
                        <w:szCs w:val="16"/>
                        <w:lang w:val="cs-CZ"/>
                      </w:rPr>
                    </w:pPr>
                    <w:r w:rsidRPr="00F421A0">
                      <w:rPr>
                        <w:rFonts w:ascii="Arial" w:hAnsi="Arial" w:cs="Arial"/>
                        <w:color w:val="00A642"/>
                        <w:sz w:val="16"/>
                        <w:szCs w:val="16"/>
                        <w:lang w:val="cs-CZ"/>
                      </w:rPr>
                      <w:t xml:space="preserve">Lietuvos Respublikos </w:t>
                    </w:r>
                    <w:r>
                      <w:rPr>
                        <w:rFonts w:ascii="Arial" w:hAnsi="Arial" w:cs="Arial"/>
                        <w:color w:val="00A642"/>
                        <w:sz w:val="16"/>
                        <w:szCs w:val="16"/>
                        <w:lang w:val="cs-CZ"/>
                      </w:rPr>
                      <w:t>socialinės</w:t>
                    </w:r>
                  </w:p>
                  <w:p w14:paraId="37FF2B3E" w14:textId="77777777" w:rsidR="008A4B26" w:rsidRDefault="008A4B26" w:rsidP="00ED2094">
                    <w:r w:rsidRPr="00F421A0">
                      <w:rPr>
                        <w:rFonts w:ascii="Arial" w:hAnsi="Arial" w:cs="Arial"/>
                        <w:color w:val="00A642"/>
                        <w:sz w:val="16"/>
                        <w:szCs w:val="16"/>
                        <w:lang w:val="cs-CZ"/>
                      </w:rPr>
                      <w:t>apsaugos ir darbo ministerijos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A642"/>
        <w:sz w:val="16"/>
        <w:szCs w:val="16"/>
        <w:lang w:val="lt-LT" w:eastAsia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617F8" wp14:editId="51827509">
              <wp:simplePos x="0" y="0"/>
              <wp:positionH relativeFrom="column">
                <wp:posOffset>4939030</wp:posOffset>
              </wp:positionH>
              <wp:positionV relativeFrom="paragraph">
                <wp:posOffset>-223520</wp:posOffset>
              </wp:positionV>
              <wp:extent cx="760095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ED6C5" w14:textId="77777777" w:rsidR="008A4B26" w:rsidRPr="00DE054D" w:rsidRDefault="008A4B26" w:rsidP="00ED2094">
                          <w:pPr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E054D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www.uzt.lt</w:t>
                          </w:r>
                        </w:p>
                        <w:p w14:paraId="0AD1F8FE" w14:textId="77777777" w:rsidR="008A4B26" w:rsidRDefault="008A4B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7617F8" id="Text Box 2" o:spid="_x0000_s1028" type="#_x0000_t202" style="position:absolute;margin-left:388.9pt;margin-top:-17.6pt;width:59.8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" filled="f" stroked="f">
              <v:textbox>
                <w:txbxContent>
                  <w:p w14:paraId="288ED6C5" w14:textId="77777777" w:rsidR="008A4B26" w:rsidRPr="00DE054D" w:rsidRDefault="008A4B26" w:rsidP="00ED2094">
                    <w:pPr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  <w:r w:rsidRPr="00DE054D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www.uzt.lt</w:t>
                    </w:r>
                  </w:p>
                  <w:p w14:paraId="0AD1F8FE" w14:textId="77777777" w:rsidR="008A4B26" w:rsidRDefault="008A4B26"/>
                </w:txbxContent>
              </v:textbox>
            </v:shape>
          </w:pict>
        </mc:Fallback>
      </mc:AlternateContent>
    </w:r>
  </w:p>
  <w:p w14:paraId="2C51E961" w14:textId="77777777" w:rsidR="008A4B26" w:rsidRPr="00F421A0" w:rsidRDefault="008A4B26" w:rsidP="00BA6C00">
    <w:pPr>
      <w:ind w:right="466"/>
      <w:rPr>
        <w:color w:val="404040" w:themeColor="text1" w:themeTint="BF"/>
        <w:sz w:val="16"/>
        <w:szCs w:val="16"/>
      </w:rPr>
    </w:pPr>
    <w:r>
      <w:rPr>
        <w:rFonts w:ascii="Arial" w:hAnsi="Arial" w:cs="Arial"/>
        <w:color w:val="00A642"/>
        <w:sz w:val="16"/>
        <w:szCs w:val="16"/>
        <w:lang w:val="cs-CZ"/>
      </w:rPr>
      <w:t xml:space="preserve"> </w:t>
    </w:r>
    <w:r w:rsidRPr="00BA6C00">
      <w:rPr>
        <w:color w:val="404040" w:themeColor="text1" w:themeTint="BF"/>
        <w:sz w:val="16"/>
        <w:szCs w:val="16"/>
      </w:rPr>
      <w:ptab w:relativeTo="margin" w:alignment="center" w:leader="none"/>
    </w:r>
    <w:r w:rsidRPr="00BA6C00">
      <w:rPr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40DE" w14:textId="77777777" w:rsidR="00984F96" w:rsidRDefault="00984F96" w:rsidP="00F421A0">
      <w:r>
        <w:separator/>
      </w:r>
    </w:p>
  </w:footnote>
  <w:footnote w:type="continuationSeparator" w:id="0">
    <w:p w14:paraId="40774419" w14:textId="77777777" w:rsidR="00984F96" w:rsidRDefault="00984F96" w:rsidP="00F4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D370" w14:textId="77777777" w:rsidR="008A4B26" w:rsidRPr="007E78E6" w:rsidRDefault="008A4B26" w:rsidP="008F3731">
    <w:pPr>
      <w:pStyle w:val="Antrats"/>
      <w:tabs>
        <w:tab w:val="left" w:pos="0"/>
        <w:tab w:val="left" w:pos="1985"/>
      </w:tabs>
      <w:rPr>
        <w:lang w:val="en-US"/>
      </w:rPr>
    </w:pPr>
    <w:r>
      <w:rPr>
        <w:noProof/>
        <w:lang w:val="lt-LT" w:eastAsia="lt-LT"/>
      </w:rPr>
      <w:drawing>
        <wp:inline distT="0" distB="0" distL="0" distR="0" wp14:anchorId="192CAF9B" wp14:editId="625980B5">
          <wp:extent cx="1206606" cy="469265"/>
          <wp:effectExtent l="0" t="0" r="12700" b="0"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422" cy="49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9A1B" w14:textId="77777777" w:rsidR="008A4B26" w:rsidRDefault="008A4B26" w:rsidP="00DE054D">
    <w:pPr>
      <w:pStyle w:val="Antrats"/>
    </w:pPr>
    <w:r>
      <w:rPr>
        <w:noProof/>
        <w:lang w:val="lt-LT" w:eastAsia="lt-LT"/>
      </w:rPr>
      <w:drawing>
        <wp:inline distT="0" distB="0" distL="0" distR="0" wp14:anchorId="1EAB90D3" wp14:editId="36DFA5CD">
          <wp:extent cx="1206606" cy="469265"/>
          <wp:effectExtent l="0" t="0" r="12700" b="0"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422" cy="49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B3C36"/>
    <w:multiLevelType w:val="hybridMultilevel"/>
    <w:tmpl w:val="E8407230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D62A50"/>
    <w:multiLevelType w:val="hybridMultilevel"/>
    <w:tmpl w:val="0ED8EE6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A0"/>
    <w:rsid w:val="000037F3"/>
    <w:rsid w:val="00003BE3"/>
    <w:rsid w:val="00007425"/>
    <w:rsid w:val="00010C78"/>
    <w:rsid w:val="00013995"/>
    <w:rsid w:val="00017C1D"/>
    <w:rsid w:val="00021482"/>
    <w:rsid w:val="000244AA"/>
    <w:rsid w:val="00024680"/>
    <w:rsid w:val="00024969"/>
    <w:rsid w:val="00026C64"/>
    <w:rsid w:val="000277F7"/>
    <w:rsid w:val="00032D3A"/>
    <w:rsid w:val="000336B1"/>
    <w:rsid w:val="0003384E"/>
    <w:rsid w:val="00043FF6"/>
    <w:rsid w:val="0006638D"/>
    <w:rsid w:val="000709C1"/>
    <w:rsid w:val="00070CAC"/>
    <w:rsid w:val="0007120A"/>
    <w:rsid w:val="0007133C"/>
    <w:rsid w:val="0007280E"/>
    <w:rsid w:val="0007738F"/>
    <w:rsid w:val="00077C6D"/>
    <w:rsid w:val="00082759"/>
    <w:rsid w:val="00082D6A"/>
    <w:rsid w:val="00082FBD"/>
    <w:rsid w:val="00083E0E"/>
    <w:rsid w:val="0008450E"/>
    <w:rsid w:val="00084709"/>
    <w:rsid w:val="00084BEC"/>
    <w:rsid w:val="00084D40"/>
    <w:rsid w:val="000854EC"/>
    <w:rsid w:val="00087E70"/>
    <w:rsid w:val="000A1A9C"/>
    <w:rsid w:val="000A724A"/>
    <w:rsid w:val="000B349C"/>
    <w:rsid w:val="000B4000"/>
    <w:rsid w:val="000B54FF"/>
    <w:rsid w:val="000B70E3"/>
    <w:rsid w:val="000C089B"/>
    <w:rsid w:val="000C3DCA"/>
    <w:rsid w:val="000C509F"/>
    <w:rsid w:val="000D29C1"/>
    <w:rsid w:val="000D5903"/>
    <w:rsid w:val="000D5E9B"/>
    <w:rsid w:val="000E462A"/>
    <w:rsid w:val="000E54EA"/>
    <w:rsid w:val="000E55DC"/>
    <w:rsid w:val="000E659C"/>
    <w:rsid w:val="000E7328"/>
    <w:rsid w:val="000F166A"/>
    <w:rsid w:val="000F21FD"/>
    <w:rsid w:val="000F2998"/>
    <w:rsid w:val="000F3375"/>
    <w:rsid w:val="000F68DC"/>
    <w:rsid w:val="000F7142"/>
    <w:rsid w:val="001018E3"/>
    <w:rsid w:val="00101B63"/>
    <w:rsid w:val="00101D03"/>
    <w:rsid w:val="00106D7D"/>
    <w:rsid w:val="00107ACE"/>
    <w:rsid w:val="00112796"/>
    <w:rsid w:val="00114B86"/>
    <w:rsid w:val="001155DD"/>
    <w:rsid w:val="00115B3E"/>
    <w:rsid w:val="00120D95"/>
    <w:rsid w:val="00121E19"/>
    <w:rsid w:val="00125493"/>
    <w:rsid w:val="0013043A"/>
    <w:rsid w:val="0013253A"/>
    <w:rsid w:val="00132CFF"/>
    <w:rsid w:val="001348C9"/>
    <w:rsid w:val="00136D4B"/>
    <w:rsid w:val="00140065"/>
    <w:rsid w:val="00141BA0"/>
    <w:rsid w:val="0014222D"/>
    <w:rsid w:val="001433AF"/>
    <w:rsid w:val="00143CE6"/>
    <w:rsid w:val="00143D18"/>
    <w:rsid w:val="0014481A"/>
    <w:rsid w:val="00145157"/>
    <w:rsid w:val="00150695"/>
    <w:rsid w:val="00150955"/>
    <w:rsid w:val="00151C0E"/>
    <w:rsid w:val="00152392"/>
    <w:rsid w:val="001578CC"/>
    <w:rsid w:val="001579D1"/>
    <w:rsid w:val="0016391A"/>
    <w:rsid w:val="00163A86"/>
    <w:rsid w:val="00163AAD"/>
    <w:rsid w:val="00164DFF"/>
    <w:rsid w:val="00165ADD"/>
    <w:rsid w:val="00165E72"/>
    <w:rsid w:val="00170216"/>
    <w:rsid w:val="00170DBE"/>
    <w:rsid w:val="00174913"/>
    <w:rsid w:val="00176ACB"/>
    <w:rsid w:val="00176DCE"/>
    <w:rsid w:val="00180703"/>
    <w:rsid w:val="00180A29"/>
    <w:rsid w:val="001813D2"/>
    <w:rsid w:val="00182426"/>
    <w:rsid w:val="00185EDA"/>
    <w:rsid w:val="00187B2A"/>
    <w:rsid w:val="00187BEE"/>
    <w:rsid w:val="00190DD8"/>
    <w:rsid w:val="001934C5"/>
    <w:rsid w:val="00194162"/>
    <w:rsid w:val="00194EDE"/>
    <w:rsid w:val="00195857"/>
    <w:rsid w:val="00196FE4"/>
    <w:rsid w:val="001A0451"/>
    <w:rsid w:val="001A11FC"/>
    <w:rsid w:val="001A1611"/>
    <w:rsid w:val="001A1BBA"/>
    <w:rsid w:val="001A36E5"/>
    <w:rsid w:val="001A370C"/>
    <w:rsid w:val="001A464C"/>
    <w:rsid w:val="001A5373"/>
    <w:rsid w:val="001A6914"/>
    <w:rsid w:val="001B0DA9"/>
    <w:rsid w:val="001B2D4E"/>
    <w:rsid w:val="001B39E0"/>
    <w:rsid w:val="001C44A4"/>
    <w:rsid w:val="001C54E1"/>
    <w:rsid w:val="001C652C"/>
    <w:rsid w:val="001C6E05"/>
    <w:rsid w:val="001C73FB"/>
    <w:rsid w:val="001D0B3A"/>
    <w:rsid w:val="001D36B3"/>
    <w:rsid w:val="001D5E65"/>
    <w:rsid w:val="001D7147"/>
    <w:rsid w:val="001E254B"/>
    <w:rsid w:val="001E4BF3"/>
    <w:rsid w:val="001E5154"/>
    <w:rsid w:val="001E5C8B"/>
    <w:rsid w:val="001E7386"/>
    <w:rsid w:val="001F2571"/>
    <w:rsid w:val="001F38C3"/>
    <w:rsid w:val="001F529A"/>
    <w:rsid w:val="00201691"/>
    <w:rsid w:val="00202051"/>
    <w:rsid w:val="00204E23"/>
    <w:rsid w:val="00204E83"/>
    <w:rsid w:val="00214631"/>
    <w:rsid w:val="00215964"/>
    <w:rsid w:val="00216AD1"/>
    <w:rsid w:val="0021792A"/>
    <w:rsid w:val="00222020"/>
    <w:rsid w:val="00223A63"/>
    <w:rsid w:val="00223C1D"/>
    <w:rsid w:val="00225557"/>
    <w:rsid w:val="00225CC2"/>
    <w:rsid w:val="00232DD0"/>
    <w:rsid w:val="00234FC4"/>
    <w:rsid w:val="0024190B"/>
    <w:rsid w:val="00242491"/>
    <w:rsid w:val="00242763"/>
    <w:rsid w:val="002524C3"/>
    <w:rsid w:val="002528CD"/>
    <w:rsid w:val="00252D5F"/>
    <w:rsid w:val="002534E4"/>
    <w:rsid w:val="002614B8"/>
    <w:rsid w:val="0026176F"/>
    <w:rsid w:val="00261B28"/>
    <w:rsid w:val="00264105"/>
    <w:rsid w:val="002646CC"/>
    <w:rsid w:val="00265E11"/>
    <w:rsid w:val="0026614D"/>
    <w:rsid w:val="00270BA9"/>
    <w:rsid w:val="002738C8"/>
    <w:rsid w:val="00273D1C"/>
    <w:rsid w:val="0027588D"/>
    <w:rsid w:val="00281A25"/>
    <w:rsid w:val="00282846"/>
    <w:rsid w:val="00284757"/>
    <w:rsid w:val="00286A77"/>
    <w:rsid w:val="00286B5D"/>
    <w:rsid w:val="002878AF"/>
    <w:rsid w:val="002905D2"/>
    <w:rsid w:val="00290B48"/>
    <w:rsid w:val="00292321"/>
    <w:rsid w:val="00293FF1"/>
    <w:rsid w:val="00297008"/>
    <w:rsid w:val="002A0AD4"/>
    <w:rsid w:val="002A71D4"/>
    <w:rsid w:val="002B2B18"/>
    <w:rsid w:val="002B6A70"/>
    <w:rsid w:val="002C163C"/>
    <w:rsid w:val="002C3FF6"/>
    <w:rsid w:val="002C639C"/>
    <w:rsid w:val="002D2A68"/>
    <w:rsid w:val="002D38FC"/>
    <w:rsid w:val="002E1929"/>
    <w:rsid w:val="002E3510"/>
    <w:rsid w:val="002E3589"/>
    <w:rsid w:val="002E35DB"/>
    <w:rsid w:val="002E6D81"/>
    <w:rsid w:val="002F0631"/>
    <w:rsid w:val="002F11CF"/>
    <w:rsid w:val="002F2FC4"/>
    <w:rsid w:val="002F4BEC"/>
    <w:rsid w:val="002F7AF2"/>
    <w:rsid w:val="00300CFA"/>
    <w:rsid w:val="00301643"/>
    <w:rsid w:val="00302F0C"/>
    <w:rsid w:val="00304D8B"/>
    <w:rsid w:val="00310DB5"/>
    <w:rsid w:val="003126C0"/>
    <w:rsid w:val="003155FB"/>
    <w:rsid w:val="00317638"/>
    <w:rsid w:val="00322FC5"/>
    <w:rsid w:val="00324361"/>
    <w:rsid w:val="00326828"/>
    <w:rsid w:val="003279E2"/>
    <w:rsid w:val="0033443A"/>
    <w:rsid w:val="003346AE"/>
    <w:rsid w:val="0033499F"/>
    <w:rsid w:val="003359F9"/>
    <w:rsid w:val="00336BB4"/>
    <w:rsid w:val="00341971"/>
    <w:rsid w:val="00344703"/>
    <w:rsid w:val="00344908"/>
    <w:rsid w:val="00345611"/>
    <w:rsid w:val="00346CC9"/>
    <w:rsid w:val="00350B2F"/>
    <w:rsid w:val="00351396"/>
    <w:rsid w:val="0035270B"/>
    <w:rsid w:val="0035739B"/>
    <w:rsid w:val="003607F6"/>
    <w:rsid w:val="003635F8"/>
    <w:rsid w:val="003661F2"/>
    <w:rsid w:val="00372363"/>
    <w:rsid w:val="003815C8"/>
    <w:rsid w:val="0038505D"/>
    <w:rsid w:val="00386B9D"/>
    <w:rsid w:val="00387EF2"/>
    <w:rsid w:val="00392EFB"/>
    <w:rsid w:val="0039397F"/>
    <w:rsid w:val="00393EFB"/>
    <w:rsid w:val="003957F3"/>
    <w:rsid w:val="003960A4"/>
    <w:rsid w:val="003A4E34"/>
    <w:rsid w:val="003A5363"/>
    <w:rsid w:val="003B0625"/>
    <w:rsid w:val="003B0A1E"/>
    <w:rsid w:val="003B3C1A"/>
    <w:rsid w:val="003B458A"/>
    <w:rsid w:val="003B732E"/>
    <w:rsid w:val="003B7B66"/>
    <w:rsid w:val="003C64E7"/>
    <w:rsid w:val="003C6B20"/>
    <w:rsid w:val="003D31C3"/>
    <w:rsid w:val="003D6A25"/>
    <w:rsid w:val="003E004B"/>
    <w:rsid w:val="003E06B0"/>
    <w:rsid w:val="003E0C61"/>
    <w:rsid w:val="003E0DE9"/>
    <w:rsid w:val="003E1F59"/>
    <w:rsid w:val="003E2291"/>
    <w:rsid w:val="003E3703"/>
    <w:rsid w:val="003E4816"/>
    <w:rsid w:val="003E5E3F"/>
    <w:rsid w:val="003E640B"/>
    <w:rsid w:val="003E70A0"/>
    <w:rsid w:val="003F0946"/>
    <w:rsid w:val="003F0E73"/>
    <w:rsid w:val="003F5BBB"/>
    <w:rsid w:val="00401EC4"/>
    <w:rsid w:val="004021C7"/>
    <w:rsid w:val="00403AE9"/>
    <w:rsid w:val="00411244"/>
    <w:rsid w:val="00411788"/>
    <w:rsid w:val="00412184"/>
    <w:rsid w:val="00413189"/>
    <w:rsid w:val="00413785"/>
    <w:rsid w:val="00413B4A"/>
    <w:rsid w:val="00413FF2"/>
    <w:rsid w:val="004170AF"/>
    <w:rsid w:val="00424A9D"/>
    <w:rsid w:val="00424BC2"/>
    <w:rsid w:val="00426A10"/>
    <w:rsid w:val="00427695"/>
    <w:rsid w:val="004356B3"/>
    <w:rsid w:val="00435B45"/>
    <w:rsid w:val="00436739"/>
    <w:rsid w:val="00436EB7"/>
    <w:rsid w:val="00437A21"/>
    <w:rsid w:val="00437D73"/>
    <w:rsid w:val="0044084C"/>
    <w:rsid w:val="00442CBA"/>
    <w:rsid w:val="00444D2D"/>
    <w:rsid w:val="0045028B"/>
    <w:rsid w:val="004528AA"/>
    <w:rsid w:val="00455014"/>
    <w:rsid w:val="004573E7"/>
    <w:rsid w:val="004600A7"/>
    <w:rsid w:val="00462161"/>
    <w:rsid w:val="00465DF5"/>
    <w:rsid w:val="00471F3A"/>
    <w:rsid w:val="00473A94"/>
    <w:rsid w:val="00477AA4"/>
    <w:rsid w:val="00481F6D"/>
    <w:rsid w:val="00482218"/>
    <w:rsid w:val="004853DB"/>
    <w:rsid w:val="00487FD5"/>
    <w:rsid w:val="00491276"/>
    <w:rsid w:val="00494F3D"/>
    <w:rsid w:val="004A01B1"/>
    <w:rsid w:val="004A040D"/>
    <w:rsid w:val="004A25BC"/>
    <w:rsid w:val="004B0A1B"/>
    <w:rsid w:val="004B7561"/>
    <w:rsid w:val="004C36B4"/>
    <w:rsid w:val="004C39A2"/>
    <w:rsid w:val="004C3D8E"/>
    <w:rsid w:val="004C402D"/>
    <w:rsid w:val="004C74A1"/>
    <w:rsid w:val="004D0019"/>
    <w:rsid w:val="004D4948"/>
    <w:rsid w:val="004D53D6"/>
    <w:rsid w:val="004D6D52"/>
    <w:rsid w:val="004D717A"/>
    <w:rsid w:val="004E2C00"/>
    <w:rsid w:val="004E38FB"/>
    <w:rsid w:val="004F117E"/>
    <w:rsid w:val="004F4F33"/>
    <w:rsid w:val="004F6B15"/>
    <w:rsid w:val="00500316"/>
    <w:rsid w:val="00500DA0"/>
    <w:rsid w:val="0050428C"/>
    <w:rsid w:val="0050435B"/>
    <w:rsid w:val="00507672"/>
    <w:rsid w:val="00507693"/>
    <w:rsid w:val="00510E14"/>
    <w:rsid w:val="00512542"/>
    <w:rsid w:val="005127C4"/>
    <w:rsid w:val="0051582A"/>
    <w:rsid w:val="00522E7D"/>
    <w:rsid w:val="00522FCA"/>
    <w:rsid w:val="00524DDD"/>
    <w:rsid w:val="00525343"/>
    <w:rsid w:val="00527EA2"/>
    <w:rsid w:val="00531976"/>
    <w:rsid w:val="005320E5"/>
    <w:rsid w:val="00533394"/>
    <w:rsid w:val="00536EF1"/>
    <w:rsid w:val="00542B7C"/>
    <w:rsid w:val="005432E7"/>
    <w:rsid w:val="00545388"/>
    <w:rsid w:val="005475C4"/>
    <w:rsid w:val="00553CCE"/>
    <w:rsid w:val="0055501B"/>
    <w:rsid w:val="00560647"/>
    <w:rsid w:val="00562E98"/>
    <w:rsid w:val="0056480D"/>
    <w:rsid w:val="005713B2"/>
    <w:rsid w:val="00575577"/>
    <w:rsid w:val="00576B6B"/>
    <w:rsid w:val="0058106D"/>
    <w:rsid w:val="00582D33"/>
    <w:rsid w:val="005834E2"/>
    <w:rsid w:val="005838F8"/>
    <w:rsid w:val="00583958"/>
    <w:rsid w:val="00583A2D"/>
    <w:rsid w:val="005845B8"/>
    <w:rsid w:val="00585556"/>
    <w:rsid w:val="00585B9C"/>
    <w:rsid w:val="00593CD0"/>
    <w:rsid w:val="005959CD"/>
    <w:rsid w:val="005963FC"/>
    <w:rsid w:val="00597D1C"/>
    <w:rsid w:val="005A0F7E"/>
    <w:rsid w:val="005A1AD0"/>
    <w:rsid w:val="005A2378"/>
    <w:rsid w:val="005A3B8F"/>
    <w:rsid w:val="005A4F08"/>
    <w:rsid w:val="005A64F6"/>
    <w:rsid w:val="005B435A"/>
    <w:rsid w:val="005B55EF"/>
    <w:rsid w:val="005B715B"/>
    <w:rsid w:val="005B7B31"/>
    <w:rsid w:val="005C3CDE"/>
    <w:rsid w:val="005C4134"/>
    <w:rsid w:val="005C4991"/>
    <w:rsid w:val="005C6757"/>
    <w:rsid w:val="005D5935"/>
    <w:rsid w:val="005D6BC6"/>
    <w:rsid w:val="005D7D10"/>
    <w:rsid w:val="005E2498"/>
    <w:rsid w:val="005E4994"/>
    <w:rsid w:val="005E565F"/>
    <w:rsid w:val="005E59CB"/>
    <w:rsid w:val="005E7DE9"/>
    <w:rsid w:val="005F012F"/>
    <w:rsid w:val="005F64EA"/>
    <w:rsid w:val="005F7103"/>
    <w:rsid w:val="0060362E"/>
    <w:rsid w:val="00603930"/>
    <w:rsid w:val="0060645F"/>
    <w:rsid w:val="006068B9"/>
    <w:rsid w:val="00607AE0"/>
    <w:rsid w:val="00610B6B"/>
    <w:rsid w:val="00611F6F"/>
    <w:rsid w:val="00615E3D"/>
    <w:rsid w:val="00617365"/>
    <w:rsid w:val="00617B58"/>
    <w:rsid w:val="00622BA0"/>
    <w:rsid w:val="00622F6A"/>
    <w:rsid w:val="00623C8D"/>
    <w:rsid w:val="006248B7"/>
    <w:rsid w:val="00624FE1"/>
    <w:rsid w:val="00625CE8"/>
    <w:rsid w:val="00626ADC"/>
    <w:rsid w:val="006306D3"/>
    <w:rsid w:val="00631128"/>
    <w:rsid w:val="0063320A"/>
    <w:rsid w:val="00635CBC"/>
    <w:rsid w:val="006364F5"/>
    <w:rsid w:val="00636518"/>
    <w:rsid w:val="0063653B"/>
    <w:rsid w:val="00640D4C"/>
    <w:rsid w:val="00642C7E"/>
    <w:rsid w:val="00644567"/>
    <w:rsid w:val="00644DDC"/>
    <w:rsid w:val="006471C9"/>
    <w:rsid w:val="00650257"/>
    <w:rsid w:val="006541EC"/>
    <w:rsid w:val="00654EF3"/>
    <w:rsid w:val="006556BF"/>
    <w:rsid w:val="006556F9"/>
    <w:rsid w:val="006579FC"/>
    <w:rsid w:val="00657EB2"/>
    <w:rsid w:val="00660AD5"/>
    <w:rsid w:val="0066362A"/>
    <w:rsid w:val="006702A5"/>
    <w:rsid w:val="00671864"/>
    <w:rsid w:val="00671D0B"/>
    <w:rsid w:val="00671D53"/>
    <w:rsid w:val="00673AF1"/>
    <w:rsid w:val="006744F3"/>
    <w:rsid w:val="0067592C"/>
    <w:rsid w:val="006813C2"/>
    <w:rsid w:val="00681A34"/>
    <w:rsid w:val="006825D9"/>
    <w:rsid w:val="006833FA"/>
    <w:rsid w:val="006875DF"/>
    <w:rsid w:val="00690957"/>
    <w:rsid w:val="00690E44"/>
    <w:rsid w:val="006933CB"/>
    <w:rsid w:val="00696713"/>
    <w:rsid w:val="006A665A"/>
    <w:rsid w:val="006B145C"/>
    <w:rsid w:val="006B3F1E"/>
    <w:rsid w:val="006C1BD3"/>
    <w:rsid w:val="006C22E5"/>
    <w:rsid w:val="006C2AE8"/>
    <w:rsid w:val="006C3249"/>
    <w:rsid w:val="006C5D0F"/>
    <w:rsid w:val="006C6AD4"/>
    <w:rsid w:val="006D048A"/>
    <w:rsid w:val="006D0578"/>
    <w:rsid w:val="006D3C61"/>
    <w:rsid w:val="006E1EF6"/>
    <w:rsid w:val="006E3234"/>
    <w:rsid w:val="006E595E"/>
    <w:rsid w:val="006F0A11"/>
    <w:rsid w:val="006F0B59"/>
    <w:rsid w:val="006F1259"/>
    <w:rsid w:val="006F1440"/>
    <w:rsid w:val="006F3604"/>
    <w:rsid w:val="006F3CD7"/>
    <w:rsid w:val="006F7C95"/>
    <w:rsid w:val="006F7C9C"/>
    <w:rsid w:val="007010CA"/>
    <w:rsid w:val="007015A6"/>
    <w:rsid w:val="007021B3"/>
    <w:rsid w:val="007023A2"/>
    <w:rsid w:val="00703FED"/>
    <w:rsid w:val="007061B8"/>
    <w:rsid w:val="007067D9"/>
    <w:rsid w:val="00711308"/>
    <w:rsid w:val="00713660"/>
    <w:rsid w:val="007139DC"/>
    <w:rsid w:val="00713A9E"/>
    <w:rsid w:val="00714380"/>
    <w:rsid w:val="00716AC9"/>
    <w:rsid w:val="00720165"/>
    <w:rsid w:val="00720A55"/>
    <w:rsid w:val="00721AFD"/>
    <w:rsid w:val="00733F20"/>
    <w:rsid w:val="007343D8"/>
    <w:rsid w:val="00743AF4"/>
    <w:rsid w:val="00746CB9"/>
    <w:rsid w:val="0075239D"/>
    <w:rsid w:val="007643CF"/>
    <w:rsid w:val="007646CA"/>
    <w:rsid w:val="00770128"/>
    <w:rsid w:val="007706B4"/>
    <w:rsid w:val="00772348"/>
    <w:rsid w:val="00773DED"/>
    <w:rsid w:val="007778CB"/>
    <w:rsid w:val="00780DE6"/>
    <w:rsid w:val="007823D6"/>
    <w:rsid w:val="00786115"/>
    <w:rsid w:val="007871A1"/>
    <w:rsid w:val="00791CAD"/>
    <w:rsid w:val="007930F7"/>
    <w:rsid w:val="00797237"/>
    <w:rsid w:val="0079768D"/>
    <w:rsid w:val="007A63BB"/>
    <w:rsid w:val="007A7A92"/>
    <w:rsid w:val="007B039A"/>
    <w:rsid w:val="007B3E04"/>
    <w:rsid w:val="007B5E61"/>
    <w:rsid w:val="007C39E7"/>
    <w:rsid w:val="007C566A"/>
    <w:rsid w:val="007D126D"/>
    <w:rsid w:val="007D1512"/>
    <w:rsid w:val="007D69DF"/>
    <w:rsid w:val="007D75F0"/>
    <w:rsid w:val="007E3F73"/>
    <w:rsid w:val="007E492A"/>
    <w:rsid w:val="007E4A8D"/>
    <w:rsid w:val="007E6A88"/>
    <w:rsid w:val="007E70FB"/>
    <w:rsid w:val="007E78E6"/>
    <w:rsid w:val="007F110B"/>
    <w:rsid w:val="007F4294"/>
    <w:rsid w:val="007F57AE"/>
    <w:rsid w:val="007F5D26"/>
    <w:rsid w:val="007F7B12"/>
    <w:rsid w:val="008015C4"/>
    <w:rsid w:val="00801C1C"/>
    <w:rsid w:val="00804FA0"/>
    <w:rsid w:val="00806EB6"/>
    <w:rsid w:val="00813128"/>
    <w:rsid w:val="00813C0C"/>
    <w:rsid w:val="008148F4"/>
    <w:rsid w:val="0081534D"/>
    <w:rsid w:val="008155EE"/>
    <w:rsid w:val="00816DA3"/>
    <w:rsid w:val="00827168"/>
    <w:rsid w:val="0083131A"/>
    <w:rsid w:val="00836945"/>
    <w:rsid w:val="00836DD0"/>
    <w:rsid w:val="00842267"/>
    <w:rsid w:val="00842DC6"/>
    <w:rsid w:val="00845719"/>
    <w:rsid w:val="008459CE"/>
    <w:rsid w:val="00851E3E"/>
    <w:rsid w:val="00853101"/>
    <w:rsid w:val="008540A4"/>
    <w:rsid w:val="00854AF9"/>
    <w:rsid w:val="008566E4"/>
    <w:rsid w:val="00856D1E"/>
    <w:rsid w:val="00857BEF"/>
    <w:rsid w:val="00861192"/>
    <w:rsid w:val="008615E2"/>
    <w:rsid w:val="008621BD"/>
    <w:rsid w:val="00864A8F"/>
    <w:rsid w:val="00867DAC"/>
    <w:rsid w:val="00873BB6"/>
    <w:rsid w:val="00874843"/>
    <w:rsid w:val="00876CAF"/>
    <w:rsid w:val="008775DE"/>
    <w:rsid w:val="0088144D"/>
    <w:rsid w:val="008815AA"/>
    <w:rsid w:val="00882119"/>
    <w:rsid w:val="00883DB7"/>
    <w:rsid w:val="0088542E"/>
    <w:rsid w:val="008903F9"/>
    <w:rsid w:val="00891862"/>
    <w:rsid w:val="00891D0C"/>
    <w:rsid w:val="00894121"/>
    <w:rsid w:val="008A26BF"/>
    <w:rsid w:val="008A2C88"/>
    <w:rsid w:val="008A467F"/>
    <w:rsid w:val="008A4B26"/>
    <w:rsid w:val="008A5410"/>
    <w:rsid w:val="008A5A26"/>
    <w:rsid w:val="008A5BF9"/>
    <w:rsid w:val="008B119B"/>
    <w:rsid w:val="008B187D"/>
    <w:rsid w:val="008B1FA9"/>
    <w:rsid w:val="008B670D"/>
    <w:rsid w:val="008B68CE"/>
    <w:rsid w:val="008C227F"/>
    <w:rsid w:val="008C2802"/>
    <w:rsid w:val="008C7CA2"/>
    <w:rsid w:val="008D1D8D"/>
    <w:rsid w:val="008D1F4D"/>
    <w:rsid w:val="008D3C50"/>
    <w:rsid w:val="008D57DF"/>
    <w:rsid w:val="008D6661"/>
    <w:rsid w:val="008E4905"/>
    <w:rsid w:val="008F3731"/>
    <w:rsid w:val="008F3F7A"/>
    <w:rsid w:val="008F5F6E"/>
    <w:rsid w:val="008F65F6"/>
    <w:rsid w:val="008F6E93"/>
    <w:rsid w:val="008F712C"/>
    <w:rsid w:val="0090434E"/>
    <w:rsid w:val="0090439B"/>
    <w:rsid w:val="00906153"/>
    <w:rsid w:val="0091285D"/>
    <w:rsid w:val="00912F6D"/>
    <w:rsid w:val="009141BF"/>
    <w:rsid w:val="0091420B"/>
    <w:rsid w:val="00914323"/>
    <w:rsid w:val="00915314"/>
    <w:rsid w:val="00916959"/>
    <w:rsid w:val="009211DA"/>
    <w:rsid w:val="00923358"/>
    <w:rsid w:val="009249F3"/>
    <w:rsid w:val="009309B6"/>
    <w:rsid w:val="00933226"/>
    <w:rsid w:val="00934233"/>
    <w:rsid w:val="00935430"/>
    <w:rsid w:val="009413BF"/>
    <w:rsid w:val="00941A5B"/>
    <w:rsid w:val="00943F46"/>
    <w:rsid w:val="00943FE7"/>
    <w:rsid w:val="009448F1"/>
    <w:rsid w:val="00946A7A"/>
    <w:rsid w:val="00947835"/>
    <w:rsid w:val="009479FE"/>
    <w:rsid w:val="00950F6A"/>
    <w:rsid w:val="0095216F"/>
    <w:rsid w:val="0095565B"/>
    <w:rsid w:val="00955F35"/>
    <w:rsid w:val="0095635C"/>
    <w:rsid w:val="00956968"/>
    <w:rsid w:val="0096019A"/>
    <w:rsid w:val="00960501"/>
    <w:rsid w:val="009614F2"/>
    <w:rsid w:val="009623EB"/>
    <w:rsid w:val="00963F78"/>
    <w:rsid w:val="0096466A"/>
    <w:rsid w:val="00966B8B"/>
    <w:rsid w:val="0096749D"/>
    <w:rsid w:val="009712C8"/>
    <w:rsid w:val="00972CF3"/>
    <w:rsid w:val="0097327F"/>
    <w:rsid w:val="00974151"/>
    <w:rsid w:val="00974225"/>
    <w:rsid w:val="00974989"/>
    <w:rsid w:val="00976001"/>
    <w:rsid w:val="009801F5"/>
    <w:rsid w:val="00981192"/>
    <w:rsid w:val="009817B5"/>
    <w:rsid w:val="00983D4E"/>
    <w:rsid w:val="00984F96"/>
    <w:rsid w:val="00985E72"/>
    <w:rsid w:val="00985EB7"/>
    <w:rsid w:val="0099249F"/>
    <w:rsid w:val="00992CAC"/>
    <w:rsid w:val="00993D72"/>
    <w:rsid w:val="009961BF"/>
    <w:rsid w:val="00996671"/>
    <w:rsid w:val="009A1090"/>
    <w:rsid w:val="009A2635"/>
    <w:rsid w:val="009A2F51"/>
    <w:rsid w:val="009A2FFD"/>
    <w:rsid w:val="009A3D3A"/>
    <w:rsid w:val="009A4FE6"/>
    <w:rsid w:val="009A7660"/>
    <w:rsid w:val="009B2D8C"/>
    <w:rsid w:val="009B2EFE"/>
    <w:rsid w:val="009B6510"/>
    <w:rsid w:val="009B7D1D"/>
    <w:rsid w:val="009C0826"/>
    <w:rsid w:val="009C14A0"/>
    <w:rsid w:val="009C1D5A"/>
    <w:rsid w:val="009C3F49"/>
    <w:rsid w:val="009D41D5"/>
    <w:rsid w:val="009D7982"/>
    <w:rsid w:val="009E2932"/>
    <w:rsid w:val="009E4E4F"/>
    <w:rsid w:val="009E7480"/>
    <w:rsid w:val="009F0D14"/>
    <w:rsid w:val="009F2F7F"/>
    <w:rsid w:val="009F478E"/>
    <w:rsid w:val="00A00254"/>
    <w:rsid w:val="00A01656"/>
    <w:rsid w:val="00A05D7E"/>
    <w:rsid w:val="00A05F11"/>
    <w:rsid w:val="00A07A50"/>
    <w:rsid w:val="00A07BEF"/>
    <w:rsid w:val="00A10EBF"/>
    <w:rsid w:val="00A145CA"/>
    <w:rsid w:val="00A1705B"/>
    <w:rsid w:val="00A17369"/>
    <w:rsid w:val="00A23884"/>
    <w:rsid w:val="00A3731C"/>
    <w:rsid w:val="00A400AD"/>
    <w:rsid w:val="00A40A7A"/>
    <w:rsid w:val="00A43303"/>
    <w:rsid w:val="00A43332"/>
    <w:rsid w:val="00A4492E"/>
    <w:rsid w:val="00A54384"/>
    <w:rsid w:val="00A60534"/>
    <w:rsid w:val="00A60684"/>
    <w:rsid w:val="00A61888"/>
    <w:rsid w:val="00A62AE9"/>
    <w:rsid w:val="00A649C1"/>
    <w:rsid w:val="00A6794B"/>
    <w:rsid w:val="00A6799B"/>
    <w:rsid w:val="00A718E1"/>
    <w:rsid w:val="00A75087"/>
    <w:rsid w:val="00A75332"/>
    <w:rsid w:val="00A772A8"/>
    <w:rsid w:val="00A800B2"/>
    <w:rsid w:val="00A82782"/>
    <w:rsid w:val="00A86789"/>
    <w:rsid w:val="00A8795D"/>
    <w:rsid w:val="00A959C0"/>
    <w:rsid w:val="00AA0132"/>
    <w:rsid w:val="00AA4934"/>
    <w:rsid w:val="00AA6581"/>
    <w:rsid w:val="00AA7FA5"/>
    <w:rsid w:val="00AB277F"/>
    <w:rsid w:val="00AB28E5"/>
    <w:rsid w:val="00AB2E63"/>
    <w:rsid w:val="00AB4AF5"/>
    <w:rsid w:val="00AB4BD9"/>
    <w:rsid w:val="00AC22A1"/>
    <w:rsid w:val="00AC337D"/>
    <w:rsid w:val="00AC6817"/>
    <w:rsid w:val="00AC78BA"/>
    <w:rsid w:val="00AD18B4"/>
    <w:rsid w:val="00AD3406"/>
    <w:rsid w:val="00AD5BAA"/>
    <w:rsid w:val="00AE5B21"/>
    <w:rsid w:val="00AE6BD4"/>
    <w:rsid w:val="00AE7750"/>
    <w:rsid w:val="00AF1960"/>
    <w:rsid w:val="00AF4412"/>
    <w:rsid w:val="00AF4BD9"/>
    <w:rsid w:val="00AF5AD4"/>
    <w:rsid w:val="00B02BA3"/>
    <w:rsid w:val="00B069D5"/>
    <w:rsid w:val="00B10452"/>
    <w:rsid w:val="00B10AEB"/>
    <w:rsid w:val="00B11094"/>
    <w:rsid w:val="00B1124D"/>
    <w:rsid w:val="00B11E9B"/>
    <w:rsid w:val="00B12CCB"/>
    <w:rsid w:val="00B1369E"/>
    <w:rsid w:val="00B16B24"/>
    <w:rsid w:val="00B16F2F"/>
    <w:rsid w:val="00B177B0"/>
    <w:rsid w:val="00B17F50"/>
    <w:rsid w:val="00B22A73"/>
    <w:rsid w:val="00B24B7C"/>
    <w:rsid w:val="00B27DE7"/>
    <w:rsid w:val="00B30526"/>
    <w:rsid w:val="00B43709"/>
    <w:rsid w:val="00B44F7A"/>
    <w:rsid w:val="00B45C49"/>
    <w:rsid w:val="00B538CC"/>
    <w:rsid w:val="00B56AC1"/>
    <w:rsid w:val="00B60F87"/>
    <w:rsid w:val="00B622CF"/>
    <w:rsid w:val="00B62C34"/>
    <w:rsid w:val="00B74852"/>
    <w:rsid w:val="00B74DD2"/>
    <w:rsid w:val="00B773C8"/>
    <w:rsid w:val="00B81B9D"/>
    <w:rsid w:val="00B84647"/>
    <w:rsid w:val="00B85C78"/>
    <w:rsid w:val="00B86B37"/>
    <w:rsid w:val="00B86DD6"/>
    <w:rsid w:val="00B87389"/>
    <w:rsid w:val="00B91E3E"/>
    <w:rsid w:val="00B937DE"/>
    <w:rsid w:val="00B93C0C"/>
    <w:rsid w:val="00B9478F"/>
    <w:rsid w:val="00B96114"/>
    <w:rsid w:val="00BA03DC"/>
    <w:rsid w:val="00BA094B"/>
    <w:rsid w:val="00BA0C31"/>
    <w:rsid w:val="00BA4E2F"/>
    <w:rsid w:val="00BA68FC"/>
    <w:rsid w:val="00BA6C00"/>
    <w:rsid w:val="00BB246E"/>
    <w:rsid w:val="00BB59C7"/>
    <w:rsid w:val="00BB6D46"/>
    <w:rsid w:val="00BB78B0"/>
    <w:rsid w:val="00BC04A3"/>
    <w:rsid w:val="00BC361C"/>
    <w:rsid w:val="00BC40AE"/>
    <w:rsid w:val="00BD571D"/>
    <w:rsid w:val="00BD5A3E"/>
    <w:rsid w:val="00BE0594"/>
    <w:rsid w:val="00BE1266"/>
    <w:rsid w:val="00BE1FC6"/>
    <w:rsid w:val="00BE3D7F"/>
    <w:rsid w:val="00BF0512"/>
    <w:rsid w:val="00BF3550"/>
    <w:rsid w:val="00C0211A"/>
    <w:rsid w:val="00C04A0B"/>
    <w:rsid w:val="00C04BD0"/>
    <w:rsid w:val="00C05811"/>
    <w:rsid w:val="00C079BF"/>
    <w:rsid w:val="00C140AE"/>
    <w:rsid w:val="00C21640"/>
    <w:rsid w:val="00C236C5"/>
    <w:rsid w:val="00C24A15"/>
    <w:rsid w:val="00C251ED"/>
    <w:rsid w:val="00C2556D"/>
    <w:rsid w:val="00C316C8"/>
    <w:rsid w:val="00C3276E"/>
    <w:rsid w:val="00C336AE"/>
    <w:rsid w:val="00C33E55"/>
    <w:rsid w:val="00C4427F"/>
    <w:rsid w:val="00C449D7"/>
    <w:rsid w:val="00C479E3"/>
    <w:rsid w:val="00C54C16"/>
    <w:rsid w:val="00C57316"/>
    <w:rsid w:val="00C61945"/>
    <w:rsid w:val="00C65266"/>
    <w:rsid w:val="00C664FE"/>
    <w:rsid w:val="00C67A00"/>
    <w:rsid w:val="00C67D95"/>
    <w:rsid w:val="00C70DA0"/>
    <w:rsid w:val="00C71586"/>
    <w:rsid w:val="00C72D3F"/>
    <w:rsid w:val="00C73BF7"/>
    <w:rsid w:val="00C75A03"/>
    <w:rsid w:val="00C82388"/>
    <w:rsid w:val="00C87C95"/>
    <w:rsid w:val="00C9099E"/>
    <w:rsid w:val="00C9482F"/>
    <w:rsid w:val="00C94F1A"/>
    <w:rsid w:val="00CA068A"/>
    <w:rsid w:val="00CA1652"/>
    <w:rsid w:val="00CA211E"/>
    <w:rsid w:val="00CA3460"/>
    <w:rsid w:val="00CA3796"/>
    <w:rsid w:val="00CA433F"/>
    <w:rsid w:val="00CA6756"/>
    <w:rsid w:val="00CA70EA"/>
    <w:rsid w:val="00CB5786"/>
    <w:rsid w:val="00CC1FE1"/>
    <w:rsid w:val="00CC29B7"/>
    <w:rsid w:val="00CC2A12"/>
    <w:rsid w:val="00CC2D7F"/>
    <w:rsid w:val="00CC47F2"/>
    <w:rsid w:val="00CC4DA5"/>
    <w:rsid w:val="00CC50A7"/>
    <w:rsid w:val="00CC56E9"/>
    <w:rsid w:val="00CC769E"/>
    <w:rsid w:val="00CD08E0"/>
    <w:rsid w:val="00CD1494"/>
    <w:rsid w:val="00CD5C29"/>
    <w:rsid w:val="00CD67C6"/>
    <w:rsid w:val="00CD7F92"/>
    <w:rsid w:val="00CE1AF3"/>
    <w:rsid w:val="00CE452B"/>
    <w:rsid w:val="00CE4ED6"/>
    <w:rsid w:val="00CE4EEA"/>
    <w:rsid w:val="00CE5D1D"/>
    <w:rsid w:val="00CE6352"/>
    <w:rsid w:val="00CE69ED"/>
    <w:rsid w:val="00CE787A"/>
    <w:rsid w:val="00CF4DEC"/>
    <w:rsid w:val="00CF5AD6"/>
    <w:rsid w:val="00CF6E46"/>
    <w:rsid w:val="00CF76FF"/>
    <w:rsid w:val="00D0035A"/>
    <w:rsid w:val="00D017ED"/>
    <w:rsid w:val="00D0255D"/>
    <w:rsid w:val="00D05BE5"/>
    <w:rsid w:val="00D07D93"/>
    <w:rsid w:val="00D1000D"/>
    <w:rsid w:val="00D1062F"/>
    <w:rsid w:val="00D126FF"/>
    <w:rsid w:val="00D13195"/>
    <w:rsid w:val="00D14456"/>
    <w:rsid w:val="00D167A1"/>
    <w:rsid w:val="00D16D84"/>
    <w:rsid w:val="00D210AB"/>
    <w:rsid w:val="00D2605C"/>
    <w:rsid w:val="00D3350C"/>
    <w:rsid w:val="00D371C0"/>
    <w:rsid w:val="00D406D7"/>
    <w:rsid w:val="00D41781"/>
    <w:rsid w:val="00D42DB1"/>
    <w:rsid w:val="00D44A66"/>
    <w:rsid w:val="00D45F3E"/>
    <w:rsid w:val="00D502ED"/>
    <w:rsid w:val="00D54A9F"/>
    <w:rsid w:val="00D56C30"/>
    <w:rsid w:val="00D5762B"/>
    <w:rsid w:val="00D609AB"/>
    <w:rsid w:val="00D61309"/>
    <w:rsid w:val="00D61F7B"/>
    <w:rsid w:val="00D638EC"/>
    <w:rsid w:val="00D63CE0"/>
    <w:rsid w:val="00D65120"/>
    <w:rsid w:val="00D6557B"/>
    <w:rsid w:val="00D664F6"/>
    <w:rsid w:val="00D66F1D"/>
    <w:rsid w:val="00D85075"/>
    <w:rsid w:val="00D85F46"/>
    <w:rsid w:val="00D909D3"/>
    <w:rsid w:val="00D91301"/>
    <w:rsid w:val="00D96F27"/>
    <w:rsid w:val="00D978C5"/>
    <w:rsid w:val="00DA0CDF"/>
    <w:rsid w:val="00DA463E"/>
    <w:rsid w:val="00DA6F12"/>
    <w:rsid w:val="00DB0852"/>
    <w:rsid w:val="00DB0B70"/>
    <w:rsid w:val="00DB1F9F"/>
    <w:rsid w:val="00DB27E3"/>
    <w:rsid w:val="00DB2EC9"/>
    <w:rsid w:val="00DB31DB"/>
    <w:rsid w:val="00DB5111"/>
    <w:rsid w:val="00DB6321"/>
    <w:rsid w:val="00DB6C20"/>
    <w:rsid w:val="00DB6E04"/>
    <w:rsid w:val="00DB7BDC"/>
    <w:rsid w:val="00DC07E1"/>
    <w:rsid w:val="00DC09D4"/>
    <w:rsid w:val="00DC15D8"/>
    <w:rsid w:val="00DC2618"/>
    <w:rsid w:val="00DC513F"/>
    <w:rsid w:val="00DD1205"/>
    <w:rsid w:val="00DD28FE"/>
    <w:rsid w:val="00DD4D20"/>
    <w:rsid w:val="00DE054D"/>
    <w:rsid w:val="00DE400E"/>
    <w:rsid w:val="00DE5BC7"/>
    <w:rsid w:val="00DE5CDA"/>
    <w:rsid w:val="00DE7498"/>
    <w:rsid w:val="00DF12B1"/>
    <w:rsid w:val="00DF2640"/>
    <w:rsid w:val="00DF4E25"/>
    <w:rsid w:val="00DF558A"/>
    <w:rsid w:val="00DF6B7A"/>
    <w:rsid w:val="00DF6CE2"/>
    <w:rsid w:val="00E05C1F"/>
    <w:rsid w:val="00E079F5"/>
    <w:rsid w:val="00E103AA"/>
    <w:rsid w:val="00E11A0D"/>
    <w:rsid w:val="00E120E1"/>
    <w:rsid w:val="00E12D51"/>
    <w:rsid w:val="00E14A2C"/>
    <w:rsid w:val="00E21575"/>
    <w:rsid w:val="00E2342D"/>
    <w:rsid w:val="00E23CC1"/>
    <w:rsid w:val="00E24026"/>
    <w:rsid w:val="00E242F3"/>
    <w:rsid w:val="00E24C94"/>
    <w:rsid w:val="00E25113"/>
    <w:rsid w:val="00E26F87"/>
    <w:rsid w:val="00E30883"/>
    <w:rsid w:val="00E31FA9"/>
    <w:rsid w:val="00E323C2"/>
    <w:rsid w:val="00E3368C"/>
    <w:rsid w:val="00E37EBD"/>
    <w:rsid w:val="00E4128D"/>
    <w:rsid w:val="00E43A35"/>
    <w:rsid w:val="00E46D37"/>
    <w:rsid w:val="00E50B65"/>
    <w:rsid w:val="00E54A88"/>
    <w:rsid w:val="00E67428"/>
    <w:rsid w:val="00E72CF2"/>
    <w:rsid w:val="00E772ED"/>
    <w:rsid w:val="00E773D5"/>
    <w:rsid w:val="00E807C6"/>
    <w:rsid w:val="00E8194B"/>
    <w:rsid w:val="00E825A6"/>
    <w:rsid w:val="00E84831"/>
    <w:rsid w:val="00E87AF3"/>
    <w:rsid w:val="00E926A7"/>
    <w:rsid w:val="00E95251"/>
    <w:rsid w:val="00E96439"/>
    <w:rsid w:val="00E96E64"/>
    <w:rsid w:val="00EA4B16"/>
    <w:rsid w:val="00EA62DB"/>
    <w:rsid w:val="00EA641A"/>
    <w:rsid w:val="00EB1062"/>
    <w:rsid w:val="00EB2395"/>
    <w:rsid w:val="00EB67CB"/>
    <w:rsid w:val="00EC0DE3"/>
    <w:rsid w:val="00ED2094"/>
    <w:rsid w:val="00ED4AD8"/>
    <w:rsid w:val="00ED4CD3"/>
    <w:rsid w:val="00EE0D4C"/>
    <w:rsid w:val="00EE16AD"/>
    <w:rsid w:val="00EE2228"/>
    <w:rsid w:val="00EE2C81"/>
    <w:rsid w:val="00EE71F4"/>
    <w:rsid w:val="00EF01BF"/>
    <w:rsid w:val="00EF0FED"/>
    <w:rsid w:val="00EF2D00"/>
    <w:rsid w:val="00EF4728"/>
    <w:rsid w:val="00EF47D8"/>
    <w:rsid w:val="00EF5A18"/>
    <w:rsid w:val="00EF644A"/>
    <w:rsid w:val="00F0122C"/>
    <w:rsid w:val="00F013A7"/>
    <w:rsid w:val="00F035C3"/>
    <w:rsid w:val="00F04305"/>
    <w:rsid w:val="00F076B5"/>
    <w:rsid w:val="00F11AA0"/>
    <w:rsid w:val="00F11F10"/>
    <w:rsid w:val="00F12974"/>
    <w:rsid w:val="00F13FA9"/>
    <w:rsid w:val="00F14B1B"/>
    <w:rsid w:val="00F2048A"/>
    <w:rsid w:val="00F213E9"/>
    <w:rsid w:val="00F21425"/>
    <w:rsid w:val="00F22041"/>
    <w:rsid w:val="00F2521B"/>
    <w:rsid w:val="00F259A0"/>
    <w:rsid w:val="00F26CFF"/>
    <w:rsid w:val="00F27133"/>
    <w:rsid w:val="00F272DE"/>
    <w:rsid w:val="00F31FED"/>
    <w:rsid w:val="00F3255E"/>
    <w:rsid w:val="00F33F91"/>
    <w:rsid w:val="00F349A0"/>
    <w:rsid w:val="00F371BB"/>
    <w:rsid w:val="00F37993"/>
    <w:rsid w:val="00F379F6"/>
    <w:rsid w:val="00F421A0"/>
    <w:rsid w:val="00F560A8"/>
    <w:rsid w:val="00F6029C"/>
    <w:rsid w:val="00F6473B"/>
    <w:rsid w:val="00F655F0"/>
    <w:rsid w:val="00F6668A"/>
    <w:rsid w:val="00F66DFC"/>
    <w:rsid w:val="00F716B0"/>
    <w:rsid w:val="00F717BC"/>
    <w:rsid w:val="00F718EB"/>
    <w:rsid w:val="00F72423"/>
    <w:rsid w:val="00F72D63"/>
    <w:rsid w:val="00F82235"/>
    <w:rsid w:val="00F83ADE"/>
    <w:rsid w:val="00F92C6D"/>
    <w:rsid w:val="00F94A66"/>
    <w:rsid w:val="00F96149"/>
    <w:rsid w:val="00F9667E"/>
    <w:rsid w:val="00F970F9"/>
    <w:rsid w:val="00F9774D"/>
    <w:rsid w:val="00FA01C8"/>
    <w:rsid w:val="00FA14EA"/>
    <w:rsid w:val="00FA630D"/>
    <w:rsid w:val="00FA756F"/>
    <w:rsid w:val="00FA7957"/>
    <w:rsid w:val="00FB27BB"/>
    <w:rsid w:val="00FB3C09"/>
    <w:rsid w:val="00FB5074"/>
    <w:rsid w:val="00FB547D"/>
    <w:rsid w:val="00FB6163"/>
    <w:rsid w:val="00FB69C7"/>
    <w:rsid w:val="00FC275B"/>
    <w:rsid w:val="00FC3E4F"/>
    <w:rsid w:val="00FC6B4F"/>
    <w:rsid w:val="00FD0271"/>
    <w:rsid w:val="00FD290D"/>
    <w:rsid w:val="00FD4BD3"/>
    <w:rsid w:val="00FD6DDE"/>
    <w:rsid w:val="00FE198A"/>
    <w:rsid w:val="00FE2A12"/>
    <w:rsid w:val="00FE3A09"/>
    <w:rsid w:val="00FE3C7A"/>
    <w:rsid w:val="00FE6808"/>
    <w:rsid w:val="00FE7784"/>
    <w:rsid w:val="00FF0714"/>
    <w:rsid w:val="00FF0EC2"/>
    <w:rsid w:val="00FF437C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F9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2321"/>
  </w:style>
  <w:style w:type="paragraph" w:styleId="Antrat1">
    <w:name w:val="heading 1"/>
    <w:basedOn w:val="prastasis"/>
    <w:next w:val="prastasis"/>
    <w:link w:val="Antrat1Diagrama"/>
    <w:uiPriority w:val="9"/>
    <w:qFormat/>
    <w:rsid w:val="00F42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4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42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F421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F421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F421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F421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F421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rsid w:val="00F421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21A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21A0"/>
  </w:style>
  <w:style w:type="paragraph" w:styleId="Porat">
    <w:name w:val="footer"/>
    <w:basedOn w:val="prastasis"/>
    <w:link w:val="PoratDiagrama"/>
    <w:uiPriority w:val="99"/>
    <w:unhideWhenUsed/>
    <w:rsid w:val="00F421A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21A0"/>
  </w:style>
  <w:style w:type="character" w:customStyle="1" w:styleId="Antrat1Diagrama">
    <w:name w:val="Antraštė 1 Diagrama"/>
    <w:basedOn w:val="Numatytasispastraiposriftas"/>
    <w:link w:val="Antrat1"/>
    <w:uiPriority w:val="9"/>
    <w:rsid w:val="00F42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421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421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F421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F421A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F421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F421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F421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F421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saitas">
    <w:name w:val="Hyperlink"/>
    <w:basedOn w:val="Numatytasispastraiposriftas"/>
    <w:uiPriority w:val="99"/>
    <w:unhideWhenUsed/>
    <w:rsid w:val="00DA463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B715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F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482218"/>
    <w:rPr>
      <w:rFonts w:ascii="Arial" w:hAnsi="Arial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9723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723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723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9723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9723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2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dirty="0"/>
              <a:t>20</a:t>
            </a:r>
            <a:r>
              <a:rPr lang="lt-LT" sz="1400" dirty="0"/>
              <a:t>20</a:t>
            </a:r>
            <a:r>
              <a:rPr lang="en-US" sz="1400" dirty="0"/>
              <a:t>-</a:t>
            </a:r>
            <a:r>
              <a:rPr lang="lt-LT" sz="1400" dirty="0"/>
              <a:t>11</a:t>
            </a:r>
            <a:r>
              <a:rPr lang="en-US" sz="1400" dirty="0"/>
              <a:t>-01,</a:t>
            </a:r>
            <a:r>
              <a:rPr lang="en-US" sz="1400" baseline="0" dirty="0"/>
              <a:t> </a:t>
            </a:r>
            <a:r>
              <a:rPr lang="lt-LT" sz="1400" dirty="0"/>
              <a:t>proc. nuo registruotų bedarbių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2019.04.01</c:v>
                </c:pt>
              </c:strCache>
            </c:strRef>
          </c:tx>
          <c:spPr>
            <a:solidFill>
              <a:srgbClr val="00C46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Lapas1!$A$2:$A$8</c:f>
              <c:strCache>
                <c:ptCount val="7"/>
                <c:pt idx="0">
                  <c:v>neįgalieji</c:v>
                </c:pt>
                <c:pt idx="1">
                  <c:v>nekvalifikuoti</c:v>
                </c:pt>
                <c:pt idx="2">
                  <c:v>vyresni nei 50 m.</c:v>
                </c:pt>
                <c:pt idx="3">
                  <c:v>jaunimas (16–29 metų)</c:v>
                </c:pt>
                <c:pt idx="4">
                  <c:v>30-49 m. amžiaus</c:v>
                </c:pt>
                <c:pt idx="5">
                  <c:v>ilgalaikiai bedarbiai</c:v>
                </c:pt>
                <c:pt idx="6">
                  <c:v>Gyvenantys kaime</c:v>
                </c:pt>
              </c:strCache>
            </c:strRef>
          </c:cat>
          <c:val>
            <c:numRef>
              <c:f>Lapas1!$B$2:$B$8</c:f>
              <c:numCache>
                <c:formatCode>General</c:formatCode>
                <c:ptCount val="7"/>
                <c:pt idx="0">
                  <c:v>9</c:v>
                </c:pt>
                <c:pt idx="1">
                  <c:v>41</c:v>
                </c:pt>
                <c:pt idx="2">
                  <c:v>42</c:v>
                </c:pt>
                <c:pt idx="3">
                  <c:v>24</c:v>
                </c:pt>
                <c:pt idx="4">
                  <c:v>33</c:v>
                </c:pt>
                <c:pt idx="5">
                  <c:v>29</c:v>
                </c:pt>
                <c:pt idx="6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E2-4392-9415-A8860CE92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6379528"/>
        <c:axId val="446377960"/>
      </c:barChart>
      <c:catAx>
        <c:axId val="446379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6377960"/>
        <c:crosses val="autoZero"/>
        <c:auto val="1"/>
        <c:lblAlgn val="ctr"/>
        <c:lblOffset val="100"/>
        <c:noMultiLvlLbl val="0"/>
      </c:catAx>
      <c:valAx>
        <c:axId val="446377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6379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C2890DB7132468BED5A0B4576C51B" ma:contentTypeVersion="14" ma:contentTypeDescription="Create a new document." ma:contentTypeScope="" ma:versionID="68f4d223389275da7ee330ca4e233757">
  <xsd:schema xmlns:xsd="http://www.w3.org/2001/XMLSchema" xmlns:xs="http://www.w3.org/2001/XMLSchema" xmlns:p="http://schemas.microsoft.com/office/2006/metadata/properties" xmlns:ns1="http://schemas.microsoft.com/sharepoint/v3" xmlns:ns3="0d728579-4bdd-4b42-9b51-c5e51f299579" xmlns:ns4="ca73b0a2-2b79-4e7f-bf96-103cb96a9e68" targetNamespace="http://schemas.microsoft.com/office/2006/metadata/properties" ma:root="true" ma:fieldsID="ad06bb157b896a2ba1483ee49605a40b" ns1:_="" ns3:_="" ns4:_="">
    <xsd:import namespace="http://schemas.microsoft.com/sharepoint/v3"/>
    <xsd:import namespace="0d728579-4bdd-4b42-9b51-c5e51f299579"/>
    <xsd:import namespace="ca73b0a2-2b79-4e7f-bf96-103cb96a9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8579-4bdd-4b42-9b51-c5e51f299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3b0a2-2b79-4e7f-bf96-103cb96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B60D9E-8A49-42A1-BF1B-4A24ACBDC5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CC7070-817B-46B0-8FE7-3CC60B7C8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AB17A-A8DA-41E4-859D-1A1F5A1E8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728579-4bdd-4b42-9b51-c5e51f299579"/>
    <ds:schemaRef ds:uri="ca73b0a2-2b79-4e7f-bf96-103cb96a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62331-52F5-497E-B45F-35E8ABD5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LDB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Daina Kolomakiene</cp:lastModifiedBy>
  <cp:revision>2</cp:revision>
  <dcterms:created xsi:type="dcterms:W3CDTF">2021-01-08T07:17:00Z</dcterms:created>
  <dcterms:modified xsi:type="dcterms:W3CDTF">2021-01-08T07:17:00Z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0x0101007BAC2890DB7132468BED5A0B4576C51B</vt:lpwstr>
  </property>
</Properties>
</file>