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BF0C9" w14:textId="40B662C5" w:rsidR="000215AD" w:rsidRPr="007020D6" w:rsidRDefault="00BC483B" w:rsidP="00BC483B">
      <w:pPr>
        <w:spacing w:after="0"/>
        <w:ind w:right="368" w:firstLine="567"/>
        <w:jc w:val="center"/>
        <w:rPr>
          <w:rFonts w:asciiTheme="minorBidi" w:eastAsia="Times New Roman" w:hAnsiTheme="minorBidi"/>
          <w:b/>
          <w:bCs/>
          <w:lang w:val="lt-LT"/>
        </w:rPr>
      </w:pPr>
      <w:r>
        <w:rPr>
          <w:rFonts w:asciiTheme="minorBidi" w:eastAsia="Times New Roman" w:hAnsiTheme="minorBidi"/>
          <w:b/>
          <w:bCs/>
          <w:lang w:val="lt-LT"/>
        </w:rPr>
        <w:t>PASLAUGOS APRAŠYMAS</w:t>
      </w:r>
    </w:p>
    <w:p w14:paraId="72F12350" w14:textId="77777777" w:rsidR="000215AD" w:rsidRPr="0085115C" w:rsidRDefault="000215AD" w:rsidP="000215AD">
      <w:pPr>
        <w:spacing w:after="0"/>
        <w:ind w:right="368" w:firstLine="567"/>
        <w:jc w:val="both"/>
        <w:rPr>
          <w:rFonts w:asciiTheme="minorBidi" w:eastAsia="Times New Roman" w:hAnsiTheme="minorBidi"/>
          <w:lang w:val="lt-LT"/>
        </w:rPr>
      </w:pPr>
    </w:p>
    <w:tbl>
      <w:tblPr>
        <w:tblStyle w:val="Lentelstinklelis"/>
        <w:tblpPr w:leftFromText="180" w:rightFromText="180" w:vertAnchor="text" w:horzAnchor="margin" w:tblpXSpec="center" w:tblpY="71"/>
        <w:tblW w:w="9530" w:type="dxa"/>
        <w:tblLayout w:type="fixed"/>
        <w:tblLook w:val="04A0" w:firstRow="1" w:lastRow="0" w:firstColumn="1" w:lastColumn="0" w:noHBand="0" w:noVBand="1"/>
      </w:tblPr>
      <w:tblGrid>
        <w:gridCol w:w="751"/>
        <w:gridCol w:w="1858"/>
        <w:gridCol w:w="6921"/>
      </w:tblGrid>
      <w:tr w:rsidR="000215AD" w:rsidRPr="007020D6" w14:paraId="3DA8ED01" w14:textId="77777777" w:rsidTr="0015145C">
        <w:tc>
          <w:tcPr>
            <w:tcW w:w="751" w:type="dxa"/>
          </w:tcPr>
          <w:p w14:paraId="27E49B2A" w14:textId="1F700E5B" w:rsidR="000215AD" w:rsidRPr="006E6251" w:rsidRDefault="00055A94" w:rsidP="0015145C">
            <w:pPr>
              <w:jc w:val="center"/>
              <w:rPr>
                <w:rFonts w:asciiTheme="minorBidi" w:eastAsia="Times New Roman" w:hAnsiTheme="minorBidi"/>
                <w:lang w:val="lt-LT"/>
              </w:rPr>
            </w:pPr>
            <w:bookmarkStart w:id="0" w:name="_Hlk20383609"/>
            <w:r>
              <w:rPr>
                <w:rFonts w:asciiTheme="minorBidi" w:eastAsia="Times New Roman" w:hAnsiTheme="minorBidi"/>
                <w:lang w:val="lt-LT"/>
              </w:rPr>
              <w:t>1.</w:t>
            </w:r>
          </w:p>
        </w:tc>
        <w:tc>
          <w:tcPr>
            <w:tcW w:w="1858" w:type="dxa"/>
          </w:tcPr>
          <w:p w14:paraId="082171B4" w14:textId="77777777" w:rsidR="000215AD" w:rsidRPr="007020D6" w:rsidRDefault="000215AD" w:rsidP="008C2159">
            <w:pPr>
              <w:ind w:right="368"/>
              <w:jc w:val="both"/>
              <w:rPr>
                <w:rFonts w:asciiTheme="minorBidi" w:eastAsia="Times New Roman" w:hAnsiTheme="minorBidi"/>
                <w:lang w:val="lt-LT"/>
              </w:rPr>
            </w:pPr>
            <w:r>
              <w:rPr>
                <w:rFonts w:asciiTheme="minorBidi" w:eastAsia="Times New Roman" w:hAnsiTheme="minorBidi"/>
                <w:lang w:val="lt-LT"/>
              </w:rPr>
              <w:t>Paslaugos pavadinimas</w:t>
            </w:r>
          </w:p>
        </w:tc>
        <w:tc>
          <w:tcPr>
            <w:tcW w:w="6921" w:type="dxa"/>
          </w:tcPr>
          <w:p w14:paraId="0613B8E5" w14:textId="456DE417" w:rsidR="000215AD" w:rsidRPr="007020D6" w:rsidRDefault="00F31F14" w:rsidP="00F31F14">
            <w:pPr>
              <w:rPr>
                <w:rFonts w:asciiTheme="minorBidi" w:hAnsiTheme="minorBidi"/>
                <w:lang w:val="lt-LT"/>
              </w:rPr>
            </w:pPr>
            <w:r w:rsidRPr="00F31F14">
              <w:rPr>
                <w:rFonts w:asciiTheme="minorBidi" w:hAnsiTheme="minorBidi"/>
                <w:lang w:val="lt-LT"/>
              </w:rPr>
              <w:t>Šilumos tiekimo licencijos išdavimas, keitimas, dublikato išdavimas ar galiojimo panaikinimas</w:t>
            </w:r>
            <w:r>
              <w:rPr>
                <w:rFonts w:asciiTheme="minorBidi" w:hAnsiTheme="minorBidi"/>
                <w:lang w:val="lt-LT"/>
              </w:rPr>
              <w:t xml:space="preserve"> (</w:t>
            </w:r>
            <w:r>
              <w:t>t</w:t>
            </w:r>
            <w:proofErr w:type="spellStart"/>
            <w:r w:rsidRPr="00F31F14">
              <w:rPr>
                <w:rFonts w:asciiTheme="minorBidi" w:hAnsiTheme="minorBidi"/>
                <w:lang w:val="lt-LT"/>
              </w:rPr>
              <w:t>iekiantiems</w:t>
            </w:r>
            <w:proofErr w:type="spellEnd"/>
            <w:r w:rsidRPr="00F31F14">
              <w:rPr>
                <w:rFonts w:asciiTheme="minorBidi" w:hAnsiTheme="minorBidi"/>
                <w:lang w:val="lt-LT"/>
              </w:rPr>
              <w:t xml:space="preserve"> </w:t>
            </w:r>
            <w:r>
              <w:rPr>
                <w:rFonts w:asciiTheme="minorBidi" w:hAnsiTheme="minorBidi"/>
                <w:lang w:val="lt-LT"/>
              </w:rPr>
              <w:t xml:space="preserve"> </w:t>
            </w:r>
            <w:r w:rsidRPr="00F31F14">
              <w:rPr>
                <w:rFonts w:asciiTheme="minorBidi" w:hAnsiTheme="minorBidi"/>
                <w:lang w:val="lt-LT"/>
              </w:rPr>
              <w:t xml:space="preserve">mažiau kaip 10 </w:t>
            </w:r>
            <w:proofErr w:type="spellStart"/>
            <w:r w:rsidRPr="00F31F14">
              <w:rPr>
                <w:rFonts w:asciiTheme="minorBidi" w:hAnsiTheme="minorBidi"/>
                <w:lang w:val="lt-LT"/>
              </w:rPr>
              <w:t>GWh</w:t>
            </w:r>
            <w:proofErr w:type="spellEnd"/>
            <w:r w:rsidRPr="00F31F14">
              <w:rPr>
                <w:rFonts w:asciiTheme="minorBidi" w:hAnsiTheme="minorBidi"/>
                <w:lang w:val="lt-LT"/>
              </w:rPr>
              <w:t xml:space="preserve"> šilumos per metus</w:t>
            </w:r>
            <w:r>
              <w:rPr>
                <w:rFonts w:asciiTheme="minorBidi" w:hAnsiTheme="minorBidi"/>
                <w:lang w:val="lt-LT"/>
              </w:rPr>
              <w:t>)</w:t>
            </w:r>
          </w:p>
        </w:tc>
      </w:tr>
      <w:tr w:rsidR="000215AD" w:rsidRPr="007020D6" w14:paraId="7FD0A9BE" w14:textId="77777777" w:rsidTr="0015145C">
        <w:tc>
          <w:tcPr>
            <w:tcW w:w="751" w:type="dxa"/>
          </w:tcPr>
          <w:p w14:paraId="1499019A" w14:textId="28E37B12" w:rsidR="000215AD" w:rsidRDefault="00055A94" w:rsidP="0015145C">
            <w:pPr>
              <w:jc w:val="center"/>
              <w:rPr>
                <w:rFonts w:asciiTheme="minorBidi" w:eastAsia="Times New Roman" w:hAnsiTheme="minorBidi"/>
                <w:lang w:val="lt-LT"/>
              </w:rPr>
            </w:pPr>
            <w:r>
              <w:rPr>
                <w:rFonts w:asciiTheme="minorBidi" w:eastAsia="Times New Roman" w:hAnsiTheme="minorBidi"/>
                <w:lang w:val="lt-LT"/>
              </w:rPr>
              <w:t>2.</w:t>
            </w:r>
          </w:p>
        </w:tc>
        <w:tc>
          <w:tcPr>
            <w:tcW w:w="1858" w:type="dxa"/>
          </w:tcPr>
          <w:p w14:paraId="4CDF3A4D" w14:textId="77777777" w:rsidR="000215AD" w:rsidRPr="007020D6" w:rsidRDefault="000215AD" w:rsidP="008C2159">
            <w:pPr>
              <w:rPr>
                <w:rFonts w:asciiTheme="minorBidi" w:hAnsiTheme="minorBidi"/>
                <w:lang w:val="lt-LT"/>
              </w:rPr>
            </w:pPr>
            <w:r>
              <w:rPr>
                <w:rFonts w:asciiTheme="minorBidi" w:hAnsiTheme="minorBidi"/>
                <w:lang w:val="lt-LT"/>
              </w:rPr>
              <w:t>Paslaugos gavėjai</w:t>
            </w:r>
          </w:p>
        </w:tc>
        <w:tc>
          <w:tcPr>
            <w:tcW w:w="6921" w:type="dxa"/>
          </w:tcPr>
          <w:p w14:paraId="2ACC6F25" w14:textId="60386B99" w:rsidR="000215AD" w:rsidRPr="007020D6" w:rsidRDefault="00F31F14" w:rsidP="00F31F14">
            <w:pPr>
              <w:rPr>
                <w:rFonts w:asciiTheme="minorBidi" w:hAnsiTheme="minorBidi"/>
                <w:lang w:val="lt-LT"/>
              </w:rPr>
            </w:pPr>
            <w:r>
              <w:rPr>
                <w:rFonts w:asciiTheme="minorBidi" w:hAnsiTheme="minorBidi"/>
                <w:lang w:val="lt-LT"/>
              </w:rPr>
              <w:t>A</w:t>
            </w:r>
            <w:r w:rsidRPr="00F31F14">
              <w:rPr>
                <w:rFonts w:asciiTheme="minorBidi" w:hAnsiTheme="minorBidi"/>
                <w:lang w:val="lt-LT"/>
              </w:rPr>
              <w:t>sm</w:t>
            </w:r>
            <w:r>
              <w:rPr>
                <w:rFonts w:asciiTheme="minorBidi" w:hAnsiTheme="minorBidi"/>
                <w:lang w:val="lt-LT"/>
              </w:rPr>
              <w:t>enys</w:t>
            </w:r>
            <w:r w:rsidRPr="00F31F14">
              <w:rPr>
                <w:rFonts w:asciiTheme="minorBidi" w:hAnsiTheme="minorBidi"/>
                <w:lang w:val="lt-LT"/>
              </w:rPr>
              <w:t>, numatomoje licencijuojamos veiklos teritorijoje valdant</w:t>
            </w:r>
            <w:r>
              <w:rPr>
                <w:rFonts w:asciiTheme="minorBidi" w:hAnsiTheme="minorBidi"/>
                <w:lang w:val="lt-LT"/>
              </w:rPr>
              <w:t>y</w:t>
            </w:r>
            <w:r w:rsidRPr="00F31F14">
              <w:rPr>
                <w:rFonts w:asciiTheme="minorBidi" w:hAnsiTheme="minorBidi"/>
                <w:lang w:val="lt-LT"/>
              </w:rPr>
              <w:t>s šilumos tiekimo veiklai vykdyti būtinus šilumos gamybos įrenginius ir (ar) šilumos perdavimo tinklus.</w:t>
            </w:r>
          </w:p>
        </w:tc>
      </w:tr>
      <w:tr w:rsidR="000215AD" w:rsidRPr="007020D6" w14:paraId="5AFC9AE5" w14:textId="77777777" w:rsidTr="0015145C">
        <w:tc>
          <w:tcPr>
            <w:tcW w:w="751" w:type="dxa"/>
          </w:tcPr>
          <w:p w14:paraId="030CCCEC" w14:textId="39F53C5A" w:rsidR="000215AD" w:rsidRPr="006E6251" w:rsidRDefault="00055A94" w:rsidP="0015145C">
            <w:pPr>
              <w:jc w:val="center"/>
              <w:rPr>
                <w:rFonts w:asciiTheme="minorBidi" w:eastAsia="Times New Roman" w:hAnsiTheme="minorBidi"/>
                <w:lang w:val="lt-LT"/>
              </w:rPr>
            </w:pPr>
            <w:r>
              <w:rPr>
                <w:rFonts w:asciiTheme="minorBidi" w:eastAsia="Times New Roman" w:hAnsiTheme="minorBidi"/>
                <w:lang w:val="lt-LT"/>
              </w:rPr>
              <w:t>3.</w:t>
            </w:r>
          </w:p>
        </w:tc>
        <w:tc>
          <w:tcPr>
            <w:tcW w:w="1858" w:type="dxa"/>
          </w:tcPr>
          <w:p w14:paraId="1D1E269E" w14:textId="77777777" w:rsidR="000215AD" w:rsidRPr="007020D6" w:rsidRDefault="000215AD" w:rsidP="008C2159">
            <w:pPr>
              <w:rPr>
                <w:rFonts w:asciiTheme="minorBidi" w:hAnsiTheme="minorBidi"/>
                <w:lang w:val="lt-LT"/>
              </w:rPr>
            </w:pPr>
            <w:r w:rsidRPr="007020D6">
              <w:rPr>
                <w:rFonts w:asciiTheme="minorBidi" w:hAnsiTheme="minorBidi"/>
                <w:lang w:val="lt-LT"/>
              </w:rPr>
              <w:t>Paslaugos tipas</w:t>
            </w:r>
            <w:r>
              <w:rPr>
                <w:rFonts w:asciiTheme="minorBidi" w:hAnsiTheme="minorBidi"/>
                <w:lang w:val="lt-LT"/>
              </w:rPr>
              <w:t xml:space="preserve">: </w:t>
            </w:r>
            <w:r w:rsidRPr="007020D6">
              <w:rPr>
                <w:rFonts w:asciiTheme="minorBidi" w:hAnsiTheme="minorBidi"/>
                <w:lang w:val="lt-LT"/>
              </w:rPr>
              <w:t>elektroninė/ neelektroninė paslauga</w:t>
            </w:r>
          </w:p>
        </w:tc>
        <w:tc>
          <w:tcPr>
            <w:tcW w:w="6921" w:type="dxa"/>
          </w:tcPr>
          <w:p w14:paraId="28BC4DAC" w14:textId="4717CBC9" w:rsidR="000215AD" w:rsidRPr="007020D6" w:rsidRDefault="00F31F14" w:rsidP="008C2159">
            <w:pPr>
              <w:rPr>
                <w:rFonts w:asciiTheme="minorBidi" w:hAnsiTheme="minorBidi"/>
                <w:lang w:val="lt-LT"/>
              </w:rPr>
            </w:pPr>
            <w:r w:rsidRPr="00F31F14">
              <w:rPr>
                <w:rFonts w:asciiTheme="minorBidi" w:hAnsiTheme="minorBidi"/>
                <w:lang w:val="lt-LT"/>
              </w:rPr>
              <w:t>Elektroninė</w:t>
            </w:r>
            <w:r>
              <w:rPr>
                <w:rFonts w:asciiTheme="minorBidi" w:hAnsiTheme="minorBidi"/>
                <w:lang w:val="lt-LT"/>
              </w:rPr>
              <w:t xml:space="preserve"> </w:t>
            </w:r>
            <w:r w:rsidRPr="00F31F14">
              <w:rPr>
                <w:rFonts w:asciiTheme="minorBidi" w:hAnsiTheme="minorBidi"/>
                <w:lang w:val="lt-LT"/>
              </w:rPr>
              <w:t>/ neelektroninė</w:t>
            </w:r>
          </w:p>
        </w:tc>
      </w:tr>
      <w:tr w:rsidR="000215AD" w:rsidRPr="00285604" w14:paraId="314F8B36" w14:textId="77777777" w:rsidTr="0015145C">
        <w:tc>
          <w:tcPr>
            <w:tcW w:w="751" w:type="dxa"/>
          </w:tcPr>
          <w:p w14:paraId="27CF341C" w14:textId="1019283B" w:rsidR="000215AD" w:rsidRPr="006E6251" w:rsidRDefault="00055A94" w:rsidP="0015145C">
            <w:pPr>
              <w:jc w:val="center"/>
              <w:rPr>
                <w:rFonts w:asciiTheme="minorBidi" w:eastAsia="Times New Roman" w:hAnsiTheme="minorBidi"/>
                <w:lang w:val="lt-LT"/>
              </w:rPr>
            </w:pPr>
            <w:r>
              <w:rPr>
                <w:rFonts w:asciiTheme="minorBidi" w:eastAsia="Times New Roman" w:hAnsiTheme="minorBidi"/>
                <w:lang w:val="lt-LT"/>
              </w:rPr>
              <w:t>3.1</w:t>
            </w:r>
          </w:p>
        </w:tc>
        <w:tc>
          <w:tcPr>
            <w:tcW w:w="1858" w:type="dxa"/>
          </w:tcPr>
          <w:p w14:paraId="530EE5BF" w14:textId="77777777" w:rsidR="000215AD" w:rsidRPr="007020D6" w:rsidRDefault="000215AD" w:rsidP="008C2159">
            <w:pPr>
              <w:rPr>
                <w:rFonts w:asciiTheme="minorBidi" w:hAnsiTheme="minorBidi"/>
                <w:lang w:val="lt-LT"/>
              </w:rPr>
            </w:pPr>
            <w:r>
              <w:rPr>
                <w:rFonts w:asciiTheme="minorBidi" w:hAnsiTheme="minorBidi"/>
                <w:lang w:val="lt-LT"/>
              </w:rPr>
              <w:t xml:space="preserve">nuoroda į el. paslaugą </w:t>
            </w:r>
            <w:r w:rsidRPr="00BB086D">
              <w:rPr>
                <w:rFonts w:asciiTheme="minorBidi" w:hAnsiTheme="minorBidi"/>
                <w:i/>
                <w:iCs/>
                <w:lang w:val="lt-LT"/>
              </w:rPr>
              <w:t>(jei paslauga elektroninė)</w:t>
            </w:r>
          </w:p>
        </w:tc>
        <w:tc>
          <w:tcPr>
            <w:tcW w:w="6921" w:type="dxa"/>
          </w:tcPr>
          <w:p w14:paraId="7D90A67A" w14:textId="03AEDDFE" w:rsidR="000215AD" w:rsidRPr="007020D6" w:rsidRDefault="00490C9D" w:rsidP="008C2159">
            <w:pPr>
              <w:rPr>
                <w:rFonts w:asciiTheme="minorBidi" w:hAnsiTheme="minorBidi"/>
                <w:lang w:val="lt-LT"/>
              </w:rPr>
            </w:pPr>
            <w:hyperlink r:id="rId9" w:history="1">
              <w:r w:rsidR="00F31F14" w:rsidRPr="001D7F22">
                <w:rPr>
                  <w:rStyle w:val="Hipersaitas"/>
                  <w:rFonts w:asciiTheme="minorBidi" w:hAnsiTheme="minorBidi"/>
                  <w:lang w:val="lt-LT"/>
                </w:rPr>
                <w:t>https://www.epaslaugos.lt/portal/service/42525/23320?searchId=6daf9d59-0871-4ff</w:t>
              </w:r>
              <w:r w:rsidR="00F31F14" w:rsidRPr="001D7F22">
                <w:rPr>
                  <w:rStyle w:val="Hipersaitas"/>
                  <w:rFonts w:asciiTheme="minorBidi" w:hAnsiTheme="minorBidi"/>
                  <w:lang w:val="lt-LT"/>
                </w:rPr>
                <w:t>5</w:t>
              </w:r>
              <w:r w:rsidR="00F31F14" w:rsidRPr="001D7F22">
                <w:rPr>
                  <w:rStyle w:val="Hipersaitas"/>
                  <w:rFonts w:asciiTheme="minorBidi" w:hAnsiTheme="minorBidi"/>
                  <w:lang w:val="lt-LT"/>
                </w:rPr>
                <w:t>-954d-bcc0fb59d8fc</w:t>
              </w:r>
            </w:hyperlink>
            <w:r w:rsidR="00F31F14">
              <w:rPr>
                <w:rFonts w:asciiTheme="minorBidi" w:hAnsiTheme="minorBidi"/>
                <w:lang w:val="lt-LT"/>
              </w:rPr>
              <w:t xml:space="preserve"> </w:t>
            </w:r>
          </w:p>
        </w:tc>
      </w:tr>
      <w:tr w:rsidR="000215AD" w:rsidRPr="007020D6" w14:paraId="22BF1361" w14:textId="77777777" w:rsidTr="0015145C">
        <w:tc>
          <w:tcPr>
            <w:tcW w:w="751" w:type="dxa"/>
          </w:tcPr>
          <w:p w14:paraId="539C57E1" w14:textId="42F54BDC" w:rsidR="000215AD" w:rsidRPr="006E6251" w:rsidRDefault="00055A94" w:rsidP="0015145C">
            <w:pPr>
              <w:jc w:val="center"/>
              <w:rPr>
                <w:rFonts w:asciiTheme="minorBidi" w:eastAsia="Times New Roman" w:hAnsiTheme="minorBidi"/>
                <w:lang w:val="lt-LT"/>
              </w:rPr>
            </w:pPr>
            <w:r>
              <w:rPr>
                <w:rFonts w:asciiTheme="minorBidi" w:eastAsia="Times New Roman" w:hAnsiTheme="minorBidi"/>
                <w:lang w:val="lt-LT"/>
              </w:rPr>
              <w:t>3.2</w:t>
            </w:r>
          </w:p>
        </w:tc>
        <w:tc>
          <w:tcPr>
            <w:tcW w:w="1858" w:type="dxa"/>
          </w:tcPr>
          <w:p w14:paraId="2FE43499" w14:textId="77777777" w:rsidR="000215AD" w:rsidRPr="007020D6" w:rsidRDefault="000215AD" w:rsidP="008C2159">
            <w:pPr>
              <w:rPr>
                <w:rFonts w:asciiTheme="minorBidi" w:hAnsiTheme="minorBidi"/>
                <w:lang w:val="lt-LT"/>
              </w:rPr>
            </w:pPr>
            <w:r>
              <w:rPr>
                <w:rFonts w:asciiTheme="minorBidi" w:hAnsiTheme="minorBidi"/>
                <w:lang w:val="lt-LT"/>
              </w:rPr>
              <w:t>nuoroda į p</w:t>
            </w:r>
            <w:r w:rsidRPr="007020D6">
              <w:rPr>
                <w:rFonts w:asciiTheme="minorBidi" w:hAnsiTheme="minorBidi"/>
                <w:lang w:val="lt-LT"/>
              </w:rPr>
              <w:t>rašymo form</w:t>
            </w:r>
            <w:r>
              <w:rPr>
                <w:rFonts w:asciiTheme="minorBidi" w:hAnsiTheme="minorBidi"/>
                <w:lang w:val="lt-LT"/>
              </w:rPr>
              <w:t>ą (-</w:t>
            </w:r>
            <w:proofErr w:type="spellStart"/>
            <w:r>
              <w:rPr>
                <w:rFonts w:asciiTheme="minorBidi" w:hAnsiTheme="minorBidi"/>
                <w:lang w:val="lt-LT"/>
              </w:rPr>
              <w:t>as</w:t>
            </w:r>
            <w:proofErr w:type="spellEnd"/>
            <w:r>
              <w:rPr>
                <w:rFonts w:asciiTheme="minorBidi" w:hAnsiTheme="minorBidi"/>
                <w:lang w:val="lt-LT"/>
              </w:rPr>
              <w:t xml:space="preserve">) </w:t>
            </w:r>
            <w:r w:rsidRPr="00BB086D">
              <w:rPr>
                <w:rFonts w:asciiTheme="minorBidi" w:hAnsiTheme="minorBidi"/>
                <w:i/>
                <w:iCs/>
                <w:lang w:val="lt-LT"/>
              </w:rPr>
              <w:t>(jei paslauga neelektroninė)</w:t>
            </w:r>
          </w:p>
        </w:tc>
        <w:tc>
          <w:tcPr>
            <w:tcW w:w="6921" w:type="dxa"/>
          </w:tcPr>
          <w:p w14:paraId="60C28D99" w14:textId="23D421B2" w:rsidR="000215AD" w:rsidRPr="007020D6" w:rsidRDefault="00490C9D" w:rsidP="008C2159">
            <w:pPr>
              <w:rPr>
                <w:rFonts w:asciiTheme="minorBidi" w:hAnsiTheme="minorBidi"/>
                <w:lang w:val="lt-LT"/>
              </w:rPr>
            </w:pPr>
            <w:hyperlink r:id="rId10" w:history="1">
              <w:r w:rsidR="00F31F14" w:rsidRPr="001D7F22">
                <w:rPr>
                  <w:rStyle w:val="Hipersaitas"/>
                  <w:rFonts w:asciiTheme="minorBidi" w:hAnsiTheme="minorBidi"/>
                  <w:lang w:val="lt-LT"/>
                </w:rPr>
                <w:t>https://www.lietuva.gov.lt/lt/silumos-tiekimo-licencijos-isdavimas-keitimas-dubl</w:t>
              </w:r>
              <w:r w:rsidR="00F31F14" w:rsidRPr="001D7F22">
                <w:rPr>
                  <w:rStyle w:val="Hipersaitas"/>
                  <w:rFonts w:asciiTheme="minorBidi" w:hAnsiTheme="minorBidi"/>
                  <w:lang w:val="lt-LT"/>
                </w:rPr>
                <w:t>i</w:t>
              </w:r>
              <w:r w:rsidR="00F31F14" w:rsidRPr="001D7F22">
                <w:rPr>
                  <w:rStyle w:val="Hipersaitas"/>
                  <w:rFonts w:asciiTheme="minorBidi" w:hAnsiTheme="minorBidi"/>
                  <w:lang w:val="lt-LT"/>
                </w:rPr>
                <w:t>kato-isdavimas-ar-galiojimo-panaikinimas-77;12900.html</w:t>
              </w:r>
            </w:hyperlink>
            <w:r w:rsidR="00BE3E43">
              <w:rPr>
                <w:rFonts w:asciiTheme="minorBidi" w:hAnsiTheme="minorBidi"/>
                <w:lang w:val="lt-LT"/>
              </w:rPr>
              <w:t xml:space="preserve"> </w:t>
            </w:r>
            <w:r w:rsidR="00F31F14">
              <w:rPr>
                <w:rFonts w:asciiTheme="minorBidi" w:hAnsiTheme="minorBidi"/>
                <w:lang w:val="lt-LT"/>
              </w:rPr>
              <w:t xml:space="preserve"> </w:t>
            </w:r>
          </w:p>
        </w:tc>
      </w:tr>
      <w:tr w:rsidR="000215AD" w:rsidRPr="003F6A8F" w14:paraId="47E3F33A" w14:textId="77777777" w:rsidTr="0015145C">
        <w:tc>
          <w:tcPr>
            <w:tcW w:w="751" w:type="dxa"/>
          </w:tcPr>
          <w:p w14:paraId="17574031" w14:textId="7735A562" w:rsidR="000215AD" w:rsidRPr="006E6251" w:rsidRDefault="00055A94" w:rsidP="0015145C">
            <w:pPr>
              <w:jc w:val="center"/>
              <w:rPr>
                <w:rFonts w:asciiTheme="minorBidi" w:eastAsia="Times New Roman" w:hAnsiTheme="minorBidi"/>
                <w:lang w:val="lt-LT"/>
              </w:rPr>
            </w:pPr>
            <w:r>
              <w:rPr>
                <w:rFonts w:asciiTheme="minorBidi" w:eastAsia="Times New Roman" w:hAnsiTheme="minorBidi"/>
                <w:lang w:val="lt-LT"/>
              </w:rPr>
              <w:t>4.</w:t>
            </w:r>
          </w:p>
        </w:tc>
        <w:tc>
          <w:tcPr>
            <w:tcW w:w="1858" w:type="dxa"/>
          </w:tcPr>
          <w:p w14:paraId="09464403" w14:textId="77777777" w:rsidR="000215AD" w:rsidRPr="007020D6" w:rsidRDefault="000215AD" w:rsidP="008C2159">
            <w:pPr>
              <w:rPr>
                <w:rFonts w:asciiTheme="minorBidi" w:hAnsiTheme="minorBidi"/>
                <w:lang w:val="lt-LT"/>
              </w:rPr>
            </w:pPr>
            <w:r>
              <w:rPr>
                <w:rFonts w:asciiTheme="minorBidi" w:hAnsiTheme="minorBidi"/>
                <w:lang w:val="lt-LT"/>
              </w:rPr>
              <w:t>Paslaugos teikimo trukmė</w:t>
            </w:r>
          </w:p>
        </w:tc>
        <w:tc>
          <w:tcPr>
            <w:tcW w:w="6921" w:type="dxa"/>
          </w:tcPr>
          <w:p w14:paraId="67ABE102" w14:textId="43A521B1" w:rsidR="0001474B" w:rsidRPr="007020D6" w:rsidRDefault="0001474B" w:rsidP="00BB5AA3">
            <w:pPr>
              <w:rPr>
                <w:rFonts w:asciiTheme="minorBidi" w:hAnsiTheme="minorBidi"/>
                <w:lang w:val="lt-LT"/>
              </w:rPr>
            </w:pPr>
            <w:r>
              <w:rPr>
                <w:rFonts w:asciiTheme="minorBidi" w:hAnsiTheme="minorBidi"/>
                <w:lang w:val="lt-LT"/>
              </w:rPr>
              <w:t>Išdavimas, pakeitimas,</w:t>
            </w:r>
            <w:r w:rsidR="00082991">
              <w:rPr>
                <w:rFonts w:asciiTheme="minorBidi" w:hAnsiTheme="minorBidi"/>
                <w:lang w:val="lt-LT"/>
              </w:rPr>
              <w:t xml:space="preserve"> dublikato išdavimas </w:t>
            </w:r>
            <w:r>
              <w:rPr>
                <w:rFonts w:asciiTheme="minorBidi" w:hAnsiTheme="minorBidi"/>
                <w:lang w:val="lt-LT"/>
              </w:rPr>
              <w:t>– n</w:t>
            </w:r>
            <w:r w:rsidRPr="0001474B">
              <w:rPr>
                <w:rFonts w:asciiTheme="minorBidi" w:hAnsiTheme="minorBidi"/>
                <w:lang w:val="lt-LT"/>
              </w:rPr>
              <w:t>e vėliau kaip per 30 kalendorinių dienų nuo visų tinkamai įformintų dokumentų gavimo</w:t>
            </w:r>
            <w:r w:rsidR="00BB5AA3">
              <w:rPr>
                <w:rFonts w:asciiTheme="minorBidi" w:hAnsiTheme="minorBidi"/>
                <w:lang w:val="lt-LT"/>
              </w:rPr>
              <w:t>;</w:t>
            </w:r>
          </w:p>
        </w:tc>
      </w:tr>
      <w:tr w:rsidR="000215AD" w:rsidRPr="003F6A8F" w14:paraId="3DE04333" w14:textId="77777777" w:rsidTr="0015145C">
        <w:tc>
          <w:tcPr>
            <w:tcW w:w="751" w:type="dxa"/>
          </w:tcPr>
          <w:p w14:paraId="0EF6C852" w14:textId="45C47A2C" w:rsidR="000215AD" w:rsidRPr="007020D6" w:rsidRDefault="00055A94" w:rsidP="0015145C">
            <w:pPr>
              <w:jc w:val="center"/>
              <w:rPr>
                <w:rFonts w:asciiTheme="minorBidi" w:hAnsiTheme="minorBidi"/>
                <w:lang w:val="lt-LT"/>
              </w:rPr>
            </w:pPr>
            <w:r>
              <w:rPr>
                <w:rFonts w:asciiTheme="minorBidi" w:hAnsiTheme="minorBidi"/>
                <w:lang w:val="lt-LT"/>
              </w:rPr>
              <w:t>5.</w:t>
            </w:r>
          </w:p>
        </w:tc>
        <w:tc>
          <w:tcPr>
            <w:tcW w:w="1858" w:type="dxa"/>
          </w:tcPr>
          <w:p w14:paraId="2C6FB9DF" w14:textId="77777777" w:rsidR="000215AD" w:rsidRPr="007020D6" w:rsidRDefault="000215AD" w:rsidP="008C2159">
            <w:pPr>
              <w:rPr>
                <w:rFonts w:asciiTheme="minorBidi" w:hAnsiTheme="minorBidi"/>
                <w:lang w:val="lt-LT"/>
              </w:rPr>
            </w:pPr>
            <w:r>
              <w:rPr>
                <w:rFonts w:asciiTheme="minorBidi" w:hAnsiTheme="minorBidi"/>
                <w:lang w:val="lt-LT"/>
              </w:rPr>
              <w:t>Paslaugos k</w:t>
            </w:r>
            <w:r w:rsidRPr="007020D6">
              <w:rPr>
                <w:rFonts w:asciiTheme="minorBidi" w:hAnsiTheme="minorBidi"/>
                <w:lang w:val="lt-LT"/>
              </w:rPr>
              <w:t>aina</w:t>
            </w:r>
          </w:p>
        </w:tc>
        <w:tc>
          <w:tcPr>
            <w:tcW w:w="6921" w:type="dxa"/>
          </w:tcPr>
          <w:p w14:paraId="4D08848C" w14:textId="5DC484A4" w:rsidR="000215AD" w:rsidRDefault="00BE3E43" w:rsidP="00BE3E43">
            <w:pPr>
              <w:spacing w:after="0" w:line="240" w:lineRule="auto"/>
              <w:rPr>
                <w:rFonts w:asciiTheme="minorBidi" w:hAnsiTheme="minorBidi"/>
                <w:lang w:val="lt-LT"/>
              </w:rPr>
            </w:pPr>
            <w:r>
              <w:rPr>
                <w:rFonts w:asciiTheme="minorBidi" w:hAnsiTheme="minorBidi"/>
                <w:lang w:val="lt-LT"/>
              </w:rPr>
              <w:t>376 Eur –</w:t>
            </w:r>
            <w:r w:rsidR="001F4EC0">
              <w:rPr>
                <w:rFonts w:asciiTheme="minorBidi" w:hAnsiTheme="minorBidi"/>
                <w:lang w:val="lt-LT"/>
              </w:rPr>
              <w:t xml:space="preserve"> </w:t>
            </w:r>
            <w:r>
              <w:rPr>
                <w:rFonts w:asciiTheme="minorBidi" w:hAnsiTheme="minorBidi"/>
                <w:lang w:val="lt-LT"/>
              </w:rPr>
              <w:t>išdavimas;</w:t>
            </w:r>
          </w:p>
          <w:p w14:paraId="553A6FCF" w14:textId="57216A55" w:rsidR="00BE3E43" w:rsidRPr="007020D6" w:rsidRDefault="00BE3E43" w:rsidP="00BE3E43">
            <w:pPr>
              <w:spacing w:after="0" w:line="240" w:lineRule="auto"/>
              <w:rPr>
                <w:rFonts w:asciiTheme="minorBidi" w:hAnsiTheme="minorBidi"/>
                <w:lang w:val="lt-LT"/>
              </w:rPr>
            </w:pPr>
            <w:r>
              <w:rPr>
                <w:rFonts w:asciiTheme="minorBidi" w:hAnsiTheme="minorBidi"/>
                <w:lang w:val="lt-LT"/>
              </w:rPr>
              <w:t>20 Eur –</w:t>
            </w:r>
            <w:r w:rsidR="001F4EC0">
              <w:rPr>
                <w:rFonts w:asciiTheme="minorBidi" w:hAnsiTheme="minorBidi"/>
                <w:lang w:val="lt-LT"/>
              </w:rPr>
              <w:t xml:space="preserve"> </w:t>
            </w:r>
            <w:r>
              <w:rPr>
                <w:rFonts w:asciiTheme="minorBidi" w:hAnsiTheme="minorBidi"/>
                <w:lang w:val="lt-LT"/>
              </w:rPr>
              <w:t>pakeitimas, dublikato išdavimas.</w:t>
            </w:r>
          </w:p>
        </w:tc>
      </w:tr>
      <w:tr w:rsidR="000215AD" w:rsidRPr="00285604" w14:paraId="7C9FD65C" w14:textId="77777777" w:rsidTr="0015145C">
        <w:tc>
          <w:tcPr>
            <w:tcW w:w="751" w:type="dxa"/>
          </w:tcPr>
          <w:p w14:paraId="5F7EBDB0" w14:textId="60490364" w:rsidR="000215AD" w:rsidRPr="007020D6" w:rsidRDefault="00055A94" w:rsidP="0015145C">
            <w:pPr>
              <w:jc w:val="center"/>
              <w:rPr>
                <w:rFonts w:asciiTheme="minorBidi" w:hAnsiTheme="minorBidi"/>
                <w:lang w:val="lt-LT"/>
              </w:rPr>
            </w:pPr>
            <w:r>
              <w:rPr>
                <w:rFonts w:asciiTheme="minorBidi" w:hAnsiTheme="minorBidi"/>
                <w:lang w:val="lt-LT"/>
              </w:rPr>
              <w:t>6.</w:t>
            </w:r>
          </w:p>
        </w:tc>
        <w:tc>
          <w:tcPr>
            <w:tcW w:w="1858" w:type="dxa"/>
          </w:tcPr>
          <w:p w14:paraId="1C3FF1B1" w14:textId="77777777" w:rsidR="000215AD" w:rsidRPr="007020D6" w:rsidRDefault="000215AD" w:rsidP="008C2159">
            <w:pPr>
              <w:rPr>
                <w:rFonts w:asciiTheme="minorBidi" w:hAnsiTheme="minorBidi"/>
                <w:lang w:val="lt-LT"/>
              </w:rPr>
            </w:pPr>
            <w:r>
              <w:rPr>
                <w:rFonts w:asciiTheme="minorBidi" w:hAnsiTheme="minorBidi"/>
                <w:lang w:val="lt-LT"/>
              </w:rPr>
              <w:t xml:space="preserve">Apmokėjimo už paslaugą būdai ir tvarka </w:t>
            </w:r>
            <w:r w:rsidRPr="00455C62">
              <w:rPr>
                <w:rFonts w:asciiTheme="minorBidi" w:hAnsiTheme="minorBidi"/>
                <w:i/>
                <w:iCs/>
                <w:lang w:val="lt-LT"/>
              </w:rPr>
              <w:t>(įtraukiant ir apmokėjimo galimybę užsieniečiams)</w:t>
            </w:r>
          </w:p>
        </w:tc>
        <w:tc>
          <w:tcPr>
            <w:tcW w:w="6921" w:type="dxa"/>
          </w:tcPr>
          <w:p w14:paraId="0EA3C023" w14:textId="76BC5A69" w:rsidR="00BE3E43" w:rsidRPr="00BE3E43" w:rsidRDefault="00BE3E43" w:rsidP="00BE3E43">
            <w:pPr>
              <w:spacing w:after="0" w:line="240" w:lineRule="auto"/>
              <w:rPr>
                <w:rFonts w:asciiTheme="minorBidi" w:hAnsiTheme="minorBidi"/>
                <w:lang w:val="lt-LT"/>
              </w:rPr>
            </w:pPr>
            <w:r w:rsidRPr="00BE3E43">
              <w:rPr>
                <w:rFonts w:asciiTheme="minorBidi" w:hAnsiTheme="minorBidi"/>
                <w:lang w:val="lt-LT"/>
              </w:rPr>
              <w:t xml:space="preserve">Už licencijos išdavimą ir licencijos patikslinimą mokama valstybės rinkliava į Valstybinės mokesčių inspekcijos prie LR finansų ministerijos surenkamąsias sąskaitas:  </w:t>
            </w:r>
            <w:hyperlink r:id="rId11" w:history="1">
              <w:r w:rsidRPr="001D7F22">
                <w:rPr>
                  <w:rStyle w:val="Hipersaitas"/>
                  <w:rFonts w:asciiTheme="minorBidi" w:hAnsiTheme="minorBidi"/>
                  <w:lang w:val="lt-LT"/>
                </w:rPr>
                <w:t>http://www.vmi.lt/cms/naujienos/-/asset_publisher/d2y7VNMZgf1i/content/biudzeto-pajamu-surenkamosios-saskaitos</w:t>
              </w:r>
            </w:hyperlink>
            <w:r w:rsidRPr="00BE3E43">
              <w:rPr>
                <w:rFonts w:asciiTheme="minorBidi" w:hAnsiTheme="minorBidi"/>
                <w:lang w:val="lt-LT"/>
              </w:rPr>
              <w:t>.</w:t>
            </w:r>
            <w:r>
              <w:rPr>
                <w:rFonts w:asciiTheme="minorBidi" w:hAnsiTheme="minorBidi"/>
                <w:lang w:val="lt-LT"/>
              </w:rPr>
              <w:t xml:space="preserve"> </w:t>
            </w:r>
            <w:r w:rsidRPr="00BE3E43">
              <w:rPr>
                <w:rFonts w:asciiTheme="minorBidi" w:hAnsiTheme="minorBidi"/>
                <w:lang w:val="lt-LT"/>
              </w:rPr>
              <w:t xml:space="preserve">   </w:t>
            </w:r>
          </w:p>
          <w:p w14:paraId="3B0EB843" w14:textId="77777777" w:rsidR="00BE3E43" w:rsidRPr="00BE3E43" w:rsidRDefault="00BE3E43" w:rsidP="00BE3E43">
            <w:pPr>
              <w:spacing w:after="0" w:line="240" w:lineRule="auto"/>
              <w:rPr>
                <w:rFonts w:asciiTheme="minorBidi" w:hAnsiTheme="minorBidi"/>
                <w:lang w:val="lt-LT"/>
              </w:rPr>
            </w:pPr>
            <w:r w:rsidRPr="00BE3E43">
              <w:rPr>
                <w:rFonts w:asciiTheme="minorBidi" w:hAnsiTheme="minorBidi"/>
                <w:lang w:val="lt-LT"/>
              </w:rPr>
              <w:t>Įmokos kodas 52436.</w:t>
            </w:r>
          </w:p>
          <w:p w14:paraId="3EBFA8FF" w14:textId="77777777" w:rsidR="00BE3E43" w:rsidRPr="00BE3E43" w:rsidRDefault="00BE3E43" w:rsidP="00BE3E43">
            <w:pPr>
              <w:spacing w:after="0" w:line="240" w:lineRule="auto"/>
              <w:rPr>
                <w:rFonts w:asciiTheme="minorBidi" w:hAnsiTheme="minorBidi"/>
                <w:lang w:val="lt-LT"/>
              </w:rPr>
            </w:pPr>
            <w:r w:rsidRPr="00BE3E43">
              <w:rPr>
                <w:rFonts w:asciiTheme="minorBidi" w:hAnsiTheme="minorBidi"/>
                <w:lang w:val="lt-LT"/>
              </w:rPr>
              <w:t>Valstybės rinkliavą galima sumokėti internetu, paspaudus šią nuorodą:</w:t>
            </w:r>
          </w:p>
          <w:p w14:paraId="59C3237D" w14:textId="1C46A46A" w:rsidR="00BE3E43" w:rsidRPr="00BE3E43" w:rsidRDefault="00490C9D" w:rsidP="00BE3E43">
            <w:pPr>
              <w:spacing w:after="0" w:line="240" w:lineRule="auto"/>
              <w:rPr>
                <w:rFonts w:asciiTheme="minorBidi" w:hAnsiTheme="minorBidi"/>
                <w:lang w:val="lt-LT"/>
              </w:rPr>
            </w:pPr>
            <w:hyperlink r:id="rId12" w:history="1">
              <w:r w:rsidR="00BE3E43" w:rsidRPr="001D7F22">
                <w:rPr>
                  <w:rStyle w:val="Hipersaitas"/>
                  <w:rFonts w:asciiTheme="minorBidi" w:hAnsiTheme="minorBidi"/>
                  <w:lang w:val="lt-LT"/>
                </w:rPr>
                <w:t>https://www.vmi.lt/cms/mokejimo-vykdymo-dokumento-formavimas</w:t>
              </w:r>
            </w:hyperlink>
            <w:r w:rsidR="00BE3E43">
              <w:rPr>
                <w:rFonts w:asciiTheme="minorBidi" w:hAnsiTheme="minorBidi"/>
                <w:lang w:val="lt-LT"/>
              </w:rPr>
              <w:t xml:space="preserve"> </w:t>
            </w:r>
            <w:r w:rsidR="00BE3E43" w:rsidRPr="00BE3E43">
              <w:rPr>
                <w:rFonts w:asciiTheme="minorBidi" w:hAnsiTheme="minorBidi"/>
                <w:lang w:val="lt-LT"/>
              </w:rPr>
              <w:t>, arba pavedimu, prisijungus prie savo banko sąskaitos.</w:t>
            </w:r>
            <w:r w:rsidR="00BE3E43">
              <w:rPr>
                <w:rFonts w:asciiTheme="minorBidi" w:hAnsiTheme="minorBidi"/>
                <w:lang w:val="lt-LT"/>
              </w:rPr>
              <w:t xml:space="preserve"> </w:t>
            </w:r>
          </w:p>
          <w:p w14:paraId="5089A497" w14:textId="77777777" w:rsidR="00BE3E43" w:rsidRPr="00BE3E43" w:rsidRDefault="00BE3E43" w:rsidP="00BE3E43">
            <w:pPr>
              <w:spacing w:after="0" w:line="240" w:lineRule="auto"/>
              <w:rPr>
                <w:rFonts w:asciiTheme="minorBidi" w:hAnsiTheme="minorBidi"/>
                <w:lang w:val="lt-LT"/>
              </w:rPr>
            </w:pPr>
            <w:r w:rsidRPr="00BE3E43">
              <w:rPr>
                <w:rFonts w:asciiTheme="minorBidi" w:hAnsiTheme="minorBidi"/>
                <w:lang w:val="lt-LT"/>
              </w:rPr>
              <w:t>Valstybės rinkliavą taip pat galima sumokėti įmokų surinkimo paslaugas teikiančiose įstaigose bei jų ar jų tarpininkų padaliniuose:</w:t>
            </w:r>
          </w:p>
          <w:p w14:paraId="4B7C13CA" w14:textId="77777777" w:rsidR="00BE3E43" w:rsidRPr="00BE3E43" w:rsidRDefault="00BE3E43" w:rsidP="00BE3E43">
            <w:pPr>
              <w:spacing w:after="0" w:line="240" w:lineRule="auto"/>
              <w:rPr>
                <w:rFonts w:asciiTheme="minorBidi" w:hAnsiTheme="minorBidi"/>
                <w:lang w:val="lt-LT"/>
              </w:rPr>
            </w:pPr>
            <w:r w:rsidRPr="00BE3E43">
              <w:rPr>
                <w:rFonts w:asciiTheme="minorBidi" w:hAnsiTheme="minorBidi"/>
                <w:lang w:val="lt-LT"/>
              </w:rPr>
              <w:t>•</w:t>
            </w:r>
            <w:r w:rsidRPr="00BE3E43">
              <w:rPr>
                <w:rFonts w:asciiTheme="minorBidi" w:hAnsiTheme="minorBidi"/>
                <w:lang w:val="lt-LT"/>
              </w:rPr>
              <w:tab/>
              <w:t>AB „Lietuvos paštas" pašto skyriuose;</w:t>
            </w:r>
          </w:p>
          <w:p w14:paraId="72100B8A" w14:textId="77777777" w:rsidR="00BE3E43" w:rsidRPr="00BE3E43" w:rsidRDefault="00BE3E43" w:rsidP="00BE3E43">
            <w:pPr>
              <w:spacing w:after="0" w:line="240" w:lineRule="auto"/>
              <w:rPr>
                <w:rFonts w:asciiTheme="minorBidi" w:hAnsiTheme="minorBidi"/>
                <w:lang w:val="lt-LT"/>
              </w:rPr>
            </w:pPr>
            <w:r w:rsidRPr="00BE3E43">
              <w:rPr>
                <w:rFonts w:asciiTheme="minorBidi" w:hAnsiTheme="minorBidi"/>
                <w:lang w:val="lt-LT"/>
              </w:rPr>
              <w:t>•</w:t>
            </w:r>
            <w:r w:rsidRPr="00BE3E43">
              <w:rPr>
                <w:rFonts w:asciiTheme="minorBidi" w:hAnsiTheme="minorBidi"/>
                <w:lang w:val="lt-LT"/>
              </w:rPr>
              <w:tab/>
              <w:t>per UAB „</w:t>
            </w:r>
            <w:proofErr w:type="spellStart"/>
            <w:r w:rsidRPr="00BE3E43">
              <w:rPr>
                <w:rFonts w:asciiTheme="minorBidi" w:hAnsiTheme="minorBidi"/>
                <w:lang w:val="lt-LT"/>
              </w:rPr>
              <w:t>Paysera</w:t>
            </w:r>
            <w:proofErr w:type="spellEnd"/>
            <w:r w:rsidRPr="00BE3E43">
              <w:rPr>
                <w:rFonts w:asciiTheme="minorBidi" w:hAnsiTheme="minorBidi"/>
                <w:lang w:val="lt-LT"/>
              </w:rPr>
              <w:t xml:space="preserve"> LT" interneto portalą www.paysera.lt;</w:t>
            </w:r>
          </w:p>
          <w:p w14:paraId="6C97A132" w14:textId="77777777" w:rsidR="00BE3E43" w:rsidRPr="00BE3E43" w:rsidRDefault="00BE3E43" w:rsidP="00BE3E43">
            <w:pPr>
              <w:spacing w:after="0" w:line="240" w:lineRule="auto"/>
              <w:rPr>
                <w:rFonts w:asciiTheme="minorBidi" w:hAnsiTheme="minorBidi"/>
                <w:lang w:val="lt-LT"/>
              </w:rPr>
            </w:pPr>
            <w:r w:rsidRPr="00BE3E43">
              <w:rPr>
                <w:rFonts w:asciiTheme="minorBidi" w:hAnsiTheme="minorBidi"/>
                <w:lang w:val="lt-LT"/>
              </w:rPr>
              <w:t>•</w:t>
            </w:r>
            <w:r w:rsidRPr="00BE3E43">
              <w:rPr>
                <w:rFonts w:asciiTheme="minorBidi" w:hAnsiTheme="minorBidi"/>
                <w:lang w:val="lt-LT"/>
              </w:rPr>
              <w:tab/>
              <w:t>SOLLO, UAB tarpininko MAXIMA LT, UAB kasose;</w:t>
            </w:r>
          </w:p>
          <w:p w14:paraId="100FE2F1" w14:textId="77777777" w:rsidR="00BE3E43" w:rsidRPr="00BE3E43" w:rsidRDefault="00BE3E43" w:rsidP="00BE3E43">
            <w:pPr>
              <w:spacing w:after="0" w:line="240" w:lineRule="auto"/>
              <w:rPr>
                <w:rFonts w:asciiTheme="minorBidi" w:hAnsiTheme="minorBidi"/>
                <w:lang w:val="lt-LT"/>
              </w:rPr>
            </w:pPr>
            <w:r w:rsidRPr="00BE3E43">
              <w:rPr>
                <w:rFonts w:asciiTheme="minorBidi" w:hAnsiTheme="minorBidi"/>
                <w:lang w:val="lt-LT"/>
              </w:rPr>
              <w:t>•</w:t>
            </w:r>
            <w:r w:rsidRPr="00BE3E43">
              <w:rPr>
                <w:rFonts w:asciiTheme="minorBidi" w:hAnsiTheme="minorBidi"/>
                <w:lang w:val="lt-LT"/>
              </w:rPr>
              <w:tab/>
              <w:t>UAB „</w:t>
            </w:r>
            <w:proofErr w:type="spellStart"/>
            <w:r w:rsidRPr="00BE3E43">
              <w:rPr>
                <w:rFonts w:asciiTheme="minorBidi" w:hAnsiTheme="minorBidi"/>
                <w:lang w:val="lt-LT"/>
              </w:rPr>
              <w:t>Elotus</w:t>
            </w:r>
            <w:proofErr w:type="spellEnd"/>
            <w:r w:rsidRPr="00BE3E43">
              <w:rPr>
                <w:rFonts w:asciiTheme="minorBidi" w:hAnsiTheme="minorBidi"/>
                <w:lang w:val="lt-LT"/>
              </w:rPr>
              <w:t>";</w:t>
            </w:r>
          </w:p>
          <w:p w14:paraId="4C82010E" w14:textId="77777777" w:rsidR="00BE3E43" w:rsidRPr="00BE3E43" w:rsidRDefault="00BE3E43" w:rsidP="00BE3E43">
            <w:pPr>
              <w:spacing w:after="0" w:line="240" w:lineRule="auto"/>
              <w:rPr>
                <w:rFonts w:asciiTheme="minorBidi" w:hAnsiTheme="minorBidi"/>
                <w:lang w:val="lt-LT"/>
              </w:rPr>
            </w:pPr>
            <w:r w:rsidRPr="00BE3E43">
              <w:rPr>
                <w:rFonts w:asciiTheme="minorBidi" w:hAnsiTheme="minorBidi"/>
                <w:lang w:val="lt-LT"/>
              </w:rPr>
              <w:t>•</w:t>
            </w:r>
            <w:r w:rsidRPr="00BE3E43">
              <w:rPr>
                <w:rFonts w:asciiTheme="minorBidi" w:hAnsiTheme="minorBidi"/>
                <w:lang w:val="lt-LT"/>
              </w:rPr>
              <w:tab/>
              <w:t>UAB „Mokėjimo terminalų sistemos" mokėjimo savitarnos terminaluose FOXBOX;</w:t>
            </w:r>
          </w:p>
          <w:p w14:paraId="326F5732" w14:textId="77777777" w:rsidR="00BE3E43" w:rsidRPr="00BE3E43" w:rsidRDefault="00BE3E43" w:rsidP="00BE3E43">
            <w:pPr>
              <w:spacing w:after="0" w:line="240" w:lineRule="auto"/>
              <w:rPr>
                <w:rFonts w:asciiTheme="minorBidi" w:hAnsiTheme="minorBidi"/>
                <w:lang w:val="lt-LT"/>
              </w:rPr>
            </w:pPr>
            <w:r w:rsidRPr="00BE3E43">
              <w:rPr>
                <w:rFonts w:asciiTheme="minorBidi" w:hAnsiTheme="minorBidi"/>
                <w:lang w:val="lt-LT"/>
              </w:rPr>
              <w:t>•</w:t>
            </w:r>
            <w:r w:rsidRPr="00BE3E43">
              <w:rPr>
                <w:rFonts w:asciiTheme="minorBidi" w:hAnsiTheme="minorBidi"/>
                <w:lang w:val="lt-LT"/>
              </w:rPr>
              <w:tab/>
              <w:t xml:space="preserve">UAB „Perlas </w:t>
            </w:r>
            <w:proofErr w:type="spellStart"/>
            <w:r w:rsidRPr="00BE3E43">
              <w:rPr>
                <w:rFonts w:asciiTheme="minorBidi" w:hAnsiTheme="minorBidi"/>
                <w:lang w:val="lt-LT"/>
              </w:rPr>
              <w:t>Finance</w:t>
            </w:r>
            <w:proofErr w:type="spellEnd"/>
            <w:r w:rsidRPr="00BE3E43">
              <w:rPr>
                <w:rFonts w:asciiTheme="minorBidi" w:hAnsiTheme="minorBidi"/>
                <w:lang w:val="lt-LT"/>
              </w:rPr>
              <w:t>" terminaluose;</w:t>
            </w:r>
          </w:p>
          <w:p w14:paraId="7470DC39" w14:textId="77777777" w:rsidR="00BE3E43" w:rsidRPr="00BE3E43" w:rsidRDefault="00BE3E43" w:rsidP="00BE3E43">
            <w:pPr>
              <w:spacing w:after="0" w:line="240" w:lineRule="auto"/>
              <w:rPr>
                <w:rFonts w:asciiTheme="minorBidi" w:hAnsiTheme="minorBidi"/>
                <w:lang w:val="lt-LT"/>
              </w:rPr>
            </w:pPr>
            <w:r w:rsidRPr="00BE3E43">
              <w:rPr>
                <w:rFonts w:asciiTheme="minorBidi" w:hAnsiTheme="minorBidi"/>
                <w:lang w:val="lt-LT"/>
              </w:rPr>
              <w:t>•</w:t>
            </w:r>
            <w:r w:rsidRPr="00BE3E43">
              <w:rPr>
                <w:rFonts w:asciiTheme="minorBidi" w:hAnsiTheme="minorBidi"/>
                <w:lang w:val="lt-LT"/>
              </w:rPr>
              <w:tab/>
              <w:t>per UAB „Viena Sąskaita" interneto portalą https://vienasaskaita.lt/;</w:t>
            </w:r>
          </w:p>
          <w:p w14:paraId="5C27C43A" w14:textId="28BD665A" w:rsidR="000215AD" w:rsidRPr="007020D6" w:rsidRDefault="00BE3E43" w:rsidP="00BE3E43">
            <w:pPr>
              <w:spacing w:after="0" w:line="240" w:lineRule="auto"/>
              <w:rPr>
                <w:rFonts w:asciiTheme="minorBidi" w:hAnsiTheme="minorBidi"/>
                <w:lang w:val="lt-LT"/>
              </w:rPr>
            </w:pPr>
            <w:r w:rsidRPr="00BE3E43">
              <w:rPr>
                <w:rFonts w:asciiTheme="minorBidi" w:hAnsiTheme="minorBidi"/>
                <w:lang w:val="lt-LT"/>
              </w:rPr>
              <w:t>•</w:t>
            </w:r>
            <w:r w:rsidRPr="00BE3E43">
              <w:rPr>
                <w:rFonts w:asciiTheme="minorBidi" w:hAnsiTheme="minorBidi"/>
                <w:lang w:val="lt-LT"/>
              </w:rPr>
              <w:tab/>
              <w:t>UAB „Mokėjimų paslaugos" spaudos kioskuose.</w:t>
            </w:r>
          </w:p>
        </w:tc>
      </w:tr>
      <w:tr w:rsidR="000215AD" w:rsidRPr="00455C62" w14:paraId="571CA675" w14:textId="77777777" w:rsidTr="0015145C">
        <w:trPr>
          <w:trHeight w:val="6227"/>
        </w:trPr>
        <w:tc>
          <w:tcPr>
            <w:tcW w:w="751" w:type="dxa"/>
          </w:tcPr>
          <w:p w14:paraId="1AEF79D7" w14:textId="6C13F555" w:rsidR="000215AD" w:rsidRDefault="00055A94" w:rsidP="0015145C">
            <w:pPr>
              <w:jc w:val="center"/>
              <w:rPr>
                <w:rFonts w:asciiTheme="minorBidi" w:hAnsiTheme="minorBidi"/>
                <w:lang w:val="lt-LT"/>
              </w:rPr>
            </w:pPr>
            <w:r>
              <w:rPr>
                <w:rFonts w:asciiTheme="minorBidi" w:hAnsiTheme="minorBidi"/>
                <w:lang w:val="lt-LT"/>
              </w:rPr>
              <w:lastRenderedPageBreak/>
              <w:t>7.</w:t>
            </w:r>
          </w:p>
        </w:tc>
        <w:tc>
          <w:tcPr>
            <w:tcW w:w="1858" w:type="dxa"/>
          </w:tcPr>
          <w:p w14:paraId="7021EEAA" w14:textId="77777777" w:rsidR="000215AD" w:rsidRPr="007020D6" w:rsidRDefault="000215AD" w:rsidP="008C2159">
            <w:pPr>
              <w:rPr>
                <w:rFonts w:asciiTheme="minorBidi" w:hAnsiTheme="minorBidi"/>
                <w:lang w:val="lt-LT"/>
              </w:rPr>
            </w:pPr>
            <w:r w:rsidRPr="007020D6">
              <w:rPr>
                <w:rFonts w:asciiTheme="minorBidi" w:hAnsiTheme="minorBidi"/>
                <w:lang w:val="lt-LT"/>
              </w:rPr>
              <w:t xml:space="preserve">Paslaugos </w:t>
            </w:r>
            <w:r>
              <w:rPr>
                <w:rFonts w:asciiTheme="minorBidi" w:hAnsiTheme="minorBidi"/>
                <w:lang w:val="lt-LT"/>
              </w:rPr>
              <w:t xml:space="preserve">teikimo proceso </w:t>
            </w:r>
            <w:r w:rsidRPr="007020D6">
              <w:rPr>
                <w:rFonts w:asciiTheme="minorBidi" w:hAnsiTheme="minorBidi"/>
                <w:lang w:val="lt-LT"/>
              </w:rPr>
              <w:t>aprašymas</w:t>
            </w:r>
          </w:p>
        </w:tc>
        <w:tc>
          <w:tcPr>
            <w:tcW w:w="6921" w:type="dxa"/>
          </w:tcPr>
          <w:p w14:paraId="3A5CDD37" w14:textId="0B56BA8E" w:rsidR="0001474B" w:rsidRDefault="0001474B" w:rsidP="001F4EC0">
            <w:pPr>
              <w:spacing w:after="0" w:line="240" w:lineRule="auto"/>
              <w:jc w:val="both"/>
              <w:rPr>
                <w:rFonts w:asciiTheme="minorBidi" w:hAnsiTheme="minorBidi"/>
                <w:lang w:val="lt-LT"/>
              </w:rPr>
            </w:pPr>
            <w:r>
              <w:rPr>
                <w:rFonts w:asciiTheme="minorBidi" w:hAnsiTheme="minorBidi"/>
                <w:lang w:val="lt-LT"/>
              </w:rPr>
              <w:t>Paslaugos gavėjas</w:t>
            </w:r>
            <w:r w:rsidR="00BE3E43">
              <w:rPr>
                <w:rFonts w:asciiTheme="minorBidi" w:hAnsiTheme="minorBidi"/>
                <w:lang w:val="lt-LT"/>
              </w:rPr>
              <w:t xml:space="preserve"> </w:t>
            </w:r>
            <w:r w:rsidR="008D1F84" w:rsidRPr="008D1F84">
              <w:rPr>
                <w:rFonts w:asciiTheme="minorBidi" w:hAnsiTheme="minorBidi"/>
                <w:lang w:val="lt-LT"/>
              </w:rPr>
              <w:t xml:space="preserve">raštu arba per atstumą ir elektroninėmis priemonėmis per kontaktinį centrą arba tiesiogiai kreipiantis į </w:t>
            </w:r>
            <w:r w:rsidR="008D1F84">
              <w:rPr>
                <w:rFonts w:asciiTheme="minorBidi" w:hAnsiTheme="minorBidi"/>
                <w:lang w:val="lt-LT"/>
              </w:rPr>
              <w:t>Biržų rajono savivaldybę,</w:t>
            </w:r>
            <w:r w:rsidR="008D1F84" w:rsidRPr="008D1F84">
              <w:rPr>
                <w:rFonts w:asciiTheme="minorBidi" w:hAnsiTheme="minorBidi"/>
                <w:lang w:val="lt-LT"/>
              </w:rPr>
              <w:t xml:space="preserve"> </w:t>
            </w:r>
            <w:r w:rsidR="008D1F84" w:rsidRPr="00F31F14">
              <w:rPr>
                <w:rFonts w:asciiTheme="minorBidi" w:hAnsiTheme="minorBidi"/>
                <w:lang w:val="lt-LT"/>
              </w:rPr>
              <w:t xml:space="preserve">užpildo ir pateikia </w:t>
            </w:r>
            <w:r>
              <w:rPr>
                <w:rFonts w:asciiTheme="minorBidi" w:hAnsiTheme="minorBidi"/>
                <w:lang w:val="lt-LT"/>
              </w:rPr>
              <w:t xml:space="preserve">popierinę arba </w:t>
            </w:r>
            <w:r w:rsidR="008D1F84" w:rsidRPr="00F31F14">
              <w:rPr>
                <w:rFonts w:asciiTheme="minorBidi" w:hAnsiTheme="minorBidi"/>
                <w:lang w:val="lt-LT"/>
              </w:rPr>
              <w:t>elektroninę prašymo formą (kurią reikia pasirašyti kva</w:t>
            </w:r>
            <w:r>
              <w:rPr>
                <w:rFonts w:asciiTheme="minorBidi" w:hAnsiTheme="minorBidi"/>
                <w:lang w:val="lt-LT"/>
              </w:rPr>
              <w:t>lifikuotu elektroniniu parašu)</w:t>
            </w:r>
            <w:r w:rsidR="00082991">
              <w:rPr>
                <w:rFonts w:asciiTheme="minorBidi" w:hAnsiTheme="minorBidi"/>
                <w:lang w:val="lt-LT"/>
              </w:rPr>
              <w:t xml:space="preserve"> ir reikiamus dokumentus.</w:t>
            </w:r>
          </w:p>
          <w:p w14:paraId="093E10CB" w14:textId="6EECEE05" w:rsidR="00082991" w:rsidRDefault="008D1F84" w:rsidP="001F4EC0">
            <w:pPr>
              <w:spacing w:after="0" w:line="240" w:lineRule="auto"/>
              <w:jc w:val="both"/>
              <w:rPr>
                <w:rFonts w:asciiTheme="minorBidi" w:hAnsiTheme="minorBidi"/>
                <w:lang w:val="lt-LT"/>
              </w:rPr>
            </w:pPr>
            <w:r w:rsidRPr="00F31F14">
              <w:rPr>
                <w:rFonts w:asciiTheme="minorBidi" w:hAnsiTheme="minorBidi"/>
                <w:lang w:val="lt-LT"/>
              </w:rPr>
              <w:t>Paslaugos vykdytojas išnagrinėja prašymą</w:t>
            </w:r>
            <w:r w:rsidR="00082991">
              <w:rPr>
                <w:rFonts w:asciiTheme="minorBidi" w:hAnsiTheme="minorBidi"/>
                <w:lang w:val="lt-LT"/>
              </w:rPr>
              <w:t>, pateiktus dokumentus</w:t>
            </w:r>
            <w:r w:rsidRPr="00F31F14">
              <w:rPr>
                <w:rFonts w:asciiTheme="minorBidi" w:hAnsiTheme="minorBidi"/>
                <w:lang w:val="lt-LT"/>
              </w:rPr>
              <w:t xml:space="preserve"> ir priima sprendimą patenkinti prašymą, arba atmeta prašymą, arba informuoja paslaugos gavėją dėl prašymo papildymo</w:t>
            </w:r>
            <w:r w:rsidR="00082991">
              <w:rPr>
                <w:rFonts w:asciiTheme="minorBidi" w:hAnsiTheme="minorBidi"/>
                <w:lang w:val="lt-LT"/>
              </w:rPr>
              <w:t>. Kai paslaugos teikėjas nustato, kad pateikti dokumentai atitinka reikalavimus, paslaugos teikėjas priima sprendimą išduoti licenciją.</w:t>
            </w:r>
          </w:p>
          <w:p w14:paraId="0542689A" w14:textId="2D16EE79" w:rsidR="008D1F84" w:rsidRPr="00F31F14" w:rsidRDefault="008D1F84" w:rsidP="001F4EC0">
            <w:pPr>
              <w:spacing w:after="0" w:line="240" w:lineRule="auto"/>
              <w:jc w:val="both"/>
              <w:rPr>
                <w:rFonts w:asciiTheme="minorBidi" w:hAnsiTheme="minorBidi"/>
                <w:lang w:val="lt-LT"/>
              </w:rPr>
            </w:pPr>
            <w:r w:rsidRPr="00F31F14">
              <w:rPr>
                <w:rFonts w:asciiTheme="minorBidi" w:hAnsiTheme="minorBidi"/>
                <w:lang w:val="lt-LT"/>
              </w:rPr>
              <w:t xml:space="preserve">Paslaugos gavėjas apie priimtą sprendimą informuojamas prašyme nurodytu būdu: atvykęs į </w:t>
            </w:r>
            <w:r w:rsidR="00BE3E43">
              <w:rPr>
                <w:rFonts w:asciiTheme="minorBidi" w:hAnsiTheme="minorBidi"/>
                <w:lang w:val="lt-LT"/>
              </w:rPr>
              <w:t xml:space="preserve"> </w:t>
            </w:r>
            <w:r w:rsidR="0001474B">
              <w:rPr>
                <w:rFonts w:asciiTheme="minorBidi" w:hAnsiTheme="minorBidi"/>
                <w:lang w:val="lt-LT"/>
              </w:rPr>
              <w:t>S</w:t>
            </w:r>
            <w:r w:rsidRPr="00F31F14">
              <w:rPr>
                <w:rFonts w:asciiTheme="minorBidi" w:hAnsiTheme="minorBidi"/>
                <w:lang w:val="lt-LT"/>
              </w:rPr>
              <w:t>avivaldybės administraciją, registruotu laišku arba prisijungęs prie Elektroninių valdžios vartų (www.epaslaugos.lt).</w:t>
            </w:r>
          </w:p>
          <w:p w14:paraId="5B20AA33" w14:textId="77777777" w:rsidR="00055A94" w:rsidRDefault="00055A94" w:rsidP="001F4EC0">
            <w:pPr>
              <w:spacing w:after="0" w:line="240" w:lineRule="auto"/>
              <w:jc w:val="both"/>
              <w:rPr>
                <w:rFonts w:asciiTheme="minorBidi" w:hAnsiTheme="minorBidi"/>
                <w:lang w:val="lt-LT"/>
              </w:rPr>
            </w:pPr>
          </w:p>
          <w:p w14:paraId="0CE9158C" w14:textId="4C1D183C" w:rsidR="0001474B" w:rsidRPr="0001474B" w:rsidRDefault="0001474B" w:rsidP="001F4EC0">
            <w:pPr>
              <w:spacing w:after="0" w:line="240" w:lineRule="auto"/>
              <w:jc w:val="both"/>
              <w:rPr>
                <w:rFonts w:asciiTheme="minorBidi" w:hAnsiTheme="minorBidi"/>
                <w:lang w:val="lt-LT"/>
              </w:rPr>
            </w:pPr>
            <w:r>
              <w:rPr>
                <w:rFonts w:asciiTheme="minorBidi" w:hAnsiTheme="minorBidi"/>
                <w:lang w:val="lt-LT"/>
              </w:rPr>
              <w:t>Paslaugos gavėjas</w:t>
            </w:r>
            <w:r w:rsidRPr="0001474B">
              <w:rPr>
                <w:rFonts w:asciiTheme="minorBidi" w:hAnsiTheme="minorBidi"/>
                <w:lang w:val="lt-LT"/>
              </w:rPr>
              <w:t xml:space="preserve">, praradęs ar sugadinęs licencijos originalą pateikia </w:t>
            </w:r>
            <w:r>
              <w:rPr>
                <w:rFonts w:asciiTheme="minorBidi" w:hAnsiTheme="minorBidi"/>
                <w:lang w:val="lt-LT"/>
              </w:rPr>
              <w:t>Paslaugos teikėjui</w:t>
            </w:r>
            <w:r w:rsidRPr="0001474B">
              <w:rPr>
                <w:rFonts w:asciiTheme="minorBidi" w:hAnsiTheme="minorBidi"/>
                <w:lang w:val="lt-LT"/>
              </w:rPr>
              <w:t xml:space="preserve"> prašymą išduoti licencijos dublikatą.</w:t>
            </w:r>
          </w:p>
          <w:p w14:paraId="127462ED" w14:textId="77777777" w:rsidR="00BB5AA3" w:rsidRPr="00BB5AA3" w:rsidRDefault="00BB5AA3" w:rsidP="001F4EC0">
            <w:pPr>
              <w:spacing w:after="0" w:line="240" w:lineRule="auto"/>
              <w:jc w:val="both"/>
              <w:rPr>
                <w:rFonts w:asciiTheme="minorBidi" w:hAnsiTheme="minorBidi"/>
                <w:lang w:val="lt-LT"/>
              </w:rPr>
            </w:pPr>
            <w:r w:rsidRPr="00BB5AA3">
              <w:rPr>
                <w:rFonts w:asciiTheme="minorBidi" w:hAnsiTheme="minorBidi"/>
                <w:lang w:val="lt-LT"/>
              </w:rPr>
              <w:t xml:space="preserve">Licencijos dublikatas išduodamas su žyma „Dublikatas“ paraiškoje išduoti licencijos dublikatą nurodytu būdu. </w:t>
            </w:r>
          </w:p>
          <w:p w14:paraId="0F2E441E" w14:textId="422225DF" w:rsidR="00055A94" w:rsidRDefault="00BB5AA3" w:rsidP="001F4EC0">
            <w:pPr>
              <w:spacing w:after="0" w:line="240" w:lineRule="auto"/>
              <w:jc w:val="both"/>
              <w:rPr>
                <w:rFonts w:asciiTheme="minorBidi" w:hAnsiTheme="minorBidi"/>
                <w:lang w:val="lt-LT"/>
              </w:rPr>
            </w:pPr>
            <w:r w:rsidRPr="00BB5AA3">
              <w:rPr>
                <w:rFonts w:asciiTheme="minorBidi" w:hAnsiTheme="minorBidi"/>
                <w:lang w:val="lt-LT"/>
              </w:rPr>
              <w:t xml:space="preserve">Jeigu licencijos dublikatas išduodamas dėl to, kad sugadintas popierinės formos licencijos originalas, </w:t>
            </w:r>
            <w:r>
              <w:rPr>
                <w:rFonts w:asciiTheme="minorBidi" w:hAnsiTheme="minorBidi"/>
                <w:lang w:val="lt-LT"/>
              </w:rPr>
              <w:t>Paslaugos gavėjas</w:t>
            </w:r>
            <w:r w:rsidRPr="00BB5AA3">
              <w:rPr>
                <w:rFonts w:asciiTheme="minorBidi" w:hAnsiTheme="minorBidi"/>
                <w:lang w:val="lt-LT"/>
              </w:rPr>
              <w:t xml:space="preserve"> privalo grąžinti popierinės formos licencijos originalą Savivaldybės administracijai.</w:t>
            </w:r>
          </w:p>
          <w:p w14:paraId="3313B3E7" w14:textId="77777777" w:rsidR="00BB5AA3" w:rsidRDefault="00BB5AA3" w:rsidP="001F4EC0">
            <w:pPr>
              <w:spacing w:after="0" w:line="240" w:lineRule="auto"/>
              <w:jc w:val="both"/>
              <w:rPr>
                <w:rFonts w:asciiTheme="minorBidi" w:hAnsiTheme="minorBidi"/>
                <w:lang w:val="lt-LT"/>
              </w:rPr>
            </w:pPr>
          </w:p>
          <w:p w14:paraId="36F7039F" w14:textId="127433D9" w:rsidR="0001474B" w:rsidRPr="0001474B" w:rsidRDefault="0001474B" w:rsidP="001F4EC0">
            <w:pPr>
              <w:spacing w:after="0" w:line="240" w:lineRule="auto"/>
              <w:jc w:val="both"/>
              <w:rPr>
                <w:rFonts w:asciiTheme="minorBidi" w:hAnsiTheme="minorBidi"/>
                <w:lang w:val="lt-LT"/>
              </w:rPr>
            </w:pPr>
            <w:r w:rsidRPr="0001474B">
              <w:rPr>
                <w:rFonts w:asciiTheme="minorBidi" w:hAnsiTheme="minorBidi"/>
                <w:lang w:val="lt-LT"/>
              </w:rPr>
              <w:t xml:space="preserve">Pasikeitus licencijoje įrašytiems duomenims (jeigu įmonė pertvarkoma ar reorganizuojama, keičiasi licencijoje nurodyta veiklos teritorija ar kiti licencijoje nurodyti rekvizitai), licencija turi būti pakeista. </w:t>
            </w:r>
            <w:r w:rsidR="00BB5AA3">
              <w:rPr>
                <w:rFonts w:asciiTheme="minorBidi" w:hAnsiTheme="minorBidi"/>
                <w:lang w:val="lt-LT"/>
              </w:rPr>
              <w:t>Paslaugos gavėjas pateikia prašymą</w:t>
            </w:r>
            <w:r w:rsidRPr="0001474B">
              <w:rPr>
                <w:rFonts w:asciiTheme="minorBidi" w:hAnsiTheme="minorBidi"/>
                <w:lang w:val="lt-LT"/>
              </w:rPr>
              <w:t xml:space="preserve">  pakeisti licenciją.</w:t>
            </w:r>
          </w:p>
          <w:p w14:paraId="7CF7E15A" w14:textId="77777777" w:rsidR="000215AD" w:rsidRDefault="0001474B" w:rsidP="001F4EC0">
            <w:pPr>
              <w:spacing w:after="0" w:line="240" w:lineRule="auto"/>
              <w:jc w:val="both"/>
              <w:rPr>
                <w:rFonts w:asciiTheme="minorBidi" w:hAnsiTheme="minorBidi"/>
                <w:lang w:val="lt-LT"/>
              </w:rPr>
            </w:pPr>
            <w:r w:rsidRPr="0001474B">
              <w:rPr>
                <w:rFonts w:asciiTheme="minorBidi" w:hAnsiTheme="minorBidi"/>
                <w:lang w:val="lt-LT"/>
              </w:rPr>
              <w:t>Licencijas išduodanti institucija priima sprendimą pakeisti licenciją ir išduoda pakeistą licencijos originalą.</w:t>
            </w:r>
          </w:p>
          <w:p w14:paraId="60CDED7C" w14:textId="3A36538A" w:rsidR="00055A94" w:rsidRPr="007020D6" w:rsidRDefault="00055A94" w:rsidP="00BE3E43">
            <w:pPr>
              <w:spacing w:after="0" w:line="240" w:lineRule="auto"/>
              <w:rPr>
                <w:rFonts w:asciiTheme="minorBidi" w:hAnsiTheme="minorBidi"/>
                <w:lang w:val="lt-LT"/>
              </w:rPr>
            </w:pPr>
          </w:p>
        </w:tc>
      </w:tr>
      <w:tr w:rsidR="000215AD" w:rsidRPr="007020D6" w14:paraId="7F82DE08" w14:textId="77777777" w:rsidTr="0015145C">
        <w:tc>
          <w:tcPr>
            <w:tcW w:w="751" w:type="dxa"/>
          </w:tcPr>
          <w:p w14:paraId="012AAC60" w14:textId="7EFAB593" w:rsidR="000215AD" w:rsidRPr="007020D6" w:rsidRDefault="00055A94" w:rsidP="0015145C">
            <w:pPr>
              <w:spacing w:after="0" w:line="240" w:lineRule="auto"/>
              <w:jc w:val="center"/>
              <w:rPr>
                <w:rFonts w:asciiTheme="minorBidi" w:hAnsiTheme="minorBidi"/>
                <w:lang w:val="lt-LT"/>
              </w:rPr>
            </w:pPr>
            <w:r>
              <w:rPr>
                <w:rFonts w:asciiTheme="minorBidi" w:hAnsiTheme="minorBidi"/>
                <w:lang w:val="lt-LT"/>
              </w:rPr>
              <w:t>8.</w:t>
            </w:r>
          </w:p>
        </w:tc>
        <w:tc>
          <w:tcPr>
            <w:tcW w:w="1858" w:type="dxa"/>
          </w:tcPr>
          <w:p w14:paraId="5D23987E" w14:textId="77777777" w:rsidR="000215AD" w:rsidRPr="007020D6" w:rsidRDefault="000215AD" w:rsidP="00BE3E43">
            <w:pPr>
              <w:spacing w:after="0" w:line="240" w:lineRule="auto"/>
              <w:rPr>
                <w:rFonts w:asciiTheme="minorBidi" w:hAnsiTheme="minorBidi"/>
                <w:lang w:val="lt-LT"/>
              </w:rPr>
            </w:pPr>
            <w:r>
              <w:rPr>
                <w:rFonts w:asciiTheme="minorBidi" w:hAnsiTheme="minorBidi"/>
                <w:lang w:val="lt-LT"/>
              </w:rPr>
              <w:t>Informacija ir dokumentai, kuriuos turi pateikti asmuo</w:t>
            </w:r>
          </w:p>
        </w:tc>
        <w:tc>
          <w:tcPr>
            <w:tcW w:w="6921" w:type="dxa"/>
          </w:tcPr>
          <w:p w14:paraId="48043973" w14:textId="77777777" w:rsidR="008D1F84" w:rsidRPr="008D1F84" w:rsidRDefault="008D1F84" w:rsidP="001F4EC0">
            <w:pPr>
              <w:spacing w:after="0" w:line="240" w:lineRule="auto"/>
              <w:jc w:val="both"/>
              <w:rPr>
                <w:rFonts w:asciiTheme="minorBidi" w:hAnsiTheme="minorBidi"/>
                <w:lang w:val="lt-LT"/>
              </w:rPr>
            </w:pPr>
            <w:r w:rsidRPr="008D1F84">
              <w:rPr>
                <w:rFonts w:asciiTheme="minorBidi" w:hAnsiTheme="minorBidi"/>
                <w:lang w:val="lt-LT"/>
              </w:rPr>
              <w:t>1. Nustatytos formos prašymas (pildomas ir pateikiamas tik surinkus visus reikalingus dokumentus). Prašyme, be kitų duomenų, turi būti nurodyta numatoma licencijuojamos veiklos teritorija, kuri nurodoma pridedamuose masteliniuose planuose ir (ar) kitokiu būdu, leidžiančiu nustatyti valdomų šilumos gamybos įrenginių ir (ar) šilumos perdavimo tinklų ribas;</w:t>
            </w:r>
          </w:p>
          <w:p w14:paraId="651CBBB4" w14:textId="77777777" w:rsidR="008D1F84" w:rsidRPr="008D1F84" w:rsidRDefault="008D1F84" w:rsidP="001F4EC0">
            <w:pPr>
              <w:spacing w:after="0" w:line="240" w:lineRule="auto"/>
              <w:jc w:val="both"/>
              <w:rPr>
                <w:rFonts w:asciiTheme="minorBidi" w:hAnsiTheme="minorBidi"/>
                <w:lang w:val="lt-LT"/>
              </w:rPr>
            </w:pPr>
            <w:r w:rsidRPr="008D1F84">
              <w:rPr>
                <w:rFonts w:asciiTheme="minorBidi" w:hAnsiTheme="minorBidi"/>
                <w:lang w:val="lt-LT"/>
              </w:rPr>
              <w:t>2. Įmonės registravimo pažymėjimo ir įmonės įstatų ar kito, juos atitinkančio, steigimo dokumento, kopijos arba išrašas apie įmonę iš Juridinių asmenų registro;</w:t>
            </w:r>
          </w:p>
          <w:p w14:paraId="1A59DACF" w14:textId="77777777" w:rsidR="008D1F84" w:rsidRPr="008D1F84" w:rsidRDefault="008D1F84" w:rsidP="001F4EC0">
            <w:pPr>
              <w:spacing w:after="0" w:line="240" w:lineRule="auto"/>
              <w:jc w:val="both"/>
              <w:rPr>
                <w:rFonts w:asciiTheme="minorBidi" w:hAnsiTheme="minorBidi"/>
                <w:lang w:val="lt-LT"/>
              </w:rPr>
            </w:pPr>
            <w:r w:rsidRPr="008D1F84">
              <w:rPr>
                <w:rFonts w:asciiTheme="minorBidi" w:hAnsiTheme="minorBidi"/>
                <w:lang w:val="lt-LT"/>
              </w:rPr>
              <w:t>3. Informacija apie įmonės padalinius, filialus ir valdymo organus;</w:t>
            </w:r>
          </w:p>
          <w:p w14:paraId="042BF8B1" w14:textId="77777777" w:rsidR="008D1F84" w:rsidRPr="008D1F84" w:rsidRDefault="008D1F84" w:rsidP="001F4EC0">
            <w:pPr>
              <w:spacing w:after="0" w:line="240" w:lineRule="auto"/>
              <w:jc w:val="both"/>
              <w:rPr>
                <w:rFonts w:asciiTheme="minorBidi" w:hAnsiTheme="minorBidi"/>
                <w:lang w:val="lt-LT"/>
              </w:rPr>
            </w:pPr>
            <w:r w:rsidRPr="008D1F84">
              <w:rPr>
                <w:rFonts w:asciiTheme="minorBidi" w:hAnsiTheme="minorBidi"/>
                <w:lang w:val="lt-LT"/>
              </w:rPr>
              <w:t>4. Įsipareigojimas vykdyti licencijuojamos veiklos sąlygas;</w:t>
            </w:r>
          </w:p>
          <w:p w14:paraId="25F04856" w14:textId="77777777" w:rsidR="008D1F84" w:rsidRPr="008D1F84" w:rsidRDefault="008D1F84" w:rsidP="001F4EC0">
            <w:pPr>
              <w:spacing w:after="0" w:line="240" w:lineRule="auto"/>
              <w:jc w:val="both"/>
              <w:rPr>
                <w:rFonts w:asciiTheme="minorBidi" w:hAnsiTheme="minorBidi"/>
                <w:lang w:val="lt-LT"/>
              </w:rPr>
            </w:pPr>
            <w:r w:rsidRPr="008D1F84">
              <w:rPr>
                <w:rFonts w:asciiTheme="minorBidi" w:hAnsiTheme="minorBidi"/>
                <w:lang w:val="lt-LT"/>
              </w:rPr>
              <w:t>5. Su veikla šilumos ūkio sektoriuje susijusių įmonės turimų licencijų ir teisės aktuose nustatytų leidimų sąrašas;</w:t>
            </w:r>
          </w:p>
          <w:p w14:paraId="0E13E143" w14:textId="77777777" w:rsidR="008D1F84" w:rsidRPr="008D1F84" w:rsidRDefault="008D1F84" w:rsidP="001F4EC0">
            <w:pPr>
              <w:spacing w:after="0" w:line="240" w:lineRule="auto"/>
              <w:jc w:val="both"/>
              <w:rPr>
                <w:rFonts w:asciiTheme="minorBidi" w:hAnsiTheme="minorBidi"/>
                <w:lang w:val="lt-LT"/>
              </w:rPr>
            </w:pPr>
            <w:r w:rsidRPr="008D1F84">
              <w:rPr>
                <w:rFonts w:asciiTheme="minorBidi" w:hAnsiTheme="minorBidi"/>
                <w:lang w:val="lt-LT"/>
              </w:rPr>
              <w:t>6. Šilumos gamybos įrenginių ir (ar) šilumos perdavimo tinklų nuosavybės teisę ar teisėtą valdymą patvirtinantys dokumentai;</w:t>
            </w:r>
          </w:p>
          <w:p w14:paraId="2BB58EE6" w14:textId="77777777" w:rsidR="008D1F84" w:rsidRPr="008D1F84" w:rsidRDefault="008D1F84" w:rsidP="001F4EC0">
            <w:pPr>
              <w:spacing w:after="0" w:line="240" w:lineRule="auto"/>
              <w:jc w:val="both"/>
              <w:rPr>
                <w:rFonts w:asciiTheme="minorBidi" w:hAnsiTheme="minorBidi"/>
                <w:lang w:val="lt-LT"/>
              </w:rPr>
            </w:pPr>
            <w:r w:rsidRPr="008D1F84">
              <w:rPr>
                <w:rFonts w:asciiTheme="minorBidi" w:hAnsiTheme="minorBidi"/>
                <w:lang w:val="lt-LT"/>
              </w:rPr>
              <w:t xml:space="preserve">7. Įmonės pastarųjų 2 metų (jeigu įmonė vykdė veiklą trumpiau negu 2 metus, – pastarųjų metų) veiklos audito ataskaita ir balansas. Šis reikalavimas netaikomas įmonėms, kurios iki prašymo padavimo veiklos nevykdė; </w:t>
            </w:r>
          </w:p>
          <w:p w14:paraId="6F37D2F0" w14:textId="77777777" w:rsidR="008D1F84" w:rsidRPr="008D1F84" w:rsidRDefault="008D1F84" w:rsidP="001F4EC0">
            <w:pPr>
              <w:spacing w:after="0" w:line="240" w:lineRule="auto"/>
              <w:jc w:val="both"/>
              <w:rPr>
                <w:rFonts w:asciiTheme="minorBidi" w:hAnsiTheme="minorBidi"/>
                <w:lang w:val="lt-LT"/>
              </w:rPr>
            </w:pPr>
            <w:r w:rsidRPr="008D1F84">
              <w:rPr>
                <w:rFonts w:asciiTheme="minorBidi" w:hAnsiTheme="minorBidi"/>
                <w:lang w:val="lt-LT"/>
              </w:rPr>
              <w:t>8. Valstybinės energetikos inspekcijos prie Ūkio ministerijos išduotų leidimų (atestatų) verstis šilumos įrenginių eksploatavimu (priežiūra) kopijos.</w:t>
            </w:r>
          </w:p>
          <w:p w14:paraId="223E2EDA" w14:textId="77777777" w:rsidR="000215AD" w:rsidRDefault="008D1F84" w:rsidP="001F4EC0">
            <w:pPr>
              <w:spacing w:after="0" w:line="240" w:lineRule="auto"/>
              <w:jc w:val="both"/>
              <w:rPr>
                <w:rFonts w:asciiTheme="minorBidi" w:hAnsiTheme="minorBidi"/>
                <w:lang w:val="lt-LT"/>
              </w:rPr>
            </w:pPr>
            <w:r w:rsidRPr="008D1F84">
              <w:rPr>
                <w:rFonts w:asciiTheme="minorBidi" w:hAnsiTheme="minorBidi"/>
                <w:lang w:val="lt-LT"/>
              </w:rPr>
              <w:t>Pateikiamų dokumentų kopijos turi būti patvirtintos teisės aktų nustatyta tvarka.</w:t>
            </w:r>
          </w:p>
          <w:p w14:paraId="77610D9B" w14:textId="3BACEF99" w:rsidR="0093045D" w:rsidRDefault="0093045D" w:rsidP="001F4EC0">
            <w:pPr>
              <w:spacing w:after="0" w:line="240" w:lineRule="auto"/>
              <w:jc w:val="both"/>
              <w:rPr>
                <w:rFonts w:asciiTheme="minorBidi" w:hAnsiTheme="minorBidi"/>
                <w:lang w:val="lt-LT"/>
              </w:rPr>
            </w:pPr>
            <w:r w:rsidRPr="0093045D">
              <w:rPr>
                <w:rFonts w:asciiTheme="minorBidi" w:hAnsiTheme="minorBidi"/>
                <w:lang w:val="lt-LT"/>
              </w:rPr>
              <w:t>Prarad</w:t>
            </w:r>
            <w:r>
              <w:rPr>
                <w:rFonts w:asciiTheme="minorBidi" w:hAnsiTheme="minorBidi"/>
                <w:lang w:val="lt-LT"/>
              </w:rPr>
              <w:t xml:space="preserve">ęs </w:t>
            </w:r>
            <w:r w:rsidRPr="0093045D">
              <w:rPr>
                <w:rFonts w:asciiTheme="minorBidi" w:hAnsiTheme="minorBidi"/>
                <w:lang w:val="lt-LT"/>
              </w:rPr>
              <w:t>licencijos originalą</w:t>
            </w:r>
            <w:r>
              <w:rPr>
                <w:rFonts w:asciiTheme="minorBidi" w:hAnsiTheme="minorBidi"/>
                <w:lang w:val="lt-LT"/>
              </w:rPr>
              <w:t xml:space="preserve">, paslaugos gavėjas </w:t>
            </w:r>
            <w:r w:rsidRPr="0093045D">
              <w:rPr>
                <w:rFonts w:asciiTheme="minorBidi" w:hAnsiTheme="minorBidi"/>
                <w:lang w:val="lt-LT"/>
              </w:rPr>
              <w:t>pateikia</w:t>
            </w:r>
            <w:r>
              <w:rPr>
                <w:rFonts w:asciiTheme="minorBidi" w:hAnsiTheme="minorBidi"/>
                <w:lang w:val="lt-LT"/>
              </w:rPr>
              <w:t xml:space="preserve"> prašymą išduoti licencijos dublikatą bei</w:t>
            </w:r>
            <w:r w:rsidRPr="0093045D">
              <w:rPr>
                <w:rFonts w:asciiTheme="minorBidi" w:hAnsiTheme="minorBidi"/>
                <w:lang w:val="lt-LT"/>
              </w:rPr>
              <w:t xml:space="preserve"> motyvuotą paaiškinimą</w:t>
            </w:r>
            <w:r w:rsidR="001F4EC0">
              <w:rPr>
                <w:rFonts w:asciiTheme="minorBidi" w:hAnsiTheme="minorBidi"/>
                <w:lang w:val="lt-LT"/>
              </w:rPr>
              <w:t xml:space="preserve"> dėl prarastos licencijos.</w:t>
            </w:r>
            <w:r w:rsidRPr="0093045D">
              <w:rPr>
                <w:rFonts w:asciiTheme="minorBidi" w:hAnsiTheme="minorBidi"/>
                <w:lang w:val="lt-LT"/>
              </w:rPr>
              <w:t xml:space="preserve"> </w:t>
            </w:r>
            <w:r w:rsidR="001F4EC0">
              <w:rPr>
                <w:rFonts w:asciiTheme="minorBidi" w:hAnsiTheme="minorBidi"/>
                <w:lang w:val="lt-LT"/>
              </w:rPr>
              <w:t xml:space="preserve"> </w:t>
            </w:r>
          </w:p>
          <w:p w14:paraId="399E0DC4" w14:textId="39FB43B3" w:rsidR="0093045D" w:rsidRPr="007020D6" w:rsidRDefault="0093045D" w:rsidP="0093045D">
            <w:pPr>
              <w:spacing w:after="0" w:line="240" w:lineRule="auto"/>
              <w:rPr>
                <w:rFonts w:asciiTheme="minorBidi" w:hAnsiTheme="minorBidi"/>
                <w:lang w:val="lt-LT"/>
              </w:rPr>
            </w:pPr>
          </w:p>
        </w:tc>
      </w:tr>
      <w:tr w:rsidR="000215AD" w:rsidRPr="00285604" w14:paraId="3D04210C" w14:textId="77777777" w:rsidTr="0015145C">
        <w:tc>
          <w:tcPr>
            <w:tcW w:w="751" w:type="dxa"/>
          </w:tcPr>
          <w:p w14:paraId="5A8CE432" w14:textId="6153DC82" w:rsidR="000215AD" w:rsidRDefault="00055A94" w:rsidP="0015145C">
            <w:pPr>
              <w:spacing w:after="0" w:line="240" w:lineRule="auto"/>
              <w:jc w:val="center"/>
              <w:rPr>
                <w:rFonts w:asciiTheme="minorBidi" w:hAnsiTheme="minorBidi"/>
                <w:lang w:val="lt-LT"/>
              </w:rPr>
            </w:pPr>
            <w:r>
              <w:rPr>
                <w:rFonts w:asciiTheme="minorBidi" w:hAnsiTheme="minorBidi"/>
                <w:lang w:val="lt-LT"/>
              </w:rPr>
              <w:t>9.</w:t>
            </w:r>
          </w:p>
        </w:tc>
        <w:tc>
          <w:tcPr>
            <w:tcW w:w="1858" w:type="dxa"/>
          </w:tcPr>
          <w:p w14:paraId="6A1B45C7" w14:textId="77777777" w:rsidR="000215AD" w:rsidRDefault="000215AD" w:rsidP="00BE3E43">
            <w:pPr>
              <w:spacing w:after="0" w:line="240" w:lineRule="auto"/>
              <w:rPr>
                <w:rFonts w:asciiTheme="minorBidi" w:hAnsiTheme="minorBidi"/>
                <w:lang w:val="lt-LT"/>
              </w:rPr>
            </w:pPr>
            <w:r>
              <w:rPr>
                <w:rFonts w:asciiTheme="minorBidi" w:hAnsiTheme="minorBidi"/>
                <w:lang w:val="lt-LT"/>
              </w:rPr>
              <w:t xml:space="preserve">Paslaugos teikėjo kontaktinė </w:t>
            </w:r>
            <w:r>
              <w:rPr>
                <w:rFonts w:asciiTheme="minorBidi" w:hAnsiTheme="minorBidi"/>
                <w:lang w:val="lt-LT"/>
              </w:rPr>
              <w:lastRenderedPageBreak/>
              <w:t>informacija (a</w:t>
            </w:r>
            <w:r w:rsidRPr="007020D6">
              <w:rPr>
                <w:rFonts w:asciiTheme="minorBidi" w:hAnsiTheme="minorBidi"/>
                <w:lang w:val="lt-LT"/>
              </w:rPr>
              <w:t>tsakingo</w:t>
            </w:r>
            <w:r>
              <w:rPr>
                <w:rFonts w:asciiTheme="minorBidi" w:hAnsiTheme="minorBidi"/>
                <w:lang w:val="lt-LT"/>
              </w:rPr>
              <w:t xml:space="preserve"> darbuotojo pareigos, vardas ir pavardė, el. paštas, telefono numeris)</w:t>
            </w:r>
          </w:p>
        </w:tc>
        <w:tc>
          <w:tcPr>
            <w:tcW w:w="6921" w:type="dxa"/>
          </w:tcPr>
          <w:p w14:paraId="12CE9AA6" w14:textId="77777777" w:rsidR="00CC3607" w:rsidRPr="00CC3607" w:rsidRDefault="00CC3607" w:rsidP="00CC3607">
            <w:pPr>
              <w:spacing w:after="0" w:line="240" w:lineRule="auto"/>
              <w:rPr>
                <w:rFonts w:asciiTheme="minorBidi" w:hAnsiTheme="minorBidi"/>
                <w:lang w:val="lt-LT"/>
              </w:rPr>
            </w:pPr>
            <w:r w:rsidRPr="00CC3607">
              <w:rPr>
                <w:rFonts w:asciiTheme="minorBidi" w:hAnsiTheme="minorBidi"/>
                <w:lang w:val="lt-LT"/>
              </w:rPr>
              <w:lastRenderedPageBreak/>
              <w:t>Biržų rajono savivaldybės administracijos Strateginio planavimo ir turto valdymo skyriaus vyriausioji specialistė Daina Kolomakienė.</w:t>
            </w:r>
          </w:p>
          <w:p w14:paraId="1B0F85C8" w14:textId="04FDB981" w:rsidR="00CC3607" w:rsidRPr="00CC3607" w:rsidRDefault="00CC3607" w:rsidP="00CC3607">
            <w:pPr>
              <w:spacing w:after="0" w:line="240" w:lineRule="auto"/>
              <w:rPr>
                <w:rFonts w:asciiTheme="minorBidi" w:hAnsiTheme="minorBidi"/>
                <w:lang w:val="lt-LT"/>
              </w:rPr>
            </w:pPr>
            <w:r w:rsidRPr="00CC3607">
              <w:rPr>
                <w:rFonts w:asciiTheme="minorBidi" w:hAnsiTheme="minorBidi"/>
                <w:lang w:val="lt-LT"/>
              </w:rPr>
              <w:lastRenderedPageBreak/>
              <w:t xml:space="preserve">El. paštas </w:t>
            </w:r>
            <w:hyperlink r:id="rId13" w:history="1">
              <w:r w:rsidR="00055A94" w:rsidRPr="001D7F22">
                <w:rPr>
                  <w:rStyle w:val="Hipersaitas"/>
                  <w:rFonts w:asciiTheme="minorBidi" w:hAnsiTheme="minorBidi"/>
                  <w:lang w:val="lt-LT"/>
                </w:rPr>
                <w:t>daina.kolomakiene@birzai.lt</w:t>
              </w:r>
            </w:hyperlink>
            <w:r w:rsidR="00055A94">
              <w:rPr>
                <w:rFonts w:asciiTheme="minorBidi" w:hAnsiTheme="minorBidi"/>
                <w:lang w:val="lt-LT"/>
              </w:rPr>
              <w:t xml:space="preserve"> </w:t>
            </w:r>
            <w:r w:rsidRPr="00CC3607">
              <w:rPr>
                <w:rFonts w:asciiTheme="minorBidi" w:hAnsiTheme="minorBidi"/>
                <w:lang w:val="lt-LT"/>
              </w:rPr>
              <w:t>.</w:t>
            </w:r>
          </w:p>
          <w:p w14:paraId="3D8C1B54" w14:textId="440A2FB3" w:rsidR="00CC3607" w:rsidRPr="00CC3607" w:rsidRDefault="00CC3607" w:rsidP="00CC3607">
            <w:pPr>
              <w:spacing w:after="0" w:line="240" w:lineRule="auto"/>
              <w:rPr>
                <w:rFonts w:asciiTheme="minorBidi" w:hAnsiTheme="minorBidi"/>
                <w:lang w:val="lt-LT"/>
              </w:rPr>
            </w:pPr>
            <w:r w:rsidRPr="00CC3607">
              <w:rPr>
                <w:rFonts w:asciiTheme="minorBidi" w:hAnsiTheme="minorBidi"/>
                <w:lang w:val="lt-LT"/>
              </w:rPr>
              <w:t>Tel. Nr. (8 450)  4</w:t>
            </w:r>
            <w:r w:rsidR="00BC483B">
              <w:rPr>
                <w:rFonts w:asciiTheme="minorBidi" w:hAnsiTheme="minorBidi"/>
                <w:lang w:val="lt-LT"/>
              </w:rPr>
              <w:t>2</w:t>
            </w:r>
            <w:r w:rsidRPr="00CC3607">
              <w:rPr>
                <w:rFonts w:asciiTheme="minorBidi" w:hAnsiTheme="minorBidi"/>
                <w:lang w:val="lt-LT"/>
              </w:rPr>
              <w:t xml:space="preserve"> 1</w:t>
            </w:r>
            <w:r w:rsidR="00BC483B">
              <w:rPr>
                <w:rFonts w:asciiTheme="minorBidi" w:hAnsiTheme="minorBidi"/>
                <w:lang w:val="lt-LT"/>
              </w:rPr>
              <w:t>2</w:t>
            </w:r>
            <w:r w:rsidRPr="00CC3607">
              <w:rPr>
                <w:rFonts w:asciiTheme="minorBidi" w:hAnsiTheme="minorBidi"/>
                <w:lang w:val="lt-LT"/>
              </w:rPr>
              <w:t>4</w:t>
            </w:r>
          </w:p>
          <w:p w14:paraId="3350C78C" w14:textId="43013EE8" w:rsidR="000215AD" w:rsidRPr="007020D6" w:rsidRDefault="00CC3607" w:rsidP="00CC3607">
            <w:pPr>
              <w:spacing w:after="0" w:line="240" w:lineRule="auto"/>
              <w:rPr>
                <w:rFonts w:asciiTheme="minorBidi" w:hAnsiTheme="minorBidi"/>
                <w:lang w:val="lt-LT"/>
              </w:rPr>
            </w:pPr>
            <w:r w:rsidRPr="00CC3607">
              <w:rPr>
                <w:rFonts w:asciiTheme="minorBidi" w:hAnsiTheme="minorBidi"/>
                <w:lang w:val="lt-LT"/>
              </w:rPr>
              <w:t>Mob. +370 682 53930</w:t>
            </w:r>
          </w:p>
        </w:tc>
      </w:tr>
      <w:tr w:rsidR="000215AD" w:rsidRPr="00285604" w14:paraId="28A2597A" w14:textId="77777777" w:rsidTr="0015145C">
        <w:tc>
          <w:tcPr>
            <w:tcW w:w="751" w:type="dxa"/>
          </w:tcPr>
          <w:p w14:paraId="6274A55F" w14:textId="69CC7B69" w:rsidR="000215AD" w:rsidRPr="007020D6" w:rsidRDefault="00055A94" w:rsidP="0015145C">
            <w:pPr>
              <w:spacing w:after="0" w:line="240" w:lineRule="auto"/>
              <w:jc w:val="center"/>
              <w:rPr>
                <w:rFonts w:asciiTheme="minorBidi" w:hAnsiTheme="minorBidi"/>
                <w:lang w:val="lt-LT"/>
              </w:rPr>
            </w:pPr>
            <w:r>
              <w:rPr>
                <w:rFonts w:asciiTheme="minorBidi" w:hAnsiTheme="minorBidi"/>
                <w:lang w:val="lt-LT"/>
              </w:rPr>
              <w:lastRenderedPageBreak/>
              <w:t>10.</w:t>
            </w:r>
          </w:p>
        </w:tc>
        <w:tc>
          <w:tcPr>
            <w:tcW w:w="1858" w:type="dxa"/>
          </w:tcPr>
          <w:p w14:paraId="2FF90973" w14:textId="77777777" w:rsidR="000215AD" w:rsidRPr="007020D6" w:rsidRDefault="000215AD" w:rsidP="00BE3E43">
            <w:pPr>
              <w:spacing w:after="0" w:line="240" w:lineRule="auto"/>
              <w:rPr>
                <w:rFonts w:asciiTheme="minorBidi" w:hAnsiTheme="minorBidi"/>
                <w:lang w:val="lt-LT"/>
              </w:rPr>
            </w:pPr>
            <w:r>
              <w:rPr>
                <w:rFonts w:asciiTheme="minorBidi" w:hAnsiTheme="minorBidi"/>
                <w:lang w:val="lt-LT"/>
              </w:rPr>
              <w:t>P</w:t>
            </w:r>
            <w:r w:rsidRPr="007020D6">
              <w:rPr>
                <w:rFonts w:asciiTheme="minorBidi" w:hAnsiTheme="minorBidi"/>
                <w:lang w:val="lt-LT"/>
              </w:rPr>
              <w:t>aslaugos teikėjo veiksmų (neveikimo) apskundimo tvarka</w:t>
            </w:r>
          </w:p>
        </w:tc>
        <w:tc>
          <w:tcPr>
            <w:tcW w:w="6921" w:type="dxa"/>
          </w:tcPr>
          <w:p w14:paraId="7FEC55BE" w14:textId="0DEC2AF1" w:rsidR="000215AD" w:rsidRPr="007020D6" w:rsidRDefault="00CC3607" w:rsidP="00BE3E43">
            <w:pPr>
              <w:spacing w:after="0" w:line="240" w:lineRule="auto"/>
              <w:rPr>
                <w:rFonts w:asciiTheme="minorBidi" w:hAnsiTheme="minorBidi"/>
                <w:lang w:val="lt-LT"/>
              </w:rPr>
            </w:pPr>
            <w:r>
              <w:rPr>
                <w:rFonts w:asciiTheme="minorBidi" w:hAnsiTheme="minorBidi"/>
                <w:lang w:val="lt-LT"/>
              </w:rPr>
              <w:t xml:space="preserve">Licencijos turėtojas turi teisę apskųsti licencijas išduodančios institucijos sprendimus </w:t>
            </w:r>
            <w:hyperlink r:id="rId14" w:history="1">
              <w:r w:rsidRPr="00465C9C">
                <w:rPr>
                  <w:rStyle w:val="Hipersaitas"/>
                  <w:rFonts w:asciiTheme="minorBidi" w:hAnsiTheme="minorBidi"/>
                  <w:lang w:val="lt-LT"/>
                </w:rPr>
                <w:t>Lietuvos Respublikos administracinių bylų teisenos įstatymo</w:t>
              </w:r>
            </w:hyperlink>
            <w:r>
              <w:rPr>
                <w:rFonts w:asciiTheme="minorBidi" w:hAnsiTheme="minorBidi"/>
                <w:lang w:val="lt-LT"/>
              </w:rPr>
              <w:t xml:space="preserve"> nustatyta tvarka.</w:t>
            </w:r>
          </w:p>
        </w:tc>
      </w:tr>
    </w:tbl>
    <w:p w14:paraId="75FA4F00" w14:textId="77777777" w:rsidR="0074525E" w:rsidRDefault="00490C9D" w:rsidP="00BE3E43">
      <w:pPr>
        <w:spacing w:after="0" w:line="240" w:lineRule="auto"/>
      </w:pPr>
      <w:bookmarkStart w:id="1" w:name="_GoBack"/>
      <w:bookmarkEnd w:id="0"/>
      <w:bookmarkEnd w:id="1"/>
    </w:p>
    <w:sectPr w:rsidR="0074525E" w:rsidSect="0015145C">
      <w:headerReference w:type="default" r:id="rId15"/>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32E8E" w14:textId="77777777" w:rsidR="00490C9D" w:rsidRDefault="00490C9D" w:rsidP="0015145C">
      <w:pPr>
        <w:spacing w:after="0" w:line="240" w:lineRule="auto"/>
      </w:pPr>
      <w:r>
        <w:separator/>
      </w:r>
    </w:p>
  </w:endnote>
  <w:endnote w:type="continuationSeparator" w:id="0">
    <w:p w14:paraId="45F65F5A" w14:textId="77777777" w:rsidR="00490C9D" w:rsidRDefault="00490C9D" w:rsidP="0015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ED6CC" w14:textId="77777777" w:rsidR="00490C9D" w:rsidRDefault="00490C9D" w:rsidP="0015145C">
      <w:pPr>
        <w:spacing w:after="0" w:line="240" w:lineRule="auto"/>
      </w:pPr>
      <w:r>
        <w:separator/>
      </w:r>
    </w:p>
  </w:footnote>
  <w:footnote w:type="continuationSeparator" w:id="0">
    <w:p w14:paraId="40B51F12" w14:textId="77777777" w:rsidR="00490C9D" w:rsidRDefault="00490C9D" w:rsidP="00151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539149"/>
      <w:docPartObj>
        <w:docPartGallery w:val="Page Numbers (Top of Page)"/>
        <w:docPartUnique/>
      </w:docPartObj>
    </w:sdtPr>
    <w:sdtEndPr/>
    <w:sdtContent>
      <w:p w14:paraId="7D20F9C5" w14:textId="26A02E7D" w:rsidR="0015145C" w:rsidRDefault="0015145C">
        <w:pPr>
          <w:pStyle w:val="Antrats"/>
          <w:jc w:val="center"/>
        </w:pPr>
        <w:r>
          <w:fldChar w:fldCharType="begin"/>
        </w:r>
        <w:r>
          <w:instrText>PAGE   \* MERGEFORMAT</w:instrText>
        </w:r>
        <w:r>
          <w:fldChar w:fldCharType="separate"/>
        </w:r>
        <w:r w:rsidR="00BC483B" w:rsidRPr="00BC483B">
          <w:rPr>
            <w:noProof/>
            <w:lang w:val="lt-LT"/>
          </w:rPr>
          <w:t>3</w:t>
        </w:r>
        <w:r>
          <w:fldChar w:fldCharType="end"/>
        </w:r>
      </w:p>
    </w:sdtContent>
  </w:sdt>
  <w:p w14:paraId="7D8B13AB" w14:textId="77777777" w:rsidR="0015145C" w:rsidRDefault="0015145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AD"/>
    <w:rsid w:val="0001474B"/>
    <w:rsid w:val="000215AD"/>
    <w:rsid w:val="00055A94"/>
    <w:rsid w:val="00082991"/>
    <w:rsid w:val="000C2563"/>
    <w:rsid w:val="0015145C"/>
    <w:rsid w:val="001F4EC0"/>
    <w:rsid w:val="00393A47"/>
    <w:rsid w:val="00490C9D"/>
    <w:rsid w:val="007740D0"/>
    <w:rsid w:val="007A54E7"/>
    <w:rsid w:val="008D1F84"/>
    <w:rsid w:val="0093045D"/>
    <w:rsid w:val="00986113"/>
    <w:rsid w:val="00BB5AA3"/>
    <w:rsid w:val="00BC483B"/>
    <w:rsid w:val="00BE3E43"/>
    <w:rsid w:val="00CC3607"/>
    <w:rsid w:val="00F31F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9495"/>
  <w15:chartTrackingRefBased/>
  <w15:docId w15:val="{2D5D0AD3-0C44-47A9-AC37-A9A82C84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15AD"/>
    <w:pPr>
      <w:spacing w:after="200" w:line="276" w:lineRule="auto"/>
    </w:pPr>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215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F31F14"/>
    <w:rPr>
      <w:color w:val="0563C1" w:themeColor="hyperlink"/>
      <w:u w:val="single"/>
    </w:rPr>
  </w:style>
  <w:style w:type="character" w:styleId="Perirtashipersaitas">
    <w:name w:val="FollowedHyperlink"/>
    <w:basedOn w:val="Numatytasispastraiposriftas"/>
    <w:uiPriority w:val="99"/>
    <w:semiHidden/>
    <w:unhideWhenUsed/>
    <w:rsid w:val="00F31F14"/>
    <w:rPr>
      <w:color w:val="954F72" w:themeColor="followedHyperlink"/>
      <w:u w:val="single"/>
    </w:rPr>
  </w:style>
  <w:style w:type="paragraph" w:styleId="Antrats">
    <w:name w:val="header"/>
    <w:basedOn w:val="prastasis"/>
    <w:link w:val="AntratsDiagrama"/>
    <w:uiPriority w:val="99"/>
    <w:unhideWhenUsed/>
    <w:rsid w:val="0015145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5145C"/>
    <w:rPr>
      <w:lang w:val="en-US"/>
    </w:rPr>
  </w:style>
  <w:style w:type="paragraph" w:styleId="Porat">
    <w:name w:val="footer"/>
    <w:basedOn w:val="prastasis"/>
    <w:link w:val="PoratDiagrama"/>
    <w:uiPriority w:val="99"/>
    <w:unhideWhenUsed/>
    <w:rsid w:val="0015145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5145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ina.kolomakiene@birzai.l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vmi.lt/cms/mokejimo-vykdymo-dokumento-formavima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mi.lt/cms/naujienos/-/asset_publisher/d2y7VNMZgf1i/content/biudzeto-pajamu-surenkamosios-saskaito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lietuva.gov.lt/lt/silumos-tiekimo-licencijos-isdavimas-keitimas-dublikato-isdavimas-ar-galiojimo-panaikinimas-77;12900.html" TargetMode="External"/><Relationship Id="rId4" Type="http://schemas.openxmlformats.org/officeDocument/2006/relationships/styles" Target="styles.xml"/><Relationship Id="rId9" Type="http://schemas.openxmlformats.org/officeDocument/2006/relationships/hyperlink" Target="https://www.epaslaugos.lt/portal/service/42525/23320?searchId=6daf9d59-0871-4ff5-954d-bcc0fb59d8fc" TargetMode="External"/><Relationship Id="rId14" Type="http://schemas.openxmlformats.org/officeDocument/2006/relationships/hyperlink" Target="https://www.e-tar.lt/portal/lt/legalActEditions/TAR.67B5099C5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DAE4679EE5F7C4C9967BB65C039D974" ma:contentTypeVersion="8" ma:contentTypeDescription="Kurkite naują dokumentą." ma:contentTypeScope="" ma:versionID="b62164052c754cdd3af22cd4112e416a">
  <xsd:schema xmlns:xsd="http://www.w3.org/2001/XMLSchema" xmlns:xs="http://www.w3.org/2001/XMLSchema" xmlns:p="http://schemas.microsoft.com/office/2006/metadata/properties" xmlns:ns3="f8676f13-739e-41b6-9992-d2ccb9e6eed2" targetNamespace="http://schemas.microsoft.com/office/2006/metadata/properties" ma:root="true" ma:fieldsID="b8ca195eaf075f49df5e623ba09b9710" ns3:_="">
    <xsd:import namespace="f8676f13-739e-41b6-9992-d2ccb9e6ee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76f13-739e-41b6-9992-d2ccb9e6e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65367-8B25-47B1-96D6-18244A73A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76f13-739e-41b6-9992-d2ccb9e6e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A2B5E-FEB5-4178-8644-78598A9675A0}">
  <ds:schemaRefs>
    <ds:schemaRef ds:uri="http://schemas.microsoft.com/sharepoint/v3/contenttype/forms"/>
  </ds:schemaRefs>
</ds:datastoreItem>
</file>

<file path=customXml/itemProps3.xml><?xml version="1.0" encoding="utf-8"?>
<ds:datastoreItem xmlns:ds="http://schemas.openxmlformats.org/officeDocument/2006/customXml" ds:itemID="{17DE8080-D0D9-4E11-B7A5-49EB06B6AC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4191</Words>
  <Characters>2390</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Damzenienė Vyginta</dc:creator>
  <cp:lastModifiedBy>Daina Kolomakiene</cp:lastModifiedBy>
  <cp:revision>2</cp:revision>
  <dcterms:created xsi:type="dcterms:W3CDTF">2020-12-30T09:47:00Z</dcterms:created>
  <dcterms:modified xsi:type="dcterms:W3CDTF">2020-12-30T09:47:00Z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0x0101005DAE4679EE5F7C4C9967BB65C039D974</vt:lpwstr>
  </property>
</Properties>
</file>