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F0C9" w14:textId="20DD479D" w:rsidR="000215AD" w:rsidRPr="007020D6" w:rsidRDefault="00FD7E73" w:rsidP="00FD7E73">
      <w:pPr>
        <w:spacing w:after="0"/>
        <w:ind w:right="368" w:firstLine="567"/>
        <w:jc w:val="center"/>
        <w:rPr>
          <w:rFonts w:asciiTheme="minorBidi" w:eastAsia="Times New Roman" w:hAnsiTheme="minorBidi"/>
          <w:b/>
          <w:bCs/>
          <w:lang w:val="lt-LT"/>
        </w:rPr>
      </w:pPr>
      <w:r>
        <w:rPr>
          <w:rFonts w:asciiTheme="minorBidi" w:eastAsia="Times New Roman" w:hAnsiTheme="minorBidi"/>
          <w:b/>
          <w:bCs/>
          <w:lang w:val="lt-LT"/>
        </w:rPr>
        <w:t>PASLAUGOS APRAŠYMAS</w:t>
      </w:r>
    </w:p>
    <w:p w14:paraId="72F12350" w14:textId="77777777" w:rsidR="000215AD" w:rsidRPr="0085115C" w:rsidRDefault="000215AD" w:rsidP="000215AD">
      <w:pPr>
        <w:spacing w:after="0"/>
        <w:ind w:right="368" w:firstLine="567"/>
        <w:jc w:val="both"/>
        <w:rPr>
          <w:rFonts w:asciiTheme="minorBidi" w:eastAsia="Times New Roman" w:hAnsiTheme="minorBidi"/>
          <w:lang w:val="lt-LT"/>
        </w:rPr>
      </w:pPr>
    </w:p>
    <w:tbl>
      <w:tblPr>
        <w:tblStyle w:val="Lentelstinklelis"/>
        <w:tblpPr w:leftFromText="180" w:rightFromText="180" w:vertAnchor="text" w:horzAnchor="margin" w:tblpXSpec="center" w:tblpY="71"/>
        <w:tblW w:w="9696" w:type="dxa"/>
        <w:tblLook w:val="04A0" w:firstRow="1" w:lastRow="0" w:firstColumn="1" w:lastColumn="0" w:noHBand="0" w:noVBand="1"/>
      </w:tblPr>
      <w:tblGrid>
        <w:gridCol w:w="597"/>
        <w:gridCol w:w="1809"/>
        <w:gridCol w:w="7290"/>
      </w:tblGrid>
      <w:tr w:rsidR="000215AD" w:rsidRPr="007020D6" w14:paraId="3DA8ED01" w14:textId="77777777" w:rsidTr="00F82BF0">
        <w:tc>
          <w:tcPr>
            <w:tcW w:w="597" w:type="dxa"/>
          </w:tcPr>
          <w:p w14:paraId="27E49B2A" w14:textId="77777777" w:rsidR="000215AD" w:rsidRPr="006E6251" w:rsidRDefault="000215AD" w:rsidP="00D74BCF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val="lt-LT"/>
              </w:rPr>
            </w:pPr>
            <w:bookmarkStart w:id="0" w:name="_Hlk20383609"/>
            <w:r>
              <w:rPr>
                <w:rFonts w:asciiTheme="minorBidi" w:eastAsia="Times New Roman" w:hAnsiTheme="minorBidi"/>
                <w:lang w:val="lt-LT"/>
              </w:rPr>
              <w:t>1.</w:t>
            </w:r>
          </w:p>
        </w:tc>
        <w:tc>
          <w:tcPr>
            <w:tcW w:w="1809" w:type="dxa"/>
          </w:tcPr>
          <w:p w14:paraId="082171B4" w14:textId="77777777" w:rsidR="000215AD" w:rsidRPr="007020D6" w:rsidRDefault="000215AD" w:rsidP="00D74BCF">
            <w:pPr>
              <w:spacing w:after="0" w:line="240" w:lineRule="auto"/>
              <w:ind w:right="368"/>
              <w:jc w:val="both"/>
              <w:rPr>
                <w:rFonts w:asciiTheme="minorBidi" w:eastAsia="Times New Roman" w:hAnsiTheme="minorBidi"/>
                <w:lang w:val="lt-LT"/>
              </w:rPr>
            </w:pPr>
            <w:r>
              <w:rPr>
                <w:rFonts w:asciiTheme="minorBidi" w:eastAsia="Times New Roman" w:hAnsiTheme="minorBidi"/>
                <w:lang w:val="lt-LT"/>
              </w:rPr>
              <w:t>Paslaugos pavadinimas</w:t>
            </w:r>
          </w:p>
        </w:tc>
        <w:tc>
          <w:tcPr>
            <w:tcW w:w="7290" w:type="dxa"/>
          </w:tcPr>
          <w:p w14:paraId="0613B8E5" w14:textId="403CF0B4" w:rsidR="000215AD" w:rsidRPr="007020D6" w:rsidRDefault="0049239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492395">
              <w:rPr>
                <w:rFonts w:asciiTheme="minorBidi" w:hAnsiTheme="minorBidi"/>
                <w:lang w:val="lt-LT"/>
              </w:rPr>
              <w:t>Licencijos ar licencijos kopijos verstis keleivių vežimu autobusais vietinio susisiekimo maršrutais išdavimas, dublikato išdavimas, duomenų atnaujinimas, pratęsimas ar panaikinimas</w:t>
            </w:r>
          </w:p>
        </w:tc>
      </w:tr>
      <w:tr w:rsidR="000215AD" w:rsidRPr="007020D6" w14:paraId="7FD0A9BE" w14:textId="77777777" w:rsidTr="00F82BF0">
        <w:tc>
          <w:tcPr>
            <w:tcW w:w="597" w:type="dxa"/>
          </w:tcPr>
          <w:p w14:paraId="1499019A" w14:textId="77777777" w:rsidR="000215AD" w:rsidRDefault="000215AD" w:rsidP="00D74BCF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val="lt-LT"/>
              </w:rPr>
            </w:pPr>
            <w:r>
              <w:rPr>
                <w:rFonts w:asciiTheme="minorBidi" w:eastAsia="Times New Roman" w:hAnsiTheme="minorBidi"/>
                <w:lang w:val="lt-LT"/>
              </w:rPr>
              <w:t>2.</w:t>
            </w:r>
          </w:p>
        </w:tc>
        <w:tc>
          <w:tcPr>
            <w:tcW w:w="1809" w:type="dxa"/>
          </w:tcPr>
          <w:p w14:paraId="4CDF3A4D" w14:textId="77777777" w:rsidR="000215AD" w:rsidRPr="007020D6" w:rsidRDefault="000215A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Paslaugos gavėjai</w:t>
            </w:r>
          </w:p>
        </w:tc>
        <w:tc>
          <w:tcPr>
            <w:tcW w:w="7290" w:type="dxa"/>
          </w:tcPr>
          <w:p w14:paraId="2ACC6F25" w14:textId="22AB13AA" w:rsidR="000215AD" w:rsidRPr="007020D6" w:rsidRDefault="0049239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Fiziniai ir juridiniai asmenys,</w:t>
            </w:r>
            <w:r w:rsidRPr="00492395">
              <w:rPr>
                <w:rFonts w:asciiTheme="minorBidi" w:hAnsiTheme="minorBidi"/>
                <w:lang w:val="lt-LT"/>
              </w:rPr>
              <w:t xml:space="preserve"> tur</w:t>
            </w:r>
            <w:r>
              <w:rPr>
                <w:rFonts w:asciiTheme="minorBidi" w:hAnsiTheme="minorBidi"/>
                <w:lang w:val="lt-LT"/>
              </w:rPr>
              <w:t>intys</w:t>
            </w:r>
            <w:r w:rsidRPr="00492395">
              <w:rPr>
                <w:rFonts w:asciiTheme="minorBidi" w:hAnsiTheme="minorBidi"/>
                <w:lang w:val="lt-LT"/>
              </w:rPr>
              <w:t xml:space="preserve"> nuosavybės teise arba vald</w:t>
            </w:r>
            <w:r>
              <w:rPr>
                <w:rFonts w:asciiTheme="minorBidi" w:hAnsiTheme="minorBidi"/>
                <w:lang w:val="lt-LT"/>
              </w:rPr>
              <w:t xml:space="preserve">antys </w:t>
            </w:r>
            <w:r w:rsidRPr="00492395">
              <w:rPr>
                <w:rFonts w:asciiTheme="minorBidi" w:hAnsiTheme="minorBidi"/>
                <w:lang w:val="lt-LT"/>
              </w:rPr>
              <w:t>kitais teisėtais pagrindais buveinę su vežėjo valdymo centru arba buveinę ir vežėjo valdymo centrą.</w:t>
            </w:r>
          </w:p>
        </w:tc>
      </w:tr>
      <w:tr w:rsidR="000215AD" w:rsidRPr="007020D6" w14:paraId="5AFC9AE5" w14:textId="77777777" w:rsidTr="00F82BF0">
        <w:tc>
          <w:tcPr>
            <w:tcW w:w="597" w:type="dxa"/>
          </w:tcPr>
          <w:p w14:paraId="030CCCEC" w14:textId="77777777" w:rsidR="000215AD" w:rsidRPr="006E6251" w:rsidRDefault="000215AD" w:rsidP="00D74BCF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val="lt-LT"/>
              </w:rPr>
            </w:pPr>
            <w:r>
              <w:rPr>
                <w:rFonts w:asciiTheme="minorBidi" w:eastAsia="Times New Roman" w:hAnsiTheme="minorBidi"/>
                <w:lang w:val="lt-LT"/>
              </w:rPr>
              <w:t>3.</w:t>
            </w:r>
          </w:p>
        </w:tc>
        <w:tc>
          <w:tcPr>
            <w:tcW w:w="1809" w:type="dxa"/>
          </w:tcPr>
          <w:p w14:paraId="2F9EB504" w14:textId="77777777" w:rsidR="00FD7E73" w:rsidRDefault="000215A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7020D6">
              <w:rPr>
                <w:rFonts w:asciiTheme="minorBidi" w:hAnsiTheme="minorBidi"/>
                <w:lang w:val="lt-LT"/>
              </w:rPr>
              <w:t>Paslaugos tipas</w:t>
            </w:r>
            <w:r>
              <w:rPr>
                <w:rFonts w:asciiTheme="minorBidi" w:hAnsiTheme="minorBidi"/>
                <w:lang w:val="lt-LT"/>
              </w:rPr>
              <w:t xml:space="preserve">: </w:t>
            </w:r>
            <w:r w:rsidRPr="007020D6">
              <w:rPr>
                <w:rFonts w:asciiTheme="minorBidi" w:hAnsiTheme="minorBidi"/>
                <w:lang w:val="lt-LT"/>
              </w:rPr>
              <w:t>elektroninė/ neelektroninė paslauga</w:t>
            </w:r>
            <w:r w:rsidR="00FD7E73">
              <w:rPr>
                <w:rFonts w:asciiTheme="minorBidi" w:hAnsiTheme="minorBidi"/>
                <w:lang w:val="lt-LT"/>
              </w:rPr>
              <w:t>;</w:t>
            </w:r>
          </w:p>
          <w:p w14:paraId="1D1E269E" w14:textId="76933916" w:rsidR="000215AD" w:rsidRPr="007020D6" w:rsidRDefault="00FD7E73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 xml:space="preserve"> </w:t>
            </w:r>
            <w:r>
              <w:rPr>
                <w:rFonts w:asciiTheme="minorBidi" w:hAnsiTheme="minorBidi"/>
                <w:lang w:val="lt-LT"/>
              </w:rPr>
              <w:t xml:space="preserve">nuoroda į el. paslaugą </w:t>
            </w:r>
            <w:r w:rsidRPr="00BB086D">
              <w:rPr>
                <w:rFonts w:asciiTheme="minorBidi" w:hAnsiTheme="minorBidi"/>
                <w:i/>
                <w:iCs/>
                <w:lang w:val="lt-LT"/>
              </w:rPr>
              <w:t>(jei paslauga elektroninė)</w:t>
            </w:r>
          </w:p>
        </w:tc>
        <w:tc>
          <w:tcPr>
            <w:tcW w:w="7290" w:type="dxa"/>
          </w:tcPr>
          <w:p w14:paraId="46FABC6F" w14:textId="77777777" w:rsidR="00FD7E73" w:rsidRDefault="0049239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492395">
              <w:rPr>
                <w:rFonts w:asciiTheme="minorBidi" w:hAnsiTheme="minorBidi"/>
                <w:lang w:val="lt-LT"/>
              </w:rPr>
              <w:t>Elektroninė</w:t>
            </w:r>
            <w:r>
              <w:rPr>
                <w:rFonts w:asciiTheme="minorBidi" w:hAnsiTheme="minorBidi"/>
                <w:lang w:val="lt-LT"/>
              </w:rPr>
              <w:t xml:space="preserve"> </w:t>
            </w:r>
            <w:r w:rsidRPr="00492395">
              <w:rPr>
                <w:rFonts w:asciiTheme="minorBidi" w:hAnsiTheme="minorBidi"/>
                <w:lang w:val="lt-LT"/>
              </w:rPr>
              <w:t>/ neelektroninė</w:t>
            </w:r>
          </w:p>
          <w:p w14:paraId="552DF927" w14:textId="77777777" w:rsidR="00FD7E73" w:rsidRDefault="00FD7E73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</w:p>
          <w:p w14:paraId="5FBC2009" w14:textId="77777777" w:rsidR="00FD7E73" w:rsidRDefault="00FD7E73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</w:p>
          <w:p w14:paraId="28BC4DAC" w14:textId="1C1BD701" w:rsidR="000215AD" w:rsidRPr="007020D6" w:rsidRDefault="00FD7E73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hyperlink r:id="rId10" w:history="1">
              <w:r w:rsidRPr="001D7F22">
                <w:rPr>
                  <w:rStyle w:val="Hipersaitas"/>
                  <w:rFonts w:asciiTheme="minorBidi" w:hAnsiTheme="minorBidi"/>
                  <w:lang w:val="lt-LT"/>
                </w:rPr>
                <w:t>https://www.epaslaugos.lt/portal/service/43642/23320?searchId=6d92b598-ea97-4bc2-9</w:t>
              </w:r>
              <w:r w:rsidRPr="001D7F22">
                <w:rPr>
                  <w:rStyle w:val="Hipersaitas"/>
                  <w:rFonts w:asciiTheme="minorBidi" w:hAnsiTheme="minorBidi"/>
                  <w:lang w:val="lt-LT"/>
                </w:rPr>
                <w:t>2</w:t>
              </w:r>
              <w:r w:rsidRPr="001D7F22">
                <w:rPr>
                  <w:rStyle w:val="Hipersaitas"/>
                  <w:rFonts w:asciiTheme="minorBidi" w:hAnsiTheme="minorBidi"/>
                  <w:lang w:val="lt-LT"/>
                </w:rPr>
                <w:t>5e-73a4f38f5abb</w:t>
              </w:r>
            </w:hyperlink>
          </w:p>
        </w:tc>
      </w:tr>
      <w:tr w:rsidR="000215AD" w:rsidRPr="003F6A8F" w14:paraId="47E3F33A" w14:textId="77777777" w:rsidTr="00F82BF0">
        <w:tc>
          <w:tcPr>
            <w:tcW w:w="597" w:type="dxa"/>
          </w:tcPr>
          <w:p w14:paraId="17574031" w14:textId="77777777" w:rsidR="000215AD" w:rsidRPr="006E6251" w:rsidRDefault="000215AD" w:rsidP="00D74BCF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val="lt-LT"/>
              </w:rPr>
            </w:pPr>
            <w:r>
              <w:rPr>
                <w:rFonts w:asciiTheme="minorBidi" w:eastAsia="Times New Roman" w:hAnsiTheme="minorBidi"/>
                <w:lang w:val="lt-LT"/>
              </w:rPr>
              <w:t>4.</w:t>
            </w:r>
          </w:p>
        </w:tc>
        <w:tc>
          <w:tcPr>
            <w:tcW w:w="1809" w:type="dxa"/>
          </w:tcPr>
          <w:p w14:paraId="09464403" w14:textId="77777777" w:rsidR="000215AD" w:rsidRPr="007020D6" w:rsidRDefault="000215A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Paslaugos teikimo trukmė</w:t>
            </w:r>
          </w:p>
        </w:tc>
        <w:tc>
          <w:tcPr>
            <w:tcW w:w="7290" w:type="dxa"/>
          </w:tcPr>
          <w:p w14:paraId="30FF4C50" w14:textId="77777777" w:rsidR="007D2A4D" w:rsidRDefault="007D2A4D" w:rsidP="00D74BCF">
            <w:pPr>
              <w:spacing w:after="0" w:line="240" w:lineRule="auto"/>
              <w:jc w:val="both"/>
              <w:rPr>
                <w:rFonts w:asciiTheme="minorBidi" w:hAnsiTheme="minorBidi"/>
                <w:lang w:val="lt-LT"/>
              </w:rPr>
            </w:pPr>
            <w:r w:rsidRPr="007D2A4D">
              <w:rPr>
                <w:rFonts w:asciiTheme="minorBidi" w:hAnsiTheme="minorBidi"/>
                <w:lang w:val="lt-LT"/>
              </w:rPr>
              <w:t>Licencijos (licencijos kopijos)</w:t>
            </w:r>
            <w:r>
              <w:rPr>
                <w:rFonts w:asciiTheme="minorBidi" w:hAnsiTheme="minorBidi"/>
                <w:lang w:val="lt-LT"/>
              </w:rPr>
              <w:t>:</w:t>
            </w:r>
          </w:p>
          <w:p w14:paraId="0A2443AB" w14:textId="77777777" w:rsidR="000215AD" w:rsidRDefault="007D2A4D" w:rsidP="00D74BCF">
            <w:pPr>
              <w:spacing w:after="0" w:line="240" w:lineRule="auto"/>
              <w:jc w:val="both"/>
              <w:rPr>
                <w:rFonts w:asciiTheme="minorBidi" w:hAnsiTheme="minorBidi"/>
                <w:lang w:val="lt-LT"/>
              </w:rPr>
            </w:pPr>
            <w:r w:rsidRPr="007D2A4D">
              <w:rPr>
                <w:rFonts w:asciiTheme="minorBidi" w:hAnsiTheme="minorBidi"/>
                <w:lang w:val="lt-LT"/>
              </w:rPr>
              <w:t xml:space="preserve"> išduodamos (pratęsiamas jų galiojimas) arba atsisakoma (nurodžius priežastis raštu) jas išduoti (pratęsti jų galiojimo laiką) per 30 dienų nuo prašymo ir visų reikiamų dokumentų gavimo licencijas išduodančioje institucijoje</w:t>
            </w:r>
            <w:r>
              <w:rPr>
                <w:rFonts w:asciiTheme="minorBidi" w:hAnsiTheme="minorBidi"/>
                <w:lang w:val="lt-LT"/>
              </w:rPr>
              <w:t>;</w:t>
            </w:r>
          </w:p>
          <w:p w14:paraId="265EAF2D" w14:textId="0245C497" w:rsidR="007D2A4D" w:rsidRPr="007D2A4D" w:rsidRDefault="007D2A4D" w:rsidP="00D74BCF">
            <w:pPr>
              <w:spacing w:after="0" w:line="240" w:lineRule="auto"/>
              <w:jc w:val="both"/>
              <w:rPr>
                <w:rFonts w:asciiTheme="minorBidi" w:hAnsiTheme="minorBidi"/>
                <w:lang w:val="lt-LT"/>
              </w:rPr>
            </w:pPr>
            <w:r w:rsidRPr="007D2A4D">
              <w:rPr>
                <w:rFonts w:asciiTheme="minorBidi" w:hAnsiTheme="minorBidi"/>
                <w:lang w:val="lt-LT"/>
              </w:rPr>
              <w:t>pakei</w:t>
            </w:r>
            <w:r>
              <w:rPr>
                <w:rFonts w:asciiTheme="minorBidi" w:hAnsiTheme="minorBidi"/>
                <w:lang w:val="lt-LT"/>
              </w:rPr>
              <w:t>čiamos</w:t>
            </w:r>
            <w:r w:rsidRPr="007D2A4D">
              <w:rPr>
                <w:rFonts w:asciiTheme="minorBidi" w:hAnsiTheme="minorBidi"/>
                <w:lang w:val="lt-LT"/>
              </w:rPr>
              <w:t xml:space="preserve"> per 5 darbo dienas nuo licencijas išduodančios institucijos nustatytos formos prašymo ir dokumentų, patvirtinančių pakeitimo esmę, gavimo licencijas išduodančioje institucijoje</w:t>
            </w:r>
            <w:r>
              <w:rPr>
                <w:rFonts w:asciiTheme="minorBidi" w:hAnsiTheme="minorBidi"/>
                <w:lang w:val="lt-LT"/>
              </w:rPr>
              <w:t>;</w:t>
            </w:r>
          </w:p>
          <w:p w14:paraId="67ABE102" w14:textId="313255F8" w:rsidR="007D2A4D" w:rsidRPr="007020D6" w:rsidRDefault="007D2A4D" w:rsidP="00D74BCF">
            <w:pPr>
              <w:spacing w:after="0" w:line="240" w:lineRule="auto"/>
              <w:jc w:val="both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 xml:space="preserve"> </w:t>
            </w:r>
            <w:r w:rsidRPr="007D2A4D">
              <w:rPr>
                <w:rFonts w:asciiTheme="minorBidi" w:hAnsiTheme="minorBidi"/>
                <w:lang w:val="lt-LT"/>
              </w:rPr>
              <w:t>dublikatas išduodamas per 5 darbo dienas nuo licencijas išduodančios institucijos nustatytos formos prašymo gavimo licenci</w:t>
            </w:r>
            <w:r>
              <w:rPr>
                <w:rFonts w:asciiTheme="minorBidi" w:hAnsiTheme="minorBidi"/>
                <w:lang w:val="lt-LT"/>
              </w:rPr>
              <w:t>jas išduodančioje institucijoje.</w:t>
            </w:r>
          </w:p>
        </w:tc>
      </w:tr>
      <w:tr w:rsidR="000215AD" w:rsidRPr="003F6A8F" w14:paraId="3DE04333" w14:textId="77777777" w:rsidTr="00F82BF0">
        <w:tc>
          <w:tcPr>
            <w:tcW w:w="597" w:type="dxa"/>
          </w:tcPr>
          <w:p w14:paraId="0EF6C852" w14:textId="4D1F778C" w:rsidR="000215AD" w:rsidRPr="007020D6" w:rsidRDefault="000215AD" w:rsidP="00D74BCF">
            <w:pPr>
              <w:spacing w:after="0" w:line="240" w:lineRule="auto"/>
              <w:jc w:val="center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5.</w:t>
            </w:r>
          </w:p>
        </w:tc>
        <w:tc>
          <w:tcPr>
            <w:tcW w:w="1809" w:type="dxa"/>
          </w:tcPr>
          <w:p w14:paraId="2C6FB9DF" w14:textId="77777777" w:rsidR="000215AD" w:rsidRPr="007020D6" w:rsidRDefault="000215A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Paslaugos k</w:t>
            </w:r>
            <w:r w:rsidRPr="007020D6">
              <w:rPr>
                <w:rFonts w:asciiTheme="minorBidi" w:hAnsiTheme="minorBidi"/>
                <w:lang w:val="lt-LT"/>
              </w:rPr>
              <w:t>aina</w:t>
            </w:r>
          </w:p>
        </w:tc>
        <w:tc>
          <w:tcPr>
            <w:tcW w:w="7290" w:type="dxa"/>
          </w:tcPr>
          <w:p w14:paraId="44911904" w14:textId="3F8B78CF" w:rsidR="00A17C05" w:rsidRPr="00A17C05" w:rsidRDefault="007D2A4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17C05">
              <w:rPr>
                <w:rFonts w:asciiTheme="minorBidi" w:hAnsiTheme="minorBidi"/>
                <w:lang w:val="lt-LT"/>
              </w:rPr>
              <w:t>68</w:t>
            </w:r>
            <w:r>
              <w:rPr>
                <w:rFonts w:asciiTheme="minorBidi" w:hAnsiTheme="minorBidi"/>
                <w:lang w:val="lt-LT"/>
              </w:rPr>
              <w:t xml:space="preserve"> Eur – licencijos </w:t>
            </w:r>
            <w:r w:rsidR="00A17C05" w:rsidRPr="00A17C05">
              <w:rPr>
                <w:rFonts w:asciiTheme="minorBidi" w:hAnsiTheme="minorBidi"/>
                <w:lang w:val="lt-LT"/>
              </w:rPr>
              <w:t>išdavim</w:t>
            </w:r>
            <w:r>
              <w:rPr>
                <w:rFonts w:asciiTheme="minorBidi" w:hAnsiTheme="minorBidi"/>
                <w:lang w:val="lt-LT"/>
              </w:rPr>
              <w:t>as, pratęsimas;</w:t>
            </w:r>
            <w:r w:rsidR="00A17C05" w:rsidRPr="00A17C05">
              <w:rPr>
                <w:rFonts w:asciiTheme="minorBidi" w:hAnsiTheme="minorBidi"/>
                <w:lang w:val="lt-LT"/>
              </w:rPr>
              <w:t xml:space="preserve">                                                             </w:t>
            </w:r>
            <w:r>
              <w:rPr>
                <w:rFonts w:asciiTheme="minorBidi" w:hAnsiTheme="minorBidi"/>
                <w:lang w:val="lt-LT"/>
              </w:rPr>
              <w:t xml:space="preserve">                               </w:t>
            </w:r>
          </w:p>
          <w:p w14:paraId="2C5046A9" w14:textId="77777777" w:rsidR="007D2A4D" w:rsidRPr="00A17C05" w:rsidRDefault="007D2A4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35,00 Eur –licencijos kopijos išdavimas, pratęsimas;</w:t>
            </w:r>
          </w:p>
          <w:p w14:paraId="60D8C16C" w14:textId="67D646D1" w:rsidR="00A17C05" w:rsidRPr="00A17C05" w:rsidRDefault="007D2A4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17C05">
              <w:rPr>
                <w:rFonts w:asciiTheme="minorBidi" w:hAnsiTheme="minorBidi"/>
                <w:lang w:val="lt-LT"/>
              </w:rPr>
              <w:t>10</w:t>
            </w:r>
            <w:r>
              <w:rPr>
                <w:rFonts w:asciiTheme="minorBidi" w:hAnsiTheme="minorBidi"/>
                <w:lang w:val="lt-LT"/>
              </w:rPr>
              <w:t xml:space="preserve"> Eur – licencijos, licencijos kopijos</w:t>
            </w:r>
            <w:r w:rsidRPr="00A17C05">
              <w:rPr>
                <w:rFonts w:asciiTheme="minorBidi" w:hAnsiTheme="minorBidi"/>
                <w:lang w:val="lt-LT"/>
              </w:rPr>
              <w:t xml:space="preserve"> pakeitim</w:t>
            </w:r>
            <w:r>
              <w:rPr>
                <w:rFonts w:asciiTheme="minorBidi" w:hAnsiTheme="minorBidi"/>
                <w:lang w:val="lt-LT"/>
              </w:rPr>
              <w:t>as</w:t>
            </w:r>
            <w:r w:rsidRPr="00A17C05">
              <w:rPr>
                <w:rFonts w:asciiTheme="minorBidi" w:hAnsiTheme="minorBidi"/>
                <w:lang w:val="lt-LT"/>
              </w:rPr>
              <w:t>, pasik</w:t>
            </w:r>
            <w:r>
              <w:rPr>
                <w:rFonts w:asciiTheme="minorBidi" w:hAnsiTheme="minorBidi"/>
                <w:lang w:val="lt-LT"/>
              </w:rPr>
              <w:t>eitus joje įrašytiems duomenims;</w:t>
            </w:r>
            <w:r w:rsidRPr="00A17C05">
              <w:rPr>
                <w:rFonts w:asciiTheme="minorBidi" w:hAnsiTheme="minorBidi"/>
                <w:lang w:val="lt-LT"/>
              </w:rPr>
              <w:t xml:space="preserve">                               </w:t>
            </w:r>
          </w:p>
          <w:p w14:paraId="553A6FCF" w14:textId="05E4B38F" w:rsidR="000215AD" w:rsidRPr="007020D6" w:rsidRDefault="007D2A4D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7,20 Eur – licencijos, licencijos kopijos dublikato išdavimas;</w:t>
            </w:r>
          </w:p>
        </w:tc>
      </w:tr>
      <w:tr w:rsidR="00A17C05" w:rsidRPr="00285604" w14:paraId="7C9FD65C" w14:textId="77777777" w:rsidTr="00F82BF0">
        <w:tc>
          <w:tcPr>
            <w:tcW w:w="597" w:type="dxa"/>
          </w:tcPr>
          <w:p w14:paraId="5F7EBDB0" w14:textId="77777777" w:rsidR="00A17C05" w:rsidRPr="007020D6" w:rsidRDefault="00A17C05" w:rsidP="00D74BCF">
            <w:pPr>
              <w:spacing w:after="0" w:line="240" w:lineRule="auto"/>
              <w:jc w:val="center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6.</w:t>
            </w:r>
          </w:p>
        </w:tc>
        <w:tc>
          <w:tcPr>
            <w:tcW w:w="1809" w:type="dxa"/>
          </w:tcPr>
          <w:p w14:paraId="1C3FF1B1" w14:textId="77777777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 xml:space="preserve">Apmokėjimo už paslaugą būdai ir tvarka </w:t>
            </w:r>
            <w:r w:rsidRPr="00455C62">
              <w:rPr>
                <w:rFonts w:asciiTheme="minorBidi" w:hAnsiTheme="minorBidi"/>
                <w:i/>
                <w:iCs/>
                <w:lang w:val="lt-LT"/>
              </w:rPr>
              <w:t>(įtraukiant ir apmokėjimo galimybę užsieniečiams)</w:t>
            </w:r>
          </w:p>
        </w:tc>
        <w:tc>
          <w:tcPr>
            <w:tcW w:w="7290" w:type="dxa"/>
          </w:tcPr>
          <w:p w14:paraId="36AFB151" w14:textId="2573B817" w:rsidR="00A17C05" w:rsidRPr="003502AA" w:rsidRDefault="00A17C05" w:rsidP="00FD7E73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3502AA">
              <w:rPr>
                <w:rFonts w:asciiTheme="minorBidi" w:hAnsiTheme="minorBidi"/>
                <w:lang w:val="lt-LT"/>
              </w:rPr>
              <w:t>Už licencijos išdavimą ir licencijos patikslinimą mokama valstybės rinkliava į Valstybinės mokesčių inspekcijos prie LR finansų minist</w:t>
            </w:r>
            <w:r w:rsidR="00FD7E73">
              <w:rPr>
                <w:rFonts w:asciiTheme="minorBidi" w:hAnsiTheme="minorBidi"/>
                <w:lang w:val="lt-LT"/>
              </w:rPr>
              <w:t xml:space="preserve">erijos surenkamąsias sąskaitas: </w:t>
            </w:r>
            <w:hyperlink r:id="rId11" w:history="1">
              <w:r w:rsidRPr="001D7F22">
                <w:rPr>
                  <w:rStyle w:val="Hipersaitas"/>
                  <w:rFonts w:asciiTheme="minorBidi" w:hAnsiTheme="minorBidi"/>
                  <w:lang w:val="lt-LT"/>
                </w:rPr>
                <w:t>http://www.vmi.lt/cms/naujienos/-/asset_publisher/d2y7VNMZgf1i/content/biudzeto-pajamu-surenkamosios-saskaitos</w:t>
              </w:r>
            </w:hyperlink>
            <w:r>
              <w:rPr>
                <w:rFonts w:asciiTheme="minorBidi" w:hAnsiTheme="minorBidi"/>
                <w:lang w:val="lt-LT"/>
              </w:rPr>
              <w:t xml:space="preserve">. </w:t>
            </w:r>
            <w:r w:rsidRPr="003502AA">
              <w:rPr>
                <w:rFonts w:asciiTheme="minorBidi" w:hAnsiTheme="minorBidi"/>
                <w:lang w:val="lt-LT"/>
              </w:rPr>
              <w:t xml:space="preserve"> </w:t>
            </w:r>
            <w:r>
              <w:rPr>
                <w:rFonts w:asciiTheme="minorBidi" w:hAnsiTheme="minorBidi"/>
                <w:lang w:val="lt-LT"/>
              </w:rPr>
              <w:t xml:space="preserve"> </w:t>
            </w:r>
          </w:p>
          <w:p w14:paraId="0D3245FF" w14:textId="62103D9E" w:rsidR="00A17C05" w:rsidRPr="003502AA" w:rsidRDefault="00A17C05" w:rsidP="00D74BCF">
            <w:pPr>
              <w:spacing w:after="0" w:line="240" w:lineRule="auto"/>
              <w:jc w:val="both"/>
              <w:rPr>
                <w:rFonts w:asciiTheme="minorBidi" w:hAnsiTheme="minorBidi"/>
                <w:lang w:val="lt-LT"/>
              </w:rPr>
            </w:pPr>
            <w:r w:rsidRPr="00FD7E73">
              <w:rPr>
                <w:rFonts w:asciiTheme="minorBidi" w:hAnsiTheme="minorBidi"/>
                <w:b/>
                <w:lang w:val="lt-LT"/>
              </w:rPr>
              <w:t>Įmokos kodas 52</w:t>
            </w:r>
            <w:r w:rsidR="00024ACE" w:rsidRPr="00FD7E73">
              <w:rPr>
                <w:rFonts w:asciiTheme="minorBidi" w:hAnsiTheme="minorBidi"/>
                <w:b/>
                <w:lang w:val="lt-LT"/>
              </w:rPr>
              <w:t>7</w:t>
            </w:r>
            <w:r w:rsidRPr="00FD7E73">
              <w:rPr>
                <w:rFonts w:asciiTheme="minorBidi" w:hAnsiTheme="minorBidi"/>
                <w:b/>
                <w:lang w:val="lt-LT"/>
              </w:rPr>
              <w:t>3</w:t>
            </w:r>
            <w:r w:rsidR="00024ACE" w:rsidRPr="00FD7E73">
              <w:rPr>
                <w:rFonts w:asciiTheme="minorBidi" w:hAnsiTheme="minorBidi"/>
                <w:b/>
                <w:lang w:val="lt-LT"/>
              </w:rPr>
              <w:t>6</w:t>
            </w:r>
            <w:r w:rsidRPr="003502AA">
              <w:rPr>
                <w:rFonts w:asciiTheme="minorBidi" w:hAnsiTheme="minorBidi"/>
                <w:lang w:val="lt-LT"/>
              </w:rPr>
              <w:t>.</w:t>
            </w:r>
          </w:p>
          <w:p w14:paraId="5CB40BBF" w14:textId="77777777" w:rsidR="00A17C05" w:rsidRPr="003502AA" w:rsidRDefault="00A17C05" w:rsidP="00D74BCF">
            <w:pPr>
              <w:spacing w:after="0" w:line="240" w:lineRule="auto"/>
              <w:jc w:val="both"/>
              <w:rPr>
                <w:rFonts w:asciiTheme="minorBidi" w:hAnsiTheme="minorBidi"/>
                <w:lang w:val="lt-LT"/>
              </w:rPr>
            </w:pPr>
            <w:r w:rsidRPr="003502AA">
              <w:rPr>
                <w:rFonts w:asciiTheme="minorBidi" w:hAnsiTheme="minorBidi"/>
                <w:lang w:val="lt-LT"/>
              </w:rPr>
              <w:t>Valstybės rinkliavą galima sumokėti internetu, paspaudus šią nuorodą:</w:t>
            </w:r>
          </w:p>
          <w:p w14:paraId="02337C80" w14:textId="77777777" w:rsidR="00A17C05" w:rsidRPr="003502AA" w:rsidRDefault="00DD6456" w:rsidP="00D74BCF">
            <w:pPr>
              <w:spacing w:after="0" w:line="240" w:lineRule="auto"/>
              <w:jc w:val="both"/>
              <w:rPr>
                <w:rFonts w:asciiTheme="minorBidi" w:hAnsiTheme="minorBidi"/>
                <w:lang w:val="lt-LT"/>
              </w:rPr>
            </w:pPr>
            <w:hyperlink r:id="rId12" w:history="1">
              <w:r w:rsidR="00A17C05" w:rsidRPr="003502AA">
                <w:rPr>
                  <w:rStyle w:val="Hipersaitas"/>
                  <w:rFonts w:asciiTheme="minorBidi" w:hAnsiTheme="minorBidi"/>
                  <w:lang w:val="lt-LT"/>
                </w:rPr>
                <w:t>https://www.vmi.lt/cms/mokejimo-vykdymo-dokumento-formavimas</w:t>
              </w:r>
            </w:hyperlink>
            <w:r w:rsidR="00A17C05" w:rsidRPr="003502AA">
              <w:rPr>
                <w:rFonts w:asciiTheme="minorBidi" w:hAnsiTheme="minorBidi"/>
                <w:lang w:val="lt-LT"/>
              </w:rPr>
              <w:t xml:space="preserve"> , arba pavedimu, prisijungus prie savo banko sąskaitos.</w:t>
            </w:r>
          </w:p>
          <w:p w14:paraId="0C3BF360" w14:textId="77777777" w:rsidR="00A17C05" w:rsidRPr="003502AA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</w:p>
          <w:p w14:paraId="72F4582E" w14:textId="77777777" w:rsidR="00A17C05" w:rsidRPr="00D61CE7" w:rsidRDefault="00A17C05" w:rsidP="00D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3502AA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Valstybės rinkliavą</w:t>
            </w: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taip pat galima sumokėti įmokų surinkimo paslaugas teikiančiose įstaigose bei jų ar jų tarpininkų padaliniuose:</w:t>
            </w:r>
          </w:p>
          <w:p w14:paraId="22E7D749" w14:textId="77777777" w:rsidR="00A17C05" w:rsidRPr="00D61CE7" w:rsidRDefault="00A17C05" w:rsidP="00D74BCF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AB „Lietuvos paštas" pašto skyriuose;</w:t>
            </w:r>
          </w:p>
          <w:p w14:paraId="333ADC85" w14:textId="77777777" w:rsidR="00A17C05" w:rsidRPr="00D61CE7" w:rsidRDefault="00A17C05" w:rsidP="00D74BCF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per UAB „</w:t>
            </w:r>
            <w:proofErr w:type="spellStart"/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Paysera</w:t>
            </w:r>
            <w:proofErr w:type="spellEnd"/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 LT" interneto portalą </w:t>
            </w:r>
            <w:hyperlink r:id="rId13" w:tgtFrame="_blank" w:history="1">
              <w:r w:rsidRPr="003502AA">
                <w:rPr>
                  <w:rFonts w:ascii="Times New Roman" w:eastAsia="Times New Roman" w:hAnsi="Times New Roman" w:cs="Times New Roman"/>
                  <w:color w:val="5B677D"/>
                  <w:u w:val="single"/>
                  <w:lang w:val="lt-LT" w:eastAsia="lt-LT"/>
                </w:rPr>
                <w:t>www.paysera.lt</w:t>
              </w:r>
            </w:hyperlink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;</w:t>
            </w:r>
          </w:p>
          <w:p w14:paraId="742A9B5A" w14:textId="77777777" w:rsidR="00A17C05" w:rsidRPr="00D61CE7" w:rsidRDefault="00A17C05" w:rsidP="00D74BCF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SOLLO, UAB tarpininko MAXIMA LT, UAB kasose;</w:t>
            </w:r>
          </w:p>
          <w:p w14:paraId="2196BF03" w14:textId="77777777" w:rsidR="00A17C05" w:rsidRPr="00D61CE7" w:rsidRDefault="00A17C05" w:rsidP="00D74BCF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UAB „</w:t>
            </w:r>
            <w:proofErr w:type="spellStart"/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Elotus</w:t>
            </w:r>
            <w:proofErr w:type="spellEnd"/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";</w:t>
            </w:r>
          </w:p>
          <w:p w14:paraId="2F2A9E8C" w14:textId="77777777" w:rsidR="00A17C05" w:rsidRPr="00D61CE7" w:rsidRDefault="00A17C05" w:rsidP="00D74BCF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UAB „Mokėjimo terminalų sistemos" mokėjimo savitarnos terminaluose FOXBOX;</w:t>
            </w:r>
          </w:p>
          <w:p w14:paraId="11112D24" w14:textId="77777777" w:rsidR="00A17C05" w:rsidRPr="00D61CE7" w:rsidRDefault="00A17C05" w:rsidP="00D74BCF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UAB „Perlas </w:t>
            </w:r>
            <w:proofErr w:type="spellStart"/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Finance</w:t>
            </w:r>
            <w:proofErr w:type="spellEnd"/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" terminaluose;</w:t>
            </w:r>
          </w:p>
          <w:p w14:paraId="5AFD6E1B" w14:textId="77777777" w:rsidR="00A17C05" w:rsidRPr="00D61CE7" w:rsidRDefault="00A17C05" w:rsidP="00D74BCF">
            <w:pPr>
              <w:numPr>
                <w:ilvl w:val="0"/>
                <w:numId w:val="1"/>
              </w:numPr>
              <w:spacing w:after="0" w:line="240" w:lineRule="auto"/>
              <w:ind w:left="480" w:right="240"/>
              <w:jc w:val="both"/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 xml:space="preserve">per UAB „Viena Sąskaita" interneto portalą </w:t>
            </w:r>
            <w:hyperlink r:id="rId14" w:tgtFrame="_blank" w:history="1">
              <w:r w:rsidRPr="003502AA">
                <w:rPr>
                  <w:rFonts w:ascii="Times New Roman" w:eastAsia="Times New Roman" w:hAnsi="Times New Roman" w:cs="Times New Roman"/>
                  <w:color w:val="5B677D"/>
                  <w:u w:val="single"/>
                  <w:lang w:val="lt-LT" w:eastAsia="lt-LT"/>
                </w:rPr>
                <w:t>https://vienasaskaita.lt/</w:t>
              </w:r>
            </w:hyperlink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;</w:t>
            </w:r>
          </w:p>
          <w:p w14:paraId="5C27C43A" w14:textId="4775EC35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UAB „Mokėjimų paslaugos" spaudos kioskuose</w:t>
            </w:r>
            <w:r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.</w:t>
            </w:r>
            <w:r w:rsidRPr="00D61CE7">
              <w:rPr>
                <w:rFonts w:ascii="Times New Roman" w:eastAsia="Times New Roman" w:hAnsi="Times New Roman" w:cs="Times New Roman"/>
                <w:color w:val="000000"/>
                <w:lang w:val="lt-LT" w:eastAsia="lt-LT"/>
              </w:rPr>
              <w:t> </w:t>
            </w:r>
          </w:p>
        </w:tc>
      </w:tr>
      <w:tr w:rsidR="00A17C05" w:rsidRPr="00455C62" w14:paraId="571CA675" w14:textId="77777777" w:rsidTr="00F82BF0">
        <w:tc>
          <w:tcPr>
            <w:tcW w:w="597" w:type="dxa"/>
          </w:tcPr>
          <w:p w14:paraId="1AEF79D7" w14:textId="77777777" w:rsidR="00A17C05" w:rsidRDefault="00A17C05" w:rsidP="00D74BCF">
            <w:pPr>
              <w:spacing w:after="0" w:line="240" w:lineRule="auto"/>
              <w:jc w:val="center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7.</w:t>
            </w:r>
          </w:p>
        </w:tc>
        <w:tc>
          <w:tcPr>
            <w:tcW w:w="1809" w:type="dxa"/>
          </w:tcPr>
          <w:p w14:paraId="7021EEAA" w14:textId="77777777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7020D6">
              <w:rPr>
                <w:rFonts w:asciiTheme="minorBidi" w:hAnsiTheme="minorBidi"/>
                <w:lang w:val="lt-LT"/>
              </w:rPr>
              <w:t xml:space="preserve">Paslaugos </w:t>
            </w:r>
            <w:r>
              <w:rPr>
                <w:rFonts w:asciiTheme="minorBidi" w:hAnsiTheme="minorBidi"/>
                <w:lang w:val="lt-LT"/>
              </w:rPr>
              <w:t xml:space="preserve">teikimo proceso </w:t>
            </w:r>
            <w:r w:rsidRPr="007020D6">
              <w:rPr>
                <w:rFonts w:asciiTheme="minorBidi" w:hAnsiTheme="minorBidi"/>
                <w:lang w:val="lt-LT"/>
              </w:rPr>
              <w:t>aprašymas</w:t>
            </w:r>
          </w:p>
        </w:tc>
        <w:tc>
          <w:tcPr>
            <w:tcW w:w="7290" w:type="dxa"/>
          </w:tcPr>
          <w:p w14:paraId="4338E385" w14:textId="0F3ED6A4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Paslaugos gavėjas,</w:t>
            </w:r>
            <w:r w:rsidRPr="00561C8B">
              <w:rPr>
                <w:rFonts w:asciiTheme="minorBidi" w:hAnsiTheme="minorBidi"/>
                <w:lang w:val="lt-LT"/>
              </w:rPr>
              <w:t xml:space="preserve"> elektroninėmis priemonėmis, tiesiogiai kreipdamasis į savivaldybę arba prisijungus prie Elektroninių valdžios vartų (</w:t>
            </w:r>
            <w:hyperlink r:id="rId15" w:history="1">
              <w:r w:rsidRPr="001D7F22">
                <w:rPr>
                  <w:rStyle w:val="Hipersaitas"/>
                  <w:rFonts w:asciiTheme="minorBidi" w:hAnsiTheme="minorBidi"/>
                  <w:lang w:val="lt-LT"/>
                </w:rPr>
                <w:t>www.epaslaugos.lt</w:t>
              </w:r>
            </w:hyperlink>
            <w:r w:rsidRPr="00561C8B">
              <w:rPr>
                <w:rFonts w:asciiTheme="minorBidi" w:hAnsiTheme="minorBidi"/>
                <w:lang w:val="lt-LT"/>
              </w:rPr>
              <w:t>)</w:t>
            </w:r>
            <w:r>
              <w:rPr>
                <w:rFonts w:asciiTheme="minorBidi" w:hAnsiTheme="minorBidi"/>
                <w:lang w:val="lt-LT"/>
              </w:rPr>
              <w:t xml:space="preserve"> pateikia prašymus, reikiamus </w:t>
            </w:r>
            <w:r w:rsidRPr="00561C8B">
              <w:rPr>
                <w:rFonts w:asciiTheme="minorBidi" w:hAnsiTheme="minorBidi"/>
                <w:lang w:val="lt-LT"/>
              </w:rPr>
              <w:t>dokumentus ir informaciją</w:t>
            </w:r>
            <w:r w:rsidR="00F82BF0">
              <w:rPr>
                <w:rFonts w:asciiTheme="minorBidi" w:hAnsiTheme="minorBidi"/>
                <w:lang w:val="lt-LT"/>
              </w:rPr>
              <w:t>.</w:t>
            </w:r>
          </w:p>
          <w:p w14:paraId="6748BEC5" w14:textId="1970EDCE" w:rsidR="00A17C05" w:rsidRPr="002533CE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2533CE">
              <w:rPr>
                <w:rFonts w:asciiTheme="minorBidi" w:hAnsiTheme="minorBidi"/>
                <w:lang w:val="lt-LT"/>
              </w:rPr>
              <w:lastRenderedPageBreak/>
              <w:t xml:space="preserve">Paslaugos vykdytojas išnagrinėja prašymą ir priima sprendimą patenkinti prašymą, atmeta prašymą arba informuoja paslaugos gavėją dėl prašymo papildymo. </w:t>
            </w:r>
          </w:p>
          <w:p w14:paraId="2AC83EE5" w14:textId="2B08D407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2533CE">
              <w:rPr>
                <w:rFonts w:asciiTheme="minorBidi" w:hAnsiTheme="minorBidi"/>
                <w:lang w:val="lt-LT"/>
              </w:rPr>
              <w:t>Paslaugos gavėjas apie priimtą sprendimą informuojamas telefonu, atvyk</w:t>
            </w:r>
            <w:r w:rsidR="00F82BF0">
              <w:rPr>
                <w:rFonts w:asciiTheme="minorBidi" w:hAnsiTheme="minorBidi"/>
                <w:lang w:val="lt-LT"/>
              </w:rPr>
              <w:t>u</w:t>
            </w:r>
            <w:r w:rsidRPr="002533CE">
              <w:rPr>
                <w:rFonts w:asciiTheme="minorBidi" w:hAnsiTheme="minorBidi"/>
                <w:lang w:val="lt-LT"/>
              </w:rPr>
              <w:t xml:space="preserve">s į </w:t>
            </w:r>
            <w:r>
              <w:rPr>
                <w:rFonts w:asciiTheme="minorBidi" w:hAnsiTheme="minorBidi"/>
                <w:lang w:val="lt-LT"/>
              </w:rPr>
              <w:t>S</w:t>
            </w:r>
            <w:r w:rsidRPr="002533CE">
              <w:rPr>
                <w:rFonts w:asciiTheme="minorBidi" w:hAnsiTheme="minorBidi"/>
                <w:lang w:val="lt-LT"/>
              </w:rPr>
              <w:t>avivaldybės administraciją arba prisijung</w:t>
            </w:r>
            <w:r w:rsidR="00F82BF0">
              <w:rPr>
                <w:rFonts w:asciiTheme="minorBidi" w:hAnsiTheme="minorBidi"/>
                <w:lang w:val="lt-LT"/>
              </w:rPr>
              <w:t>u</w:t>
            </w:r>
            <w:r w:rsidRPr="002533CE">
              <w:rPr>
                <w:rFonts w:asciiTheme="minorBidi" w:hAnsiTheme="minorBidi"/>
                <w:lang w:val="lt-LT"/>
              </w:rPr>
              <w:t>s prie Elektroninių valdžios vartų (</w:t>
            </w:r>
            <w:hyperlink r:id="rId16" w:history="1">
              <w:r w:rsidRPr="001D7F22">
                <w:rPr>
                  <w:rStyle w:val="Hipersaitas"/>
                  <w:rFonts w:asciiTheme="minorBidi" w:hAnsiTheme="minorBidi"/>
                  <w:lang w:val="lt-LT"/>
                </w:rPr>
                <w:t>www.epaslaugos.lt</w:t>
              </w:r>
            </w:hyperlink>
            <w:r w:rsidRPr="002533CE">
              <w:rPr>
                <w:rFonts w:asciiTheme="minorBidi" w:hAnsiTheme="minorBidi"/>
                <w:lang w:val="lt-LT"/>
              </w:rPr>
              <w:t>).</w:t>
            </w:r>
          </w:p>
          <w:p w14:paraId="48D33960" w14:textId="301279F2" w:rsidR="00A17C05" w:rsidRP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17C05">
              <w:rPr>
                <w:rFonts w:asciiTheme="minorBidi" w:hAnsiTheme="minorBidi"/>
                <w:lang w:val="lt-LT"/>
              </w:rPr>
              <w:t>Licencijos išduodamos dešimčiai metų.</w:t>
            </w:r>
          </w:p>
          <w:p w14:paraId="0FC08560" w14:textId="77777777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17C05">
              <w:rPr>
                <w:rFonts w:asciiTheme="minorBidi" w:hAnsiTheme="minorBidi"/>
                <w:lang w:val="lt-LT"/>
              </w:rPr>
              <w:t>Licencijos kopijos išduodamos iki licencijos galiojimo laiko pabaigos.</w:t>
            </w:r>
          </w:p>
          <w:p w14:paraId="60CDED7C" w14:textId="567966B4" w:rsidR="00F82BF0" w:rsidRPr="007020D6" w:rsidRDefault="00F82BF0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F82BF0">
              <w:rPr>
                <w:rFonts w:asciiTheme="minorBidi" w:hAnsiTheme="minorBidi"/>
                <w:lang w:val="lt-LT"/>
              </w:rPr>
              <w:t>Licencijos ar licencijos kopijos verstis keleivių vežimu autobusais vietinio susisiekimo maršrutais išdavim</w:t>
            </w:r>
            <w:r>
              <w:rPr>
                <w:rFonts w:asciiTheme="minorBidi" w:hAnsiTheme="minorBidi"/>
                <w:lang w:val="lt-LT"/>
              </w:rPr>
              <w:t>o</w:t>
            </w:r>
            <w:r w:rsidRPr="00F82BF0">
              <w:rPr>
                <w:rFonts w:asciiTheme="minorBidi" w:hAnsiTheme="minorBidi"/>
                <w:lang w:val="lt-LT"/>
              </w:rPr>
              <w:t>, dublikato išdavim</w:t>
            </w:r>
            <w:r>
              <w:rPr>
                <w:rFonts w:asciiTheme="minorBidi" w:hAnsiTheme="minorBidi"/>
                <w:lang w:val="lt-LT"/>
              </w:rPr>
              <w:t>o</w:t>
            </w:r>
            <w:r w:rsidRPr="00F82BF0">
              <w:rPr>
                <w:rFonts w:asciiTheme="minorBidi" w:hAnsiTheme="minorBidi"/>
                <w:lang w:val="lt-LT"/>
              </w:rPr>
              <w:t>, duomenų atnaujinim</w:t>
            </w:r>
            <w:r>
              <w:rPr>
                <w:rFonts w:asciiTheme="minorBidi" w:hAnsiTheme="minorBidi"/>
                <w:lang w:val="lt-LT"/>
              </w:rPr>
              <w:t>o</w:t>
            </w:r>
            <w:r w:rsidRPr="00F82BF0">
              <w:rPr>
                <w:rFonts w:asciiTheme="minorBidi" w:hAnsiTheme="minorBidi"/>
                <w:lang w:val="lt-LT"/>
              </w:rPr>
              <w:t>, pratęsim</w:t>
            </w:r>
            <w:r>
              <w:rPr>
                <w:rFonts w:asciiTheme="minorBidi" w:hAnsiTheme="minorBidi"/>
                <w:lang w:val="lt-LT"/>
              </w:rPr>
              <w:t>o</w:t>
            </w:r>
            <w:r w:rsidRPr="00F82BF0">
              <w:rPr>
                <w:rFonts w:asciiTheme="minorBidi" w:hAnsiTheme="minorBidi"/>
                <w:lang w:val="lt-LT"/>
              </w:rPr>
              <w:t xml:space="preserve"> ar panaikinim</w:t>
            </w:r>
            <w:r>
              <w:rPr>
                <w:rFonts w:asciiTheme="minorBidi" w:hAnsiTheme="minorBidi"/>
                <w:lang w:val="lt-LT"/>
              </w:rPr>
              <w:t xml:space="preserve">o paslaugos rezultatas yra atitinkamas įrašas </w:t>
            </w:r>
            <w:r>
              <w:t xml:space="preserve"> </w:t>
            </w:r>
            <w:r w:rsidRPr="00F82BF0">
              <w:rPr>
                <w:rFonts w:asciiTheme="minorBidi" w:hAnsiTheme="minorBidi"/>
                <w:lang w:val="lt-LT"/>
              </w:rPr>
              <w:t>Ūkio subjektų, susijusių su kelių transportu, stebėsenos ir informavimo informacinėje sistemoje „</w:t>
            </w:r>
            <w:proofErr w:type="spellStart"/>
            <w:r w:rsidRPr="00F82BF0">
              <w:rPr>
                <w:rFonts w:asciiTheme="minorBidi" w:hAnsiTheme="minorBidi"/>
                <w:lang w:val="lt-LT"/>
              </w:rPr>
              <w:t>Vektra</w:t>
            </w:r>
            <w:proofErr w:type="spellEnd"/>
            <w:r w:rsidRPr="00F82BF0">
              <w:rPr>
                <w:rFonts w:asciiTheme="minorBidi" w:hAnsiTheme="minorBidi"/>
                <w:lang w:val="lt-LT"/>
              </w:rPr>
              <w:t>“</w:t>
            </w:r>
            <w:r>
              <w:rPr>
                <w:rFonts w:asciiTheme="minorBidi" w:hAnsiTheme="minorBidi"/>
                <w:lang w:val="lt-LT"/>
              </w:rPr>
              <w:t>.</w:t>
            </w:r>
          </w:p>
        </w:tc>
      </w:tr>
      <w:tr w:rsidR="00A17C05" w:rsidRPr="007020D6" w14:paraId="7F82DE08" w14:textId="77777777" w:rsidTr="00F82BF0">
        <w:tc>
          <w:tcPr>
            <w:tcW w:w="597" w:type="dxa"/>
          </w:tcPr>
          <w:p w14:paraId="012AAC60" w14:textId="787D3F4D" w:rsidR="00A17C05" w:rsidRPr="007020D6" w:rsidRDefault="00A17C05" w:rsidP="00D74BCF">
            <w:pPr>
              <w:spacing w:after="0" w:line="240" w:lineRule="auto"/>
              <w:jc w:val="center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lastRenderedPageBreak/>
              <w:t>8.</w:t>
            </w:r>
          </w:p>
        </w:tc>
        <w:tc>
          <w:tcPr>
            <w:tcW w:w="1809" w:type="dxa"/>
          </w:tcPr>
          <w:p w14:paraId="5D23987E" w14:textId="77777777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Informacija ir dokumentai, kuriuos turi pateikti asmuo</w:t>
            </w:r>
          </w:p>
        </w:tc>
        <w:tc>
          <w:tcPr>
            <w:tcW w:w="7290" w:type="dxa"/>
          </w:tcPr>
          <w:p w14:paraId="08E6D05C" w14:textId="4A11D6C3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b/>
                <w:lang w:val="lt-LT"/>
              </w:rPr>
            </w:pPr>
            <w:r w:rsidRPr="00A256D5">
              <w:rPr>
                <w:rFonts w:asciiTheme="minorBidi" w:hAnsiTheme="minorBidi"/>
                <w:b/>
                <w:lang w:val="lt-LT"/>
              </w:rPr>
              <w:t>Licencijos išdavimas / galiojimo pratęsimas:</w:t>
            </w:r>
          </w:p>
          <w:p w14:paraId="19D40422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>1. Nustatytos formos prašymas.</w:t>
            </w:r>
          </w:p>
          <w:p w14:paraId="75AF545B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2. Asmens tapatybę įrodantis dokumentas arba jo kopija, jeigu licenciją siekia gauti fizinis asmuo. </w:t>
            </w:r>
          </w:p>
          <w:p w14:paraId="62441640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3. Vežėjo transporto vadybininko profesinės kompetencijos pažymėjimas arba vežėjo patvirtinta jo kopija. </w:t>
            </w:r>
          </w:p>
          <w:p w14:paraId="6916845E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4. Dokumentai, įrodantys tinkamą vežėjo finansinę būklę: </w:t>
            </w:r>
          </w:p>
          <w:p w14:paraId="1FE0F24D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4.1. ribotos ir neribotos civilinės atsakomybės juridiniai asmenys – metinis balansas arba vežėjo patvirtinta jo kopija; </w:t>
            </w:r>
          </w:p>
          <w:p w14:paraId="13BC39E2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4.2. viešojo sektoriaus subjektai – metinės finansinės būklės ataskaita arba vežėjo patvirtinta jos kopija; </w:t>
            </w:r>
          </w:p>
          <w:p w14:paraId="370558A3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4.3. fiziniai asmenys – Kelių transporto veiklos taisyklių patvirtintų 2011 m. gruodžio 7 d. nutarimo Nr. 1434 priede nustatytos formos nuosavo kapitalo ataskaita.. </w:t>
            </w:r>
          </w:p>
          <w:p w14:paraId="63262E45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5. Vežėjo vadovo ir (ar) transporto vadybininko, kuris anksčiau gyveno kitoje Europos Sąjungos valstybėje narėje, nepriekaištingą reputaciją patvirtinantis dokumentas, nurodytas Reglamento (EB) Nr. 1071/2009 19 straipsnyje. </w:t>
            </w:r>
          </w:p>
          <w:p w14:paraId="4AC9EABA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6. Transporto vadybininko, paskirto pagal Reglamento (EB) Nr. 1071/2009 4 straipsnio 1 dalį, darbo sutartis arba sutartis su asmeniu, įgaliotu eiti transporto vadybininko pareigas pagal Reglamento (EB) Nr. 1071/2009 4 straipsnio 2 dalį, arba vežėjo patvirtinta kopija. </w:t>
            </w:r>
          </w:p>
          <w:p w14:paraId="3F3EBD5C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7. Teisę į naudojamų kelių transporto priemonių stovėjimo vietą patvirtinantys dokumentai ir stovėjimo vietos planas arba vežėjo patvirtintas jų kopijas. </w:t>
            </w:r>
          </w:p>
          <w:p w14:paraId="64F33974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8. Teisę į vežėjo valdymo centrą patvirtinantys dokumentai, jeigu vežėjo valdymo centras nesutampa su buveine ar vežėjo gyvenamąja vieta, jeigu vežėjas yra fizinis asmuo (toliau – buveinė). </w:t>
            </w:r>
          </w:p>
          <w:p w14:paraId="61EFF879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9. Mokėjimo pavedimas su banko žymomis arba kvitas, patvirtinantis, kad sumokėta nustatyto dydžio valstybės rinkliava. </w:t>
            </w:r>
          </w:p>
          <w:p w14:paraId="4E1C11EC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b/>
                <w:lang w:val="lt-LT"/>
              </w:rPr>
            </w:pPr>
            <w:r w:rsidRPr="00A256D5">
              <w:rPr>
                <w:rFonts w:asciiTheme="minorBidi" w:hAnsiTheme="minorBidi"/>
                <w:b/>
                <w:lang w:val="lt-LT"/>
              </w:rPr>
              <w:t xml:space="preserve">Licencijos kopijos išdavimas / galiojimo pratęsimas: </w:t>
            </w:r>
          </w:p>
          <w:p w14:paraId="25E86E04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1. Nustatytos formos prašymas. </w:t>
            </w:r>
          </w:p>
          <w:p w14:paraId="60D15CC7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2. Kelių transporto priemonės registracijos liudijimas, jeigu kelių transporto priemonė valdoma nuosavybės ar turto patikėjimo teise, arba vežėjo patvirtinta jo kopija. </w:t>
            </w:r>
          </w:p>
          <w:p w14:paraId="5AE12984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>3. Kelių transporto priemonės registracijos liudijimas, kuriame nurodyti naudotojo (vežėjo) duomenys, ir nuomos sutartis, jeigu kelių transporto priemonė nuomojama, neteikiant vairavimo ir techninės priežiūros paslaugų, arba vežėjo patvirtintos jų kopijos.</w:t>
            </w:r>
          </w:p>
          <w:p w14:paraId="0B028406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4. Mokėjimo pavedimas su banko žymomis arba kvitas, patvirtinantis, kad sumokėta nustatyto dydžio valstybės rinkliava. </w:t>
            </w:r>
          </w:p>
          <w:p w14:paraId="7A8F9033" w14:textId="383BA784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b/>
                <w:lang w:val="lt-LT"/>
              </w:rPr>
            </w:pPr>
            <w:r w:rsidRPr="00A256D5">
              <w:rPr>
                <w:rFonts w:asciiTheme="minorBidi" w:hAnsiTheme="minorBidi"/>
                <w:b/>
                <w:lang w:val="lt-LT"/>
              </w:rPr>
              <w:t xml:space="preserve">Licencijos ar licencijos kopijos dublikato išdavimas: </w:t>
            </w:r>
          </w:p>
          <w:p w14:paraId="709BF34E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1. Nustatytos formos prašymas. </w:t>
            </w:r>
          </w:p>
          <w:p w14:paraId="29D1DE10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2. Mokėjimo pavedimas su banko žymomis arba kvitas, patvirtinantis, kad sumokėta nustatyto dydžio valstybės rinkliava. </w:t>
            </w:r>
          </w:p>
          <w:p w14:paraId="7340E6D9" w14:textId="639641DA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b/>
                <w:lang w:val="lt-LT"/>
              </w:rPr>
            </w:pPr>
            <w:r w:rsidRPr="00A256D5">
              <w:rPr>
                <w:rFonts w:asciiTheme="minorBidi" w:hAnsiTheme="minorBidi"/>
                <w:b/>
                <w:lang w:val="lt-LT"/>
              </w:rPr>
              <w:t xml:space="preserve">Licencijos ar licencijos kopijos duomenų atnaujinimas: </w:t>
            </w:r>
          </w:p>
          <w:p w14:paraId="1BE50746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lastRenderedPageBreak/>
              <w:t xml:space="preserve">1. Nustatytos formos prašymas. </w:t>
            </w:r>
          </w:p>
          <w:p w14:paraId="3C54C665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2. Dokumentai, patvirtinantys pakeitimo esmę. </w:t>
            </w:r>
          </w:p>
          <w:p w14:paraId="1B4BF2DA" w14:textId="77777777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3. Mokėjimo pavedimas su banko žymomis arba kvitas, patvirtinantis, kad sumokėta nustatyto dydžio valstybės rinkliava. </w:t>
            </w:r>
          </w:p>
          <w:p w14:paraId="4BB046B9" w14:textId="16692C4D" w:rsidR="00A17C05" w:rsidRPr="00A256D5" w:rsidRDefault="00A17C05" w:rsidP="00D74BCF">
            <w:pPr>
              <w:spacing w:after="0" w:line="240" w:lineRule="auto"/>
              <w:rPr>
                <w:rFonts w:asciiTheme="minorBidi" w:hAnsiTheme="minorBidi"/>
                <w:b/>
                <w:lang w:val="lt-LT"/>
              </w:rPr>
            </w:pPr>
            <w:r w:rsidRPr="00A256D5">
              <w:rPr>
                <w:rFonts w:asciiTheme="minorBidi" w:hAnsiTheme="minorBidi"/>
                <w:b/>
                <w:lang w:val="lt-LT"/>
              </w:rPr>
              <w:t xml:space="preserve">Licencijos ar licencijos kopijos galiojimo panaikinimas: </w:t>
            </w:r>
          </w:p>
          <w:p w14:paraId="5BD55339" w14:textId="77777777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 xml:space="preserve">1. Nustatytos formos prašymas. </w:t>
            </w:r>
          </w:p>
          <w:p w14:paraId="399E0DC4" w14:textId="628DF899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 w:rsidRPr="00A256D5">
              <w:rPr>
                <w:rFonts w:asciiTheme="minorBidi" w:hAnsiTheme="minorBidi"/>
                <w:lang w:val="lt-LT"/>
              </w:rPr>
              <w:t>PASTABA. Teikiant prašym</w:t>
            </w:r>
            <w:r>
              <w:rPr>
                <w:rFonts w:asciiTheme="minorBidi" w:hAnsiTheme="minorBidi"/>
                <w:lang w:val="lt-LT"/>
              </w:rPr>
              <w:t xml:space="preserve">us </w:t>
            </w:r>
            <w:r w:rsidRPr="00A256D5">
              <w:rPr>
                <w:rFonts w:asciiTheme="minorBidi" w:hAnsiTheme="minorBidi"/>
                <w:lang w:val="lt-LT"/>
              </w:rPr>
              <w:t>el. būdu reikia pateikti reikalaujamų dokumentų skaitmenines kopijas (skenuotą, fotografuotą, pan.).</w:t>
            </w:r>
          </w:p>
        </w:tc>
      </w:tr>
      <w:tr w:rsidR="00A17C05" w:rsidRPr="00285604" w14:paraId="3D04210C" w14:textId="77777777" w:rsidTr="00F82BF0">
        <w:tc>
          <w:tcPr>
            <w:tcW w:w="597" w:type="dxa"/>
          </w:tcPr>
          <w:p w14:paraId="5A8CE432" w14:textId="77777777" w:rsidR="00A17C05" w:rsidRDefault="00A17C05" w:rsidP="00D74BCF">
            <w:pPr>
              <w:spacing w:after="0" w:line="240" w:lineRule="auto"/>
              <w:jc w:val="center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lastRenderedPageBreak/>
              <w:t>9.</w:t>
            </w:r>
          </w:p>
        </w:tc>
        <w:tc>
          <w:tcPr>
            <w:tcW w:w="1809" w:type="dxa"/>
          </w:tcPr>
          <w:p w14:paraId="6A1B45C7" w14:textId="77777777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Paslaugos teikėjo kontaktinė informacija (a</w:t>
            </w:r>
            <w:r w:rsidRPr="007020D6">
              <w:rPr>
                <w:rFonts w:asciiTheme="minorBidi" w:hAnsiTheme="minorBidi"/>
                <w:lang w:val="lt-LT"/>
              </w:rPr>
              <w:t>tsakingo</w:t>
            </w:r>
            <w:r>
              <w:rPr>
                <w:rFonts w:asciiTheme="minorBidi" w:hAnsiTheme="minorBidi"/>
                <w:lang w:val="lt-LT"/>
              </w:rPr>
              <w:t xml:space="preserve"> darbuotojo pareigos, vardas ir pavardė, el. paštas, telefono numeris)</w:t>
            </w:r>
          </w:p>
        </w:tc>
        <w:tc>
          <w:tcPr>
            <w:tcW w:w="7290" w:type="dxa"/>
          </w:tcPr>
          <w:p w14:paraId="5803B8C1" w14:textId="52EDC677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Biržų rajono savivaldybės administracijos Strateginio planavimo ir turto valdymo skyriaus vyriausioji specialistė Daina Kolomakienė.</w:t>
            </w:r>
          </w:p>
          <w:p w14:paraId="21D3B901" w14:textId="77777777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 xml:space="preserve">El. paštas </w:t>
            </w:r>
            <w:hyperlink r:id="rId17" w:history="1">
              <w:r w:rsidRPr="001D7F22">
                <w:rPr>
                  <w:rStyle w:val="Hipersaitas"/>
                  <w:rFonts w:asciiTheme="minorBidi" w:hAnsiTheme="minorBidi"/>
                  <w:lang w:val="lt-LT"/>
                </w:rPr>
                <w:t>daina.kolomakiene@birzai.lt</w:t>
              </w:r>
            </w:hyperlink>
            <w:r>
              <w:rPr>
                <w:rFonts w:asciiTheme="minorBidi" w:hAnsiTheme="minorBidi"/>
                <w:lang w:val="lt-LT"/>
              </w:rPr>
              <w:t>.</w:t>
            </w:r>
          </w:p>
          <w:p w14:paraId="526D1CA0" w14:textId="1FC5805F" w:rsidR="00A17C05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Tel. Nr. (8 450)  4</w:t>
            </w:r>
            <w:r w:rsidR="00CE52A2">
              <w:rPr>
                <w:rFonts w:asciiTheme="minorBidi" w:hAnsiTheme="minorBidi"/>
                <w:lang w:val="lt-LT"/>
              </w:rPr>
              <w:t>2</w:t>
            </w:r>
            <w:r>
              <w:rPr>
                <w:rFonts w:asciiTheme="minorBidi" w:hAnsiTheme="minorBidi"/>
                <w:lang w:val="lt-LT"/>
              </w:rPr>
              <w:t xml:space="preserve"> 1</w:t>
            </w:r>
            <w:r w:rsidR="00CE52A2">
              <w:rPr>
                <w:rFonts w:asciiTheme="minorBidi" w:hAnsiTheme="minorBidi"/>
                <w:lang w:val="lt-LT"/>
              </w:rPr>
              <w:t>2</w:t>
            </w:r>
            <w:r>
              <w:rPr>
                <w:rFonts w:asciiTheme="minorBidi" w:hAnsiTheme="minorBidi"/>
                <w:lang w:val="lt-LT"/>
              </w:rPr>
              <w:t>4</w:t>
            </w:r>
          </w:p>
          <w:p w14:paraId="3350C78C" w14:textId="3EF007FB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 xml:space="preserve">Mob. +370 682 53930 </w:t>
            </w:r>
          </w:p>
        </w:tc>
      </w:tr>
      <w:tr w:rsidR="00A17C05" w:rsidRPr="00285604" w14:paraId="28A2597A" w14:textId="77777777" w:rsidTr="00F82BF0">
        <w:tc>
          <w:tcPr>
            <w:tcW w:w="597" w:type="dxa"/>
          </w:tcPr>
          <w:p w14:paraId="6274A55F" w14:textId="77777777" w:rsidR="00A17C05" w:rsidRPr="007020D6" w:rsidRDefault="00A17C05" w:rsidP="00D74BCF">
            <w:pPr>
              <w:spacing w:after="0" w:line="240" w:lineRule="auto"/>
              <w:jc w:val="center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10.</w:t>
            </w:r>
          </w:p>
        </w:tc>
        <w:tc>
          <w:tcPr>
            <w:tcW w:w="1809" w:type="dxa"/>
          </w:tcPr>
          <w:p w14:paraId="2FF90973" w14:textId="77777777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>P</w:t>
            </w:r>
            <w:r w:rsidRPr="007020D6">
              <w:rPr>
                <w:rFonts w:asciiTheme="minorBidi" w:hAnsiTheme="minorBidi"/>
                <w:lang w:val="lt-LT"/>
              </w:rPr>
              <w:t>aslaugos teikėjo veiksmų (neveikimo) apskundimo tvarka</w:t>
            </w:r>
          </w:p>
        </w:tc>
        <w:tc>
          <w:tcPr>
            <w:tcW w:w="7290" w:type="dxa"/>
          </w:tcPr>
          <w:p w14:paraId="7FEC55BE" w14:textId="196F0A91" w:rsidR="00A17C05" w:rsidRPr="007020D6" w:rsidRDefault="00A17C05" w:rsidP="00D74BCF">
            <w:pPr>
              <w:spacing w:after="0" w:line="240" w:lineRule="auto"/>
              <w:rPr>
                <w:rFonts w:asciiTheme="minorBidi" w:hAnsiTheme="minorBidi"/>
                <w:lang w:val="lt-LT"/>
              </w:rPr>
            </w:pPr>
            <w:r>
              <w:rPr>
                <w:rFonts w:asciiTheme="minorBidi" w:hAnsiTheme="minorBidi"/>
                <w:lang w:val="lt-LT"/>
              </w:rPr>
              <w:t xml:space="preserve">Licencijos turėtojas turi teisę apskųsti licencijas išduodančios institucijos sprendimus </w:t>
            </w:r>
            <w:hyperlink r:id="rId18" w:history="1">
              <w:r w:rsidRPr="00465C9C">
                <w:rPr>
                  <w:rStyle w:val="Hipersaitas"/>
                  <w:rFonts w:asciiTheme="minorBidi" w:hAnsiTheme="minorBidi"/>
                  <w:lang w:val="lt-LT"/>
                </w:rPr>
                <w:t>Lietuvos Respublikos administracinių bylų teisenos įstatymo</w:t>
              </w:r>
            </w:hyperlink>
            <w:r>
              <w:rPr>
                <w:rFonts w:asciiTheme="minorBidi" w:hAnsiTheme="minorBidi"/>
                <w:lang w:val="lt-LT"/>
              </w:rPr>
              <w:t xml:space="preserve"> nustatyta tvarka.</w:t>
            </w:r>
            <w:bookmarkStart w:id="1" w:name="_GoBack"/>
            <w:bookmarkEnd w:id="1"/>
          </w:p>
        </w:tc>
      </w:tr>
      <w:bookmarkEnd w:id="0"/>
    </w:tbl>
    <w:p w14:paraId="75FA4F00" w14:textId="77777777" w:rsidR="0074525E" w:rsidRDefault="00DD6456"/>
    <w:sectPr w:rsidR="0074525E" w:rsidSect="00F82BF0">
      <w:headerReference w:type="default" r:id="rId19"/>
      <w:pgSz w:w="11906" w:h="16838"/>
      <w:pgMar w:top="1035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5A29A" w14:textId="77777777" w:rsidR="00DD6456" w:rsidRDefault="00DD6456" w:rsidP="00F82BF0">
      <w:pPr>
        <w:spacing w:after="0" w:line="240" w:lineRule="auto"/>
      </w:pPr>
      <w:r>
        <w:separator/>
      </w:r>
    </w:p>
  </w:endnote>
  <w:endnote w:type="continuationSeparator" w:id="0">
    <w:p w14:paraId="009EBE78" w14:textId="77777777" w:rsidR="00DD6456" w:rsidRDefault="00DD6456" w:rsidP="00F8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87BE2" w14:textId="77777777" w:rsidR="00DD6456" w:rsidRDefault="00DD6456" w:rsidP="00F82BF0">
      <w:pPr>
        <w:spacing w:after="0" w:line="240" w:lineRule="auto"/>
      </w:pPr>
      <w:r>
        <w:separator/>
      </w:r>
    </w:p>
  </w:footnote>
  <w:footnote w:type="continuationSeparator" w:id="0">
    <w:p w14:paraId="2699506D" w14:textId="77777777" w:rsidR="00DD6456" w:rsidRDefault="00DD6456" w:rsidP="00F82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082954"/>
      <w:docPartObj>
        <w:docPartGallery w:val="Page Numbers (Top of Page)"/>
        <w:docPartUnique/>
      </w:docPartObj>
    </w:sdtPr>
    <w:sdtEndPr/>
    <w:sdtContent>
      <w:p w14:paraId="6642E186" w14:textId="68D61C41" w:rsidR="00F82BF0" w:rsidRDefault="00F82B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2A2" w:rsidRPr="00CE52A2">
          <w:rPr>
            <w:noProof/>
            <w:lang w:val="lt-LT"/>
          </w:rPr>
          <w:t>3</w:t>
        </w:r>
        <w:r>
          <w:fldChar w:fldCharType="end"/>
        </w:r>
      </w:p>
    </w:sdtContent>
  </w:sdt>
  <w:p w14:paraId="3C3AAE03" w14:textId="77777777" w:rsidR="00F82BF0" w:rsidRDefault="00F82BF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5520F"/>
    <w:multiLevelType w:val="multilevel"/>
    <w:tmpl w:val="944C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AD"/>
    <w:rsid w:val="000215AD"/>
    <w:rsid w:val="00024ACE"/>
    <w:rsid w:val="000C2563"/>
    <w:rsid w:val="002533CE"/>
    <w:rsid w:val="00393A47"/>
    <w:rsid w:val="00492395"/>
    <w:rsid w:val="00561C8B"/>
    <w:rsid w:val="006346D2"/>
    <w:rsid w:val="006A1528"/>
    <w:rsid w:val="007740D0"/>
    <w:rsid w:val="007A2B55"/>
    <w:rsid w:val="007D2A4D"/>
    <w:rsid w:val="00986113"/>
    <w:rsid w:val="00A17C05"/>
    <w:rsid w:val="00A256D5"/>
    <w:rsid w:val="00B33E52"/>
    <w:rsid w:val="00CE52A2"/>
    <w:rsid w:val="00D74BCF"/>
    <w:rsid w:val="00DD6456"/>
    <w:rsid w:val="00F82BF0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9495"/>
  <w15:chartTrackingRefBased/>
  <w15:docId w15:val="{2D5D0AD3-0C44-47A9-AC37-A9A82C84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15AD"/>
    <w:pPr>
      <w:spacing w:after="200" w:line="27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215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92395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82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82BF0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F82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82BF0"/>
    <w:rPr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D7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aysera.lt/" TargetMode="External"/><Relationship Id="rId18" Type="http://schemas.openxmlformats.org/officeDocument/2006/relationships/hyperlink" Target="https://www.e-tar.lt/portal/lt/legalActEditions/TAR.67B5099C584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vmi.lt/cms/mokejimo-vykdymo-dokumento-formavimas" TargetMode="External"/><Relationship Id="rId17" Type="http://schemas.openxmlformats.org/officeDocument/2006/relationships/hyperlink" Target="mailto:daina.kolomakiene@birzai.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paslaugos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mi.lt/cms/naujienos/-/asset_publisher/d2y7VNMZgf1i/content/biudzeto-pajamu-surenkamosios-saskaito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paslaugos.lt" TargetMode="External"/><Relationship Id="rId10" Type="http://schemas.openxmlformats.org/officeDocument/2006/relationships/hyperlink" Target="https://www.epaslaugos.lt/portal/service/43642/23320?searchId=6d92b598-ea97-4bc2-925e-73a4f38f5abb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nasaskaita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DAE4679EE5F7C4C9967BB65C039D974" ma:contentTypeVersion="8" ma:contentTypeDescription="Kurkite naują dokumentą." ma:contentTypeScope="" ma:versionID="b62164052c754cdd3af22cd4112e416a">
  <xsd:schema xmlns:xsd="http://www.w3.org/2001/XMLSchema" xmlns:xs="http://www.w3.org/2001/XMLSchema" xmlns:p="http://schemas.microsoft.com/office/2006/metadata/properties" xmlns:ns3="f8676f13-739e-41b6-9992-d2ccb9e6eed2" targetNamespace="http://schemas.microsoft.com/office/2006/metadata/properties" ma:root="true" ma:fieldsID="b8ca195eaf075f49df5e623ba09b9710" ns3:_="">
    <xsd:import namespace="f8676f13-739e-41b6-9992-d2ccb9e6e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76f13-739e-41b6-9992-d2ccb9e6e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65367-8B25-47B1-96D6-18244A73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76f13-739e-41b6-9992-d2ccb9e6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E8080-D0D9-4E11-B7A5-49EB06B6A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3A2B5E-FEB5-4178-8644-78598A967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5143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Damzenienė Vyginta</dc:creator>
  <cp:lastModifiedBy>Daina Kolomakiene</cp:lastModifiedBy>
  <cp:revision>3</cp:revision>
  <dcterms:created xsi:type="dcterms:W3CDTF">2020-12-30T09:40:00Z</dcterms:created>
  <dcterms:modified xsi:type="dcterms:W3CDTF">2020-12-30T09:41:00Z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0x0101005DAE4679EE5F7C4C9967BB65C039D974</vt:lpwstr>
  </property>
</Properties>
</file>