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10F" w:rsidRDefault="00D94556">
      <w:pPr>
        <w:jc w:val="center"/>
      </w:pPr>
      <w:bookmarkStart w:id="0" w:name="_GoBack"/>
      <w:bookmarkEnd w:id="0"/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8287385</wp:posOffset>
                </wp:positionV>
                <wp:extent cx="8712200" cy="2134235"/>
                <wp:effectExtent l="635" t="635" r="254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0" cy="213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Default="00D94556" w:rsidP="00D9455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Vis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 projekto biudžetas – 485 05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 EUR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.</w:t>
                            </w:r>
                          </w:p>
                          <w:p w:rsidR="0027310F" w:rsidRDefault="00D94556" w:rsidP="00D9455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š jų Europos regioninės plėtros fondo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bendra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sis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finansavim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412 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300 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EUR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 xml:space="preserve">. </w:t>
                            </w:r>
                          </w:p>
                          <w:p w:rsidR="0027310F" w:rsidRDefault="0027310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</w:rPr>
                            </w:pPr>
                          </w:p>
                          <w:p w:rsidR="0027310F" w:rsidRDefault="00D94556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</w:rPr>
                              <w:t>Projekto trukmė: 2020-05-01 – 2022-04-30</w:t>
                            </w:r>
                          </w:p>
                          <w:p w:rsidR="0027310F" w:rsidRDefault="0027310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2B2E95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2.05pt;margin-top:652.55pt;width:686pt;height:16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bhtQIAALs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" filled="f" stroked="f">
                <v:textbox>
                  <w:txbxContent>
                    <w:p w:rsidR="0027310F" w:rsidRDefault="00D94556" w:rsidP="00D9455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</w:pP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Vis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 projekto biudžetas – 485 05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 EUR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.</w:t>
                      </w:r>
                    </w:p>
                    <w:p w:rsidR="0027310F" w:rsidRDefault="00D94556" w:rsidP="00D9455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</w:pP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š jų Europos regioninės plėtros fondo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bendra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sis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finansavim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412 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300 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EUR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 xml:space="preserve">. </w:t>
                      </w:r>
                    </w:p>
                    <w:p w:rsidR="0027310F" w:rsidRDefault="0027310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</w:rPr>
                      </w:pPr>
                    </w:p>
                    <w:p w:rsidR="0027310F" w:rsidRDefault="00D94556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</w:rPr>
                        <w:t>Projekto trukmė: 2020-05-01 – 2022-04-30</w:t>
                      </w:r>
                    </w:p>
                    <w:p w:rsidR="0027310F" w:rsidRDefault="0027310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2B2E95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6617335</wp:posOffset>
                </wp:positionV>
                <wp:extent cx="8712200" cy="1638935"/>
                <wp:effectExtent l="3810" t="0" r="0" b="190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Default="00D94556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Projekto tikslas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supaprastinti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>leidimų laidoti išdavim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>o procedūras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 bei gerinti ir efektyvint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i </w:t>
                            </w:r>
                            <w:r w:rsidR="002D2B9B"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su tuo 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>susijusias viešąsias paslaugas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. </w:t>
                            </w:r>
                          </w:p>
                          <w:p w:rsidR="0027310F" w:rsidRDefault="00D94556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>Numatoma suskaitmeninti 140 kapinių Biržų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>Rundalės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>Iecavos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 ir Neretų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36"/>
                                <w:lang w:val="lt-LT"/>
                              </w:rPr>
                              <w:t xml:space="preserve"> savivaldybių teritorijose, parengti elektroninius kapinių žemėlapius ir sukurti duomenų apie palaidotus asmenis paieškos sistemas.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97.05pt;margin-top:521.05pt;width:686pt;height:1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jdbuA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" filled="f" stroked="f">
                <v:textbox>
                  <w:txbxContent>
                    <w:p w:rsidR="0027310F" w:rsidRDefault="00D94556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</w:pP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Projekto tikslas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supaprastinti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>leidimų laidoti išdavim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>o procedūras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 bei gerinti ir efektyvint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i </w:t>
                      </w:r>
                      <w:r w:rsidR="002D2B9B"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su tuo 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>susijusias viešąsias paslaugas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. </w:t>
                      </w:r>
                    </w:p>
                    <w:p w:rsidR="0027310F" w:rsidRDefault="00D94556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</w:pP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>Numatoma suskaitmeninti 140 kapinių Biržų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>Rundalės</w:t>
                      </w:r>
                      <w:proofErr w:type="spellEnd"/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>Iecavos</w:t>
                      </w:r>
                      <w:proofErr w:type="spellEnd"/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 ir Neretų</w:t>
                      </w: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36"/>
                          <w:lang w:val="lt-LT"/>
                        </w:rPr>
                        <w:t xml:space="preserve"> savivaldybių teritorijose, parengti elektroninius kapinių žemėlapius ir sukurti duomenų apie palaidotus asmenis paieškos sistemas.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10391775</wp:posOffset>
                </wp:positionV>
                <wp:extent cx="8864600" cy="2819400"/>
                <wp:effectExtent l="381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Default="00D94556">
                            <w:pP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  <w:t>Projekto partneriai:</w:t>
                            </w:r>
                          </w:p>
                          <w:tbl>
                            <w:tblPr>
                              <w:tblStyle w:val="Lentelstinklelis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15"/>
                              <w:gridCol w:w="3416"/>
                              <w:gridCol w:w="3415"/>
                              <w:gridCol w:w="3416"/>
                            </w:tblGrid>
                            <w:tr w:rsidR="0027310F" w:rsidTr="00D94556">
                              <w:tc>
                                <w:tcPr>
                                  <w:tcW w:w="3415" w:type="dxa"/>
                                </w:tcPr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3399"/>
                                      <w:sz w:val="36"/>
                                      <w:szCs w:val="40"/>
                                      <w:lang w:val="lt-LT" w:eastAsia="lt-LT"/>
                                    </w:rPr>
                                    <w:drawing>
                                      <wp:inline distT="0" distB="0" distL="0" distR="0">
                                        <wp:extent cx="809625" cy="852237"/>
                                        <wp:effectExtent l="0" t="0" r="0" b="0"/>
                                        <wp:docPr id="14" name="Paveikslėlis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birzaiiii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693" cy="86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3399"/>
                                      <w:sz w:val="36"/>
                                      <w:szCs w:val="40"/>
                                      <w:lang w:val="lt-LT" w:eastAsia="lt-LT"/>
                                    </w:rPr>
                                    <w:drawing>
                                      <wp:inline distT="0" distB="0" distL="0" distR="0">
                                        <wp:extent cx="666750" cy="790269"/>
                                        <wp:effectExtent l="0" t="0" r="0" b="0"/>
                                        <wp:docPr id="15" name="Paveikslėlis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648px-LVA_Rundāles_novads_COA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9831" cy="805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3399"/>
                                      <w:sz w:val="36"/>
                                      <w:szCs w:val="40"/>
                                      <w:lang w:val="lt-LT" w:eastAsia="lt-LT"/>
                                    </w:rPr>
                                    <w:drawing>
                                      <wp:inline distT="0" distB="0" distL="0" distR="0">
                                        <wp:extent cx="676275" cy="794213"/>
                                        <wp:effectExtent l="0" t="0" r="0" b="0"/>
                                        <wp:docPr id="16" name="Paveikslėlis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ecavam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8787" cy="8089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3399"/>
                                      <w:sz w:val="36"/>
                                      <w:szCs w:val="40"/>
                                      <w:lang w:val="lt-LT" w:eastAsia="lt-LT"/>
                                    </w:rPr>
                                    <w:drawing>
                                      <wp:inline distT="0" distB="0" distL="0" distR="0">
                                        <wp:extent cx="752475" cy="784724"/>
                                        <wp:effectExtent l="0" t="0" r="0" b="0"/>
                                        <wp:docPr id="17" name="Paveikslėlis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7072" cy="789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7310F" w:rsidTr="00D94556">
                              <w:tc>
                                <w:tcPr>
                                  <w:tcW w:w="3415" w:type="dxa"/>
                                </w:tcPr>
                                <w:p w:rsidR="0027310F" w:rsidRDefault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Biržų rajono savivaldybės administracija</w:t>
                                  </w:r>
                                </w:p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hyperlink r:id="rId9" w:history="1">
                                    <w:r>
                                      <w:rPr>
                                        <w:rStyle w:val="Hipersaitas"/>
                                        <w:rFonts w:ascii="Arial" w:hAnsi="Arial" w:cs="Arial"/>
                                        <w:sz w:val="20"/>
                                        <w:szCs w:val="20"/>
                                        <w:lang w:val="lt-LT"/>
                                      </w:rPr>
                                      <w:t>www.birzai.lt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27310F" w:rsidRDefault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Rundāles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novada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pašvaldība</w:t>
                                  </w:r>
                                  <w:proofErr w:type="spellEnd"/>
                                </w:p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hyperlink r:id="rId10" w:history="1">
                                    <w:r>
                                      <w:rPr>
                                        <w:rStyle w:val="Hipersaitas"/>
                                        <w:rFonts w:ascii="Arial" w:hAnsi="Arial" w:cs="Arial"/>
                                        <w:sz w:val="20"/>
                                        <w:szCs w:val="20"/>
                                        <w:lang w:val="lt-LT"/>
                                      </w:rPr>
                                      <w:t>www.rundale.lv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 w:rsidR="0027310F" w:rsidRDefault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Iecavas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novada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pašvaldības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administrācija</w:t>
                                  </w:r>
                                  <w:proofErr w:type="spellEnd"/>
                                </w:p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hyperlink r:id="rId11" w:history="1">
                                    <w:r>
                                      <w:rPr>
                                        <w:rStyle w:val="Hipersaitas"/>
                                        <w:rFonts w:ascii="Arial" w:hAnsi="Arial" w:cs="Arial"/>
                                        <w:sz w:val="20"/>
                                        <w:szCs w:val="20"/>
                                        <w:lang w:val="lt-LT"/>
                                      </w:rPr>
                                      <w:t>www.iecava.lv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27310F" w:rsidRDefault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Neretas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novada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3399"/>
                                      <w:sz w:val="20"/>
                                      <w:szCs w:val="20"/>
                                      <w:lang w:val="lt-LT"/>
                                    </w:rPr>
                                    <w:t>pašvaldība</w:t>
                                  </w:r>
                                  <w:proofErr w:type="spellEnd"/>
                                </w:p>
                                <w:p w:rsidR="0027310F" w:rsidRDefault="00D94556" w:rsidP="00D945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3399"/>
                                      <w:sz w:val="36"/>
                                      <w:szCs w:val="40"/>
                                      <w:lang w:val="lt-LT"/>
                                    </w:rPr>
                                  </w:pPr>
                                  <w:hyperlink r:id="rId12" w:history="1">
                                    <w:r>
                                      <w:rPr>
                                        <w:rStyle w:val="Hipersaitas"/>
                                        <w:rFonts w:ascii="Arial" w:hAnsi="Arial" w:cs="Arial"/>
                                        <w:sz w:val="20"/>
                                        <w:szCs w:val="20"/>
                                        <w:lang w:val="lt-LT"/>
                                      </w:rPr>
                                      <w:t>www.neretasnovads.lv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27310F" w:rsidRDefault="0027310F">
                            <w:pP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99.3pt;margin-top:818.25pt;width:698pt;height:2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7Wr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" filled="f" stroked="f">
                <v:textbox>
                  <w:txbxContent>
                    <w:p w:rsidR="0027310F" w:rsidRDefault="00D94556">
                      <w:pP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</w:pPr>
                      <w:r>
                        <w:rPr>
                          <w:rFonts w:ascii="Arial" w:hAnsi="Arial" w:cs="Arial"/>
                          <w:color w:val="003399"/>
                          <w:sz w:val="36"/>
                          <w:szCs w:val="40"/>
                          <w:lang w:val="lt-LT"/>
                        </w:rPr>
                        <w:t>Projekto partneriai:</w:t>
                      </w:r>
                    </w:p>
                    <w:tbl>
                      <w:tblPr>
                        <w:tblStyle w:val="Lentelstinklelis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15"/>
                        <w:gridCol w:w="3416"/>
                        <w:gridCol w:w="3415"/>
                        <w:gridCol w:w="3416"/>
                      </w:tblGrid>
                      <w:tr w:rsidR="0027310F" w:rsidTr="00D94556">
                        <w:tc>
                          <w:tcPr>
                            <w:tcW w:w="3415" w:type="dxa"/>
                          </w:tcPr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3399"/>
                                <w:sz w:val="36"/>
                                <w:szCs w:val="40"/>
                                <w:lang w:val="lt-LT" w:eastAsia="lt-LT"/>
                              </w:rPr>
                              <w:drawing>
                                <wp:inline distT="0" distB="0" distL="0" distR="0">
                                  <wp:extent cx="809625" cy="852237"/>
                                  <wp:effectExtent l="0" t="0" r="0" b="0"/>
                                  <wp:docPr id="14" name="Paveikslėlis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rzaiii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693" cy="86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3399"/>
                                <w:sz w:val="36"/>
                                <w:szCs w:val="40"/>
                                <w:lang w:val="lt-LT" w:eastAsia="lt-LT"/>
                              </w:rPr>
                              <w:drawing>
                                <wp:inline distT="0" distB="0" distL="0" distR="0">
                                  <wp:extent cx="666750" cy="790269"/>
                                  <wp:effectExtent l="0" t="0" r="0" b="0"/>
                                  <wp:docPr id="15" name="Paveikslėlis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648px-LVA_Rundāles_novads_CO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831" cy="80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5" w:type="dxa"/>
                          </w:tcPr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3399"/>
                                <w:sz w:val="36"/>
                                <w:szCs w:val="40"/>
                                <w:lang w:val="lt-LT" w:eastAsia="lt-LT"/>
                              </w:rPr>
                              <w:drawing>
                                <wp:inline distT="0" distB="0" distL="0" distR="0">
                                  <wp:extent cx="676275" cy="794213"/>
                                  <wp:effectExtent l="0" t="0" r="0" b="0"/>
                                  <wp:docPr id="16" name="Paveikslėlis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ecavam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787" cy="808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3399"/>
                                <w:sz w:val="36"/>
                                <w:szCs w:val="40"/>
                                <w:lang w:val="lt-LT" w:eastAsia="lt-LT"/>
                              </w:rPr>
                              <w:drawing>
                                <wp:inline distT="0" distB="0" distL="0" distR="0">
                                  <wp:extent cx="752475" cy="784724"/>
                                  <wp:effectExtent l="0" t="0" r="0" b="0"/>
                                  <wp:docPr id="17" name="Paveikslėlis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072" cy="789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7310F" w:rsidTr="00D94556">
                        <w:tc>
                          <w:tcPr>
                            <w:tcW w:w="3415" w:type="dxa"/>
                          </w:tcPr>
                          <w:p w:rsidR="0027310F" w:rsidRDefault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Biržų rajono savivaldybės administracija</w:t>
                            </w:r>
                          </w:p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hyperlink r:id="rId13" w:history="1">
                              <w:r>
                                <w:rPr>
                                  <w:rStyle w:val="Hipersaitas"/>
                                  <w:rFonts w:ascii="Arial" w:hAnsi="Arial" w:cs="Arial"/>
                                  <w:sz w:val="20"/>
                                  <w:szCs w:val="20"/>
                                  <w:lang w:val="lt-LT"/>
                                </w:rPr>
                                <w:t>www.birzai.lt</w:t>
                              </w:r>
                            </w:hyperlink>
                          </w:p>
                        </w:tc>
                        <w:tc>
                          <w:tcPr>
                            <w:tcW w:w="3416" w:type="dxa"/>
                          </w:tcPr>
                          <w:p w:rsidR="0027310F" w:rsidRDefault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Rundāles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novada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pašvaldība</w:t>
                            </w:r>
                            <w:proofErr w:type="spellEnd"/>
                          </w:p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hyperlink r:id="rId14" w:history="1">
                              <w:r>
                                <w:rPr>
                                  <w:rStyle w:val="Hipersaitas"/>
                                  <w:rFonts w:ascii="Arial" w:hAnsi="Arial" w:cs="Arial"/>
                                  <w:sz w:val="20"/>
                                  <w:szCs w:val="20"/>
                                  <w:lang w:val="lt-LT"/>
                                </w:rPr>
                                <w:t>www.rundale.lv</w:t>
                              </w:r>
                            </w:hyperlink>
                          </w:p>
                        </w:tc>
                        <w:tc>
                          <w:tcPr>
                            <w:tcW w:w="3415" w:type="dxa"/>
                          </w:tcPr>
                          <w:p w:rsidR="0027310F" w:rsidRDefault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Iecavas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novada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pašvaldības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administrācija</w:t>
                            </w:r>
                            <w:proofErr w:type="spellEnd"/>
                          </w:p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hyperlink r:id="rId15" w:history="1">
                              <w:r>
                                <w:rPr>
                                  <w:rStyle w:val="Hipersaitas"/>
                                  <w:rFonts w:ascii="Arial" w:hAnsi="Arial" w:cs="Arial"/>
                                  <w:sz w:val="20"/>
                                  <w:szCs w:val="20"/>
                                  <w:lang w:val="lt-LT"/>
                                </w:rPr>
                                <w:t>www.iecava.lv</w:t>
                              </w:r>
                            </w:hyperlink>
                          </w:p>
                        </w:tc>
                        <w:tc>
                          <w:tcPr>
                            <w:tcW w:w="3416" w:type="dxa"/>
                          </w:tcPr>
                          <w:p w:rsidR="0027310F" w:rsidRDefault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Neretas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novada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3399"/>
                                <w:sz w:val="20"/>
                                <w:szCs w:val="20"/>
                                <w:lang w:val="lt-LT"/>
                              </w:rPr>
                              <w:t>pašvaldība</w:t>
                            </w:r>
                            <w:proofErr w:type="spellEnd"/>
                          </w:p>
                          <w:p w:rsidR="0027310F" w:rsidRDefault="00D94556" w:rsidP="00D94556">
                            <w:pPr>
                              <w:jc w:val="center"/>
                              <w:rPr>
                                <w:rFonts w:ascii="Arial" w:hAnsi="Arial" w:cs="Arial"/>
                                <w:color w:val="003399"/>
                                <w:sz w:val="36"/>
                                <w:szCs w:val="40"/>
                                <w:lang w:val="lt-LT"/>
                              </w:rPr>
                            </w:pPr>
                            <w:hyperlink r:id="rId16" w:history="1">
                              <w:r>
                                <w:rPr>
                                  <w:rStyle w:val="Hipersaitas"/>
                                  <w:rFonts w:ascii="Arial" w:hAnsi="Arial" w:cs="Arial"/>
                                  <w:sz w:val="20"/>
                                  <w:szCs w:val="20"/>
                                  <w:lang w:val="lt-LT"/>
                                </w:rPr>
                                <w:t>www.neretasnovads.lv</w:t>
                              </w:r>
                            </w:hyperlink>
                          </w:p>
                        </w:tc>
                      </w:tr>
                    </w:tbl>
                    <w:p w:rsidR="0027310F" w:rsidRDefault="0027310F">
                      <w:pPr>
                        <w:rPr>
                          <w:rFonts w:ascii="Arial" w:hAnsi="Arial" w:cs="Arial"/>
                          <w:color w:val="003399"/>
                          <w:sz w:val="20"/>
                          <w:szCs w:val="20"/>
                          <w:lang w:val="lt-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3419475</wp:posOffset>
                </wp:positionV>
                <wp:extent cx="8921115" cy="2992755"/>
                <wp:effectExtent l="381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115" cy="299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Pr="00D94556" w:rsidRDefault="00D94556" w:rsidP="00D9455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</w:pPr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  <w:t xml:space="preserve">Projektas </w:t>
                            </w:r>
                          </w:p>
                          <w:p w:rsidR="0027310F" w:rsidRPr="00D94556" w:rsidRDefault="00D94556" w:rsidP="00D9455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C7486"/>
                                <w:sz w:val="72"/>
                                <w:szCs w:val="72"/>
                                <w:lang w:val="lt-LT"/>
                              </w:rPr>
                            </w:pPr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72"/>
                                <w:szCs w:val="72"/>
                                <w:lang w:val="lt-LT"/>
                              </w:rPr>
                              <w:t>„Administracinių kapinių valdymo paslaugų efektyvumo ir prieinamumo gerinimas Latvijos ir Lietuvos pasienio regionuose“</w:t>
                            </w:r>
                          </w:p>
                          <w:p w:rsidR="0027310F" w:rsidRPr="00D94556" w:rsidRDefault="00D94556" w:rsidP="00D94556">
                            <w:pPr>
                              <w:spacing w:after="0" w:line="240" w:lineRule="auto"/>
                              <w:rPr>
                                <w:color w:val="3C7486"/>
                                <w:sz w:val="56"/>
                                <w:szCs w:val="56"/>
                              </w:rPr>
                            </w:pPr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  <w:t>(</w:t>
                            </w:r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  <w:t>Nr.-437</w:t>
                            </w:r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  <w:t xml:space="preserve">, Digital </w:t>
                            </w:r>
                            <w:proofErr w:type="spellStart"/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  <w:t>Cemetery</w:t>
                            </w:r>
                            <w:proofErr w:type="spellEnd"/>
                            <w:r w:rsidRPr="00D94556">
                              <w:rPr>
                                <w:rFonts w:ascii="Arial" w:hAnsi="Arial" w:cs="Arial"/>
                                <w:color w:val="3C7486"/>
                                <w:sz w:val="56"/>
                                <w:szCs w:val="56"/>
                                <w:lang w:val="lt-L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82.8pt;margin-top:269.25pt;width:702.45pt;height:23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75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" filled="f" stroked="f">
                <v:textbox>
                  <w:txbxContent>
                    <w:p w:rsidR="0027310F" w:rsidRPr="00D94556" w:rsidRDefault="00D94556" w:rsidP="00D94556">
                      <w:pPr>
                        <w:spacing w:after="0" w:line="240" w:lineRule="auto"/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</w:pPr>
                      <w:r w:rsidRPr="00D94556"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  <w:t xml:space="preserve">Projektas </w:t>
                      </w:r>
                    </w:p>
                    <w:p w:rsidR="0027310F" w:rsidRPr="00D94556" w:rsidRDefault="00D94556" w:rsidP="00D94556">
                      <w:pPr>
                        <w:spacing w:after="0" w:line="240" w:lineRule="auto"/>
                        <w:rPr>
                          <w:rFonts w:ascii="Arial" w:hAnsi="Arial" w:cs="Arial"/>
                          <w:color w:val="3C7486"/>
                          <w:sz w:val="72"/>
                          <w:szCs w:val="72"/>
                          <w:lang w:val="lt-LT"/>
                        </w:rPr>
                      </w:pPr>
                      <w:r w:rsidRPr="00D94556">
                        <w:rPr>
                          <w:rFonts w:ascii="Arial" w:hAnsi="Arial" w:cs="Arial"/>
                          <w:color w:val="3C7486"/>
                          <w:sz w:val="72"/>
                          <w:szCs w:val="72"/>
                          <w:lang w:val="lt-LT"/>
                        </w:rPr>
                        <w:t>„Administracinių kapinių valdymo paslaugų efektyvumo ir prieinamumo gerinimas Latvijos ir Lietuvos pasienio regionuose“</w:t>
                      </w:r>
                    </w:p>
                    <w:p w:rsidR="0027310F" w:rsidRPr="00D94556" w:rsidRDefault="00D94556" w:rsidP="00D94556">
                      <w:pPr>
                        <w:spacing w:after="0" w:line="240" w:lineRule="auto"/>
                        <w:rPr>
                          <w:color w:val="3C7486"/>
                          <w:sz w:val="56"/>
                          <w:szCs w:val="56"/>
                        </w:rPr>
                      </w:pPr>
                      <w:r w:rsidRPr="00D94556"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  <w:t>(</w:t>
                      </w:r>
                      <w:r w:rsidRPr="00D94556"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  <w:t>Nr.-437</w:t>
                      </w:r>
                      <w:r w:rsidRPr="00D94556"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  <w:t xml:space="preserve">, Digital </w:t>
                      </w:r>
                      <w:proofErr w:type="spellStart"/>
                      <w:r w:rsidRPr="00D94556"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  <w:t>Cemetery</w:t>
                      </w:r>
                      <w:proofErr w:type="spellEnd"/>
                      <w:r w:rsidRPr="00D94556">
                        <w:rPr>
                          <w:rFonts w:ascii="Arial" w:hAnsi="Arial" w:cs="Arial"/>
                          <w:color w:val="3C7486"/>
                          <w:sz w:val="56"/>
                          <w:szCs w:val="56"/>
                          <w:lang w:val="lt-L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13383260</wp:posOffset>
                </wp:positionV>
                <wp:extent cx="4096385" cy="450215"/>
                <wp:effectExtent l="0" t="635" r="381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Default="00D94556">
                            <w:pPr>
                              <w:rPr>
                                <w:rFonts w:ascii="Arial" w:hAnsi="Arial" w:cs="Arial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D8CA6"/>
                                <w:sz w:val="40"/>
                                <w:szCs w:val="40"/>
                              </w:rPr>
                              <w:t>Projektą iš dalies finansavo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1" type="#_x0000_t202" style="position:absolute;left:0;text-align:left;margin-left:174.4pt;margin-top:1053.8pt;width:322.55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ZC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" filled="f" stroked="f">
                <v:textbox>
                  <w:txbxContent>
                    <w:p w:rsidR="00A72D81" w:rsidRPr="00A55BC5" w:rsidRDefault="00DE42B7" w:rsidP="00DE42B7">
                      <w:pPr>
                        <w:rPr>
                          <w:rFonts w:ascii="Arial" w:hAnsi="Arial" w:cs="Arial"/>
                          <w:szCs w:val="40"/>
                        </w:rPr>
                      </w:pPr>
                      <w:r w:rsidRPr="00A55BC5">
                        <w:rPr>
                          <w:rFonts w:ascii="Arial" w:hAnsi="Arial" w:cs="Arial"/>
                          <w:b/>
                          <w:color w:val="8D8CA6"/>
                          <w:sz w:val="40"/>
                          <w:szCs w:val="40"/>
                        </w:rPr>
                        <w:t>Projektą iš dalies finansavo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13710920</wp:posOffset>
                </wp:positionV>
                <wp:extent cx="7653020" cy="981075"/>
                <wp:effectExtent l="635" t="4445" r="444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02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Default="00D94556">
                            <w:pPr>
                              <w:rPr>
                                <w:rFonts w:ascii="Arial" w:hAnsi="Arial" w:cs="Arial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32"/>
                              </w:rPr>
                              <w:t>2014–2020 m. Interreg V-A Latvijos ir Lietuvos bendradarbiavimo per sieną programa</w:t>
                            </w:r>
                          </w:p>
                          <w:p w:rsidR="0027310F" w:rsidRDefault="0027310F">
                            <w:pPr>
                              <w:rPr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2" type="#_x0000_t202" style="position:absolute;left:0;text-align:left;margin-left:174.8pt;margin-top:1079.6pt;width:602.6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cXugIAAMA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" filled="f" stroked="f">
                <v:textbox>
                  <w:txbxContent>
                    <w:p w:rsidR="00725D83" w:rsidRPr="00A55BC5" w:rsidRDefault="00A55BC5" w:rsidP="00725D83">
                      <w:pPr>
                        <w:rPr>
                          <w:rFonts w:ascii="Arial" w:hAnsi="Arial" w:cs="Arial"/>
                          <w:sz w:val="28"/>
                          <w:szCs w:val="40"/>
                        </w:rPr>
                      </w:pPr>
                      <w:r w:rsidRPr="00A55BC5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32"/>
                        </w:rPr>
                        <w:t>2014–2020 m. Interreg V-A Latvijos ir Lietuvos bendradarbiavimo per sieną programa</w:t>
                      </w:r>
                    </w:p>
                    <w:p w:rsidR="00A72D81" w:rsidRPr="00725D83" w:rsidRDefault="00A72D81" w:rsidP="00DE42B7">
                      <w:pPr>
                        <w:rPr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14519275</wp:posOffset>
                </wp:positionV>
                <wp:extent cx="2668270" cy="560705"/>
                <wp:effectExtent l="635" t="3175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10F" w:rsidRDefault="00D9455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www.latlit.eu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33" type="#_x0000_t202" style="position:absolute;left:0;text-align:left;margin-left:174.8pt;margin-top:1143.25pt;width:210.1pt;height:4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ritwIAAMA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" filled="f" stroked="f">
                <v:textbox>
                  <w:txbxContent>
                    <w:p w:rsidR="00A72D81" w:rsidRPr="00A55BC5" w:rsidRDefault="00A72D8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55BC5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www.latlit.eu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-5715</wp:posOffset>
            </wp:positionH>
            <wp:positionV relativeFrom="page">
              <wp:posOffset>83185</wp:posOffset>
            </wp:positionV>
            <wp:extent cx="10695940" cy="15112365"/>
            <wp:effectExtent l="19050" t="0" r="0" b="0"/>
            <wp:wrapNone/>
            <wp:docPr id="4" name="Picture 3" descr="bgr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r_l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151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310F">
      <w:pgSz w:w="16840" w:h="23820" w:code="13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0F"/>
    <w:rsid w:val="001B222A"/>
    <w:rsid w:val="0027310F"/>
    <w:rsid w:val="002D2B9B"/>
    <w:rsid w:val="00D9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6363F-84D1-4593-A1A9-1EC8D55C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Pr>
      <w:color w:val="800080" w:themeColor="followedHyperlink"/>
      <w:u w:val="single"/>
    </w:rPr>
  </w:style>
  <w:style w:type="table" w:styleId="Lentelstinklelis">
    <w:name w:val="Table Grid"/>
    <w:basedOn w:val="prastojilente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Numatytasispastraiposriftas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http://www.birzai.l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neretasnovads.lv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neretasnovads.l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iecava.lv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iecava.lv" TargetMode="External"/><Relationship Id="rId10" Type="http://schemas.openxmlformats.org/officeDocument/2006/relationships/hyperlink" Target="http://www.rundale.lv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irzai.lt" TargetMode="External"/><Relationship Id="rId14" Type="http://schemas.openxmlformats.org/officeDocument/2006/relationships/hyperlink" Target="http://www.rundale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02BF5-40BA-4A3D-825B-DB5A2958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Jurga Bagamoloviene</cp:lastModifiedBy>
  <cp:revision>4</cp:revision>
  <cp:lastPrinted>2020-07-14T13:05:00Z</cp:lastPrinted>
  <dcterms:created xsi:type="dcterms:W3CDTF">2020-07-14T12:51:00Z</dcterms:created>
  <dcterms:modified xsi:type="dcterms:W3CDTF">2020-07-14T13:06:00Z</dcterms:modified>
</cp:coreProperties>
</file>