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85" w:rsidRDefault="00AC40F8" w:rsidP="00AC40F8">
      <w:pPr>
        <w:pStyle w:val="Betarp"/>
        <w:jc w:val="center"/>
        <w:rPr>
          <w:rFonts w:ascii="Times New Roman" w:hAnsi="Times New Roman" w:cs="Times New Roman"/>
          <w:b/>
          <w:sz w:val="24"/>
        </w:rPr>
      </w:pPr>
      <w:r w:rsidRPr="00AC40F8">
        <w:rPr>
          <w:rFonts w:ascii="Times New Roman" w:hAnsi="Times New Roman" w:cs="Times New Roman"/>
          <w:b/>
          <w:sz w:val="24"/>
        </w:rPr>
        <w:t>BIRŽŲ</w:t>
      </w:r>
      <w:r w:rsidR="00865885">
        <w:rPr>
          <w:rFonts w:ascii="Times New Roman" w:hAnsi="Times New Roman" w:cs="Times New Roman"/>
          <w:b/>
          <w:sz w:val="24"/>
        </w:rPr>
        <w:t>RAJONO SAVIVALDYBĖS ADMINISTRACIJOS</w:t>
      </w:r>
    </w:p>
    <w:p w:rsidR="00AC40F8" w:rsidRPr="00AC40F8" w:rsidRDefault="00AC40F8" w:rsidP="00AC40F8">
      <w:pPr>
        <w:pStyle w:val="Betarp"/>
        <w:jc w:val="center"/>
        <w:rPr>
          <w:rFonts w:ascii="Times New Roman" w:hAnsi="Times New Roman" w:cs="Times New Roman"/>
          <w:b/>
          <w:sz w:val="24"/>
        </w:rPr>
      </w:pPr>
      <w:r w:rsidRPr="00AC40F8">
        <w:rPr>
          <w:rFonts w:ascii="Times New Roman" w:hAnsi="Times New Roman" w:cs="Times New Roman"/>
          <w:b/>
          <w:sz w:val="24"/>
        </w:rPr>
        <w:t xml:space="preserve"> JAUNIMO </w:t>
      </w:r>
      <w:r w:rsidR="00865885">
        <w:rPr>
          <w:rFonts w:ascii="Times New Roman" w:hAnsi="Times New Roman" w:cs="Times New Roman"/>
          <w:b/>
          <w:sz w:val="24"/>
        </w:rPr>
        <w:t>REIKALŲ KOORDINATORIUS</w:t>
      </w:r>
    </w:p>
    <w:p w:rsidR="00865885" w:rsidRPr="00865885" w:rsidRDefault="00865885" w:rsidP="00865885">
      <w:pPr>
        <w:pStyle w:val="Betarp"/>
        <w:jc w:val="center"/>
        <w:rPr>
          <w:rFonts w:ascii="Times New Roman" w:hAnsi="Times New Roman" w:cs="Times New Roman"/>
          <w:sz w:val="18"/>
        </w:rPr>
      </w:pPr>
      <w:r w:rsidRPr="00865885">
        <w:rPr>
          <w:rFonts w:ascii="Times New Roman" w:hAnsi="Times New Roman" w:cs="Times New Roman"/>
          <w:sz w:val="18"/>
        </w:rPr>
        <w:t>Biudžetinė įstaiga, Vytauto g. 38, 41143 Biržai, tel. 8 687 75 167,</w:t>
      </w:r>
    </w:p>
    <w:p w:rsidR="00AC40F8" w:rsidRPr="00865885" w:rsidRDefault="00865885" w:rsidP="00865885">
      <w:pPr>
        <w:pStyle w:val="Betarp"/>
        <w:jc w:val="center"/>
        <w:rPr>
          <w:rFonts w:ascii="Times New Roman" w:hAnsi="Times New Roman" w:cs="Times New Roman"/>
          <w:sz w:val="18"/>
        </w:rPr>
      </w:pPr>
      <w:r w:rsidRPr="00865885">
        <w:rPr>
          <w:rFonts w:ascii="Times New Roman" w:hAnsi="Times New Roman" w:cs="Times New Roman"/>
          <w:sz w:val="18"/>
        </w:rPr>
        <w:t xml:space="preserve">el. p. </w:t>
      </w:r>
      <w:hyperlink r:id="rId4" w:history="1">
        <w:r w:rsidRPr="00865885">
          <w:rPr>
            <w:rStyle w:val="Hipersaitas"/>
            <w:rFonts w:ascii="Times New Roman" w:hAnsi="Times New Roman" w:cs="Times New Roman"/>
            <w:color w:val="000000" w:themeColor="text1"/>
            <w:sz w:val="14"/>
            <w:szCs w:val="18"/>
          </w:rPr>
          <w:t>zydrune.klungiene@birzai.lt</w:t>
        </w:r>
      </w:hyperlink>
      <w:r w:rsidRPr="00865885">
        <w:rPr>
          <w:rFonts w:ascii="Times New Roman" w:hAnsi="Times New Roman" w:cs="Times New Roman"/>
          <w:sz w:val="18"/>
        </w:rPr>
        <w:t>. Duomenys kaupiami ir saugomi Juridinių asmenų registre, kodas 188642660</w:t>
      </w:r>
    </w:p>
    <w:p w:rsidR="00AC40F8" w:rsidRPr="00865885" w:rsidRDefault="00AC40F8" w:rsidP="00865885">
      <w:pPr>
        <w:pStyle w:val="Betarp"/>
        <w:jc w:val="center"/>
        <w:rPr>
          <w:rFonts w:ascii="Times New Roman" w:hAnsi="Times New Roman" w:cs="Times New Roman"/>
        </w:rPr>
      </w:pPr>
    </w:p>
    <w:p w:rsidR="00AC40F8" w:rsidRPr="00AC40F8" w:rsidRDefault="00AC40F8" w:rsidP="00AC40F8">
      <w:pPr>
        <w:pStyle w:val="Betarp"/>
        <w:rPr>
          <w:rFonts w:ascii="Times New Roman" w:hAnsi="Times New Roman" w:cs="Times New Roman"/>
          <w:sz w:val="24"/>
        </w:rPr>
      </w:pPr>
      <w:r w:rsidRPr="00AC40F8">
        <w:rPr>
          <w:rFonts w:ascii="Times New Roman" w:hAnsi="Times New Roman" w:cs="Times New Roman"/>
          <w:sz w:val="24"/>
        </w:rPr>
        <w:t>Biržų rajono savivaldybės</w:t>
      </w:r>
    </w:p>
    <w:p w:rsidR="00AC40F8" w:rsidRPr="00AC40F8" w:rsidRDefault="00AC40F8" w:rsidP="00AC40F8">
      <w:pPr>
        <w:pStyle w:val="Betarp"/>
        <w:rPr>
          <w:rFonts w:ascii="Times New Roman" w:hAnsi="Times New Roman" w:cs="Times New Roman"/>
          <w:sz w:val="24"/>
        </w:rPr>
      </w:pPr>
      <w:r w:rsidRPr="00AC40F8">
        <w:rPr>
          <w:rFonts w:ascii="Times New Roman" w:hAnsi="Times New Roman" w:cs="Times New Roman"/>
          <w:sz w:val="24"/>
        </w:rPr>
        <w:t>Jaunimo reikalų tarybai</w:t>
      </w:r>
    </w:p>
    <w:p w:rsidR="00AC40F8" w:rsidRDefault="00AC40F8" w:rsidP="00AC40F8">
      <w:pPr>
        <w:jc w:val="center"/>
        <w:rPr>
          <w:rFonts w:ascii="Times New Roman" w:hAnsi="Times New Roman" w:cs="Times New Roman"/>
          <w:b/>
          <w:sz w:val="24"/>
        </w:rPr>
      </w:pPr>
    </w:p>
    <w:p w:rsidR="00AC40F8" w:rsidRDefault="00AC40F8" w:rsidP="00AC40F8">
      <w:pPr>
        <w:jc w:val="center"/>
        <w:rPr>
          <w:rFonts w:ascii="Times New Roman" w:hAnsi="Times New Roman" w:cs="Times New Roman"/>
          <w:b/>
          <w:sz w:val="24"/>
        </w:rPr>
      </w:pPr>
      <w:r w:rsidRPr="00AC40F8">
        <w:rPr>
          <w:rFonts w:ascii="Times New Roman" w:hAnsi="Times New Roman" w:cs="Times New Roman"/>
          <w:b/>
          <w:sz w:val="24"/>
        </w:rPr>
        <w:t>REKOMENDACIJA</w:t>
      </w:r>
    </w:p>
    <w:p w:rsidR="00AC40F8" w:rsidRDefault="00865885" w:rsidP="00AC40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2021-05-19</w:t>
      </w:r>
    </w:p>
    <w:p w:rsidR="00865885" w:rsidRPr="00120794" w:rsidRDefault="00865885" w:rsidP="00120794">
      <w:pPr>
        <w:pStyle w:val="Betarp"/>
        <w:ind w:firstLine="680"/>
        <w:jc w:val="both"/>
        <w:rPr>
          <w:rFonts w:ascii="Times New Roman" w:hAnsi="Times New Roman" w:cs="Times New Roman"/>
          <w:sz w:val="24"/>
        </w:rPr>
      </w:pPr>
      <w:r w:rsidRPr="00120794">
        <w:rPr>
          <w:rFonts w:ascii="Times New Roman" w:hAnsi="Times New Roman" w:cs="Times New Roman"/>
          <w:sz w:val="24"/>
        </w:rPr>
        <w:t>Rekomenduoju Rebeką Pešelytę, Biržų švietimo pagalbos tarnybos Atviro jaunimo centro jaunimo darbuotoją, į Biržų rajono savivaldybės jaunimo reikalų tarybą.</w:t>
      </w:r>
    </w:p>
    <w:p w:rsidR="00865885" w:rsidRPr="00120794" w:rsidRDefault="00865885" w:rsidP="00120794">
      <w:pPr>
        <w:pStyle w:val="Betarp"/>
        <w:ind w:firstLine="680"/>
        <w:jc w:val="both"/>
        <w:rPr>
          <w:rFonts w:ascii="Times New Roman" w:hAnsi="Times New Roman" w:cs="Times New Roman"/>
          <w:sz w:val="24"/>
        </w:rPr>
      </w:pPr>
      <w:r w:rsidRPr="00120794">
        <w:rPr>
          <w:rFonts w:ascii="Times New Roman" w:hAnsi="Times New Roman" w:cs="Times New Roman"/>
          <w:sz w:val="24"/>
        </w:rPr>
        <w:t>R. Pešelytė yra Jaunimo reikalų tarybos narė nuo 2018 m. Ji aktyviai dalyvauja posėdžiuose</w:t>
      </w:r>
      <w:r w:rsidR="006C5DA1" w:rsidRPr="00120794">
        <w:rPr>
          <w:rFonts w:ascii="Times New Roman" w:hAnsi="Times New Roman" w:cs="Times New Roman"/>
          <w:sz w:val="24"/>
        </w:rPr>
        <w:t>, pasisako svarstomais klausimais, domisi jaunimo politika ir yra suinteresuota plėtoti paslaugas jaunimui, gerinti jaunimo gyvenimo kokybę rajone.</w:t>
      </w:r>
    </w:p>
    <w:p w:rsidR="006C5DA1" w:rsidRPr="00120794" w:rsidRDefault="006C5DA1" w:rsidP="00120794">
      <w:pPr>
        <w:pStyle w:val="Betarp"/>
        <w:ind w:firstLine="680"/>
        <w:jc w:val="both"/>
        <w:rPr>
          <w:rFonts w:ascii="Times New Roman" w:hAnsi="Times New Roman" w:cs="Times New Roman"/>
          <w:sz w:val="24"/>
        </w:rPr>
      </w:pPr>
      <w:r w:rsidRPr="00120794">
        <w:rPr>
          <w:rFonts w:ascii="Times New Roman" w:hAnsi="Times New Roman" w:cs="Times New Roman"/>
          <w:sz w:val="24"/>
        </w:rPr>
        <w:t>R. Pešelytė dalyvauja Strateginio plano darbo grupėje ir miesto šventės rengimo grupėje. Įsitraukdama į šių darbo grupių veiklą, ji atstovauja jaunimo interesams, prisideda prie jaunimo politikos įgyvendinimo rajone.</w:t>
      </w:r>
    </w:p>
    <w:p w:rsidR="006C5DA1" w:rsidRPr="00120794" w:rsidRDefault="006C5DA1" w:rsidP="00120794">
      <w:pPr>
        <w:pStyle w:val="Betarp"/>
        <w:ind w:firstLine="680"/>
        <w:jc w:val="both"/>
        <w:rPr>
          <w:rFonts w:ascii="Times New Roman" w:hAnsi="Times New Roman" w:cs="Times New Roman"/>
          <w:sz w:val="24"/>
        </w:rPr>
      </w:pPr>
      <w:r w:rsidRPr="00120794">
        <w:rPr>
          <w:rFonts w:ascii="Times New Roman" w:hAnsi="Times New Roman" w:cs="Times New Roman"/>
          <w:sz w:val="24"/>
        </w:rPr>
        <w:t xml:space="preserve">Kandidatė yra savanorių </w:t>
      </w:r>
      <w:r w:rsidR="00475DC7">
        <w:rPr>
          <w:rFonts w:ascii="Times New Roman" w:hAnsi="Times New Roman" w:cs="Times New Roman"/>
          <w:sz w:val="24"/>
        </w:rPr>
        <w:t xml:space="preserve">yra Eurodesk Lietuva atstovė ir savanorių </w:t>
      </w:r>
      <w:r w:rsidRPr="00120794">
        <w:rPr>
          <w:rFonts w:ascii="Times New Roman" w:hAnsi="Times New Roman" w:cs="Times New Roman"/>
          <w:sz w:val="24"/>
        </w:rPr>
        <w:t>mentorė Biržuose, gerai išmano savanorystės sritį, turi didelę mentorės patirtį. Ji buvo suinteresuota, kad atsirastų kuo daugiau savanorius priimančių organizacijų</w:t>
      </w:r>
      <w:r w:rsidR="00370EA8" w:rsidRPr="00120794">
        <w:rPr>
          <w:rFonts w:ascii="Times New Roman" w:hAnsi="Times New Roman" w:cs="Times New Roman"/>
          <w:sz w:val="24"/>
        </w:rPr>
        <w:t>, skatino įstaigas akredituotis kaip priimančias organizacijas. Kad Biržuose yra daug Jaunimo savanorišką tarnybą atliekančių jaunuolių, iš dalies yra ir Rebekos nuopelnas.</w:t>
      </w:r>
    </w:p>
    <w:p w:rsidR="00290CFE" w:rsidRPr="00120794" w:rsidRDefault="00370EA8" w:rsidP="00120794">
      <w:pPr>
        <w:pStyle w:val="Betarp"/>
        <w:ind w:firstLine="680"/>
        <w:jc w:val="both"/>
        <w:rPr>
          <w:rFonts w:ascii="Times New Roman" w:hAnsi="Times New Roman" w:cs="Times New Roman"/>
          <w:sz w:val="24"/>
        </w:rPr>
      </w:pPr>
      <w:r w:rsidRPr="00120794">
        <w:rPr>
          <w:rFonts w:ascii="Times New Roman" w:hAnsi="Times New Roman" w:cs="Times New Roman"/>
          <w:sz w:val="24"/>
        </w:rPr>
        <w:t>R. Pešelytė dirba Atvirame jaunimo centre, kuriame lankosi nemažai jaunimo. Čia turiningai užima jaunuolius, įtraukia juos į miesto renginius, kitas veiklas, teikia informaciją įvairiais klausimais. Kasmet su kolege sėkmingai dalyvauja projektinėje veikloje taip gaudamos lėšų</w:t>
      </w:r>
      <w:r w:rsidR="00290CFE" w:rsidRPr="00120794">
        <w:rPr>
          <w:rFonts w:ascii="Times New Roman" w:hAnsi="Times New Roman" w:cs="Times New Roman"/>
          <w:sz w:val="24"/>
        </w:rPr>
        <w:t>, skiriam</w:t>
      </w:r>
      <w:r w:rsidRPr="00120794">
        <w:rPr>
          <w:rFonts w:ascii="Times New Roman" w:hAnsi="Times New Roman" w:cs="Times New Roman"/>
          <w:sz w:val="24"/>
        </w:rPr>
        <w:t>ų jaunimo užimtumo veiklai vykdyti.</w:t>
      </w:r>
      <w:r w:rsidR="00290CFE" w:rsidRPr="00120794">
        <w:rPr>
          <w:rFonts w:ascii="Times New Roman" w:hAnsi="Times New Roman" w:cs="Times New Roman"/>
          <w:sz w:val="24"/>
        </w:rPr>
        <w:t xml:space="preserve"> </w:t>
      </w:r>
      <w:r w:rsidRPr="00120794">
        <w:rPr>
          <w:rFonts w:ascii="Times New Roman" w:hAnsi="Times New Roman" w:cs="Times New Roman"/>
          <w:sz w:val="24"/>
        </w:rPr>
        <w:t xml:space="preserve">Jos ir jos kolegės dėka nuolat remontuojamos </w:t>
      </w:r>
      <w:r w:rsidR="00290CFE" w:rsidRPr="00120794">
        <w:rPr>
          <w:rFonts w:ascii="Times New Roman" w:hAnsi="Times New Roman" w:cs="Times New Roman"/>
          <w:sz w:val="24"/>
        </w:rPr>
        <w:t xml:space="preserve">ir pritaikomos veikloms </w:t>
      </w:r>
      <w:r w:rsidRPr="00120794">
        <w:rPr>
          <w:rFonts w:ascii="Times New Roman" w:hAnsi="Times New Roman" w:cs="Times New Roman"/>
          <w:sz w:val="24"/>
        </w:rPr>
        <w:t>Atviro jaunimo centro patalp</w:t>
      </w:r>
      <w:r w:rsidR="00290CFE" w:rsidRPr="00120794">
        <w:rPr>
          <w:rFonts w:ascii="Times New Roman" w:hAnsi="Times New Roman" w:cs="Times New Roman"/>
          <w:sz w:val="24"/>
        </w:rPr>
        <w:t>os, turtinama materialinė bazė. Jų projektinės veiklos tampa tradiciniais miesto renginiais, pavyzdžiui, filmas jaunimui po atviru dangumi.</w:t>
      </w:r>
    </w:p>
    <w:p w:rsidR="00290CFE" w:rsidRPr="00120794" w:rsidRDefault="00290CFE" w:rsidP="00120794">
      <w:pPr>
        <w:pStyle w:val="Betarp"/>
        <w:ind w:firstLine="680"/>
        <w:jc w:val="both"/>
        <w:rPr>
          <w:rFonts w:ascii="Times New Roman" w:hAnsi="Times New Roman" w:cs="Times New Roman"/>
          <w:sz w:val="24"/>
        </w:rPr>
      </w:pPr>
      <w:r w:rsidRPr="00120794">
        <w:rPr>
          <w:rFonts w:ascii="Times New Roman" w:hAnsi="Times New Roman" w:cs="Times New Roman"/>
          <w:sz w:val="24"/>
        </w:rPr>
        <w:t>Rebeka pažįsta daug jaunų žmonių, bendraudama su jais žino jaunimo problemas ir poreikius, turi nemažą darbo su jaunimu patirtį, pakankamai yra susipažinusi su jaunimo politika, nuolat pasiūlo įdomių minčių renginiams</w:t>
      </w:r>
      <w:r w:rsidR="00120794" w:rsidRPr="00120794">
        <w:rPr>
          <w:rFonts w:ascii="Times New Roman" w:hAnsi="Times New Roman" w:cs="Times New Roman"/>
          <w:sz w:val="24"/>
        </w:rPr>
        <w:t xml:space="preserve">  arba teikia pasiūlymus jaunimo politikos klausimais</w:t>
      </w:r>
      <w:r w:rsidRPr="00120794">
        <w:rPr>
          <w:rFonts w:ascii="Times New Roman" w:hAnsi="Times New Roman" w:cs="Times New Roman"/>
          <w:sz w:val="24"/>
        </w:rPr>
        <w:t>, todėl, mano nuomone, būtų tinkama eiti Jaunimo reikalų tarybos narės pareigas ir tinkamai atstovautų jaunimo interesams.</w:t>
      </w:r>
    </w:p>
    <w:p w:rsidR="00290CFE" w:rsidRPr="00120794" w:rsidRDefault="00290CFE" w:rsidP="00120794">
      <w:pPr>
        <w:pStyle w:val="Betarp"/>
        <w:ind w:firstLine="680"/>
        <w:jc w:val="both"/>
        <w:rPr>
          <w:rFonts w:ascii="Times New Roman" w:hAnsi="Times New Roman" w:cs="Times New Roman"/>
          <w:sz w:val="24"/>
        </w:rPr>
      </w:pPr>
    </w:p>
    <w:p w:rsidR="00290CFE" w:rsidRPr="00120794" w:rsidRDefault="00290CFE" w:rsidP="00120794">
      <w:pPr>
        <w:pStyle w:val="Betarp"/>
        <w:ind w:firstLine="680"/>
        <w:jc w:val="both"/>
        <w:rPr>
          <w:rFonts w:ascii="Times New Roman" w:hAnsi="Times New Roman" w:cs="Times New Roman"/>
          <w:sz w:val="24"/>
        </w:rPr>
      </w:pPr>
    </w:p>
    <w:p w:rsidR="00AC40F8" w:rsidRDefault="00AC40F8" w:rsidP="0012079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20794">
        <w:rPr>
          <w:rFonts w:ascii="Times New Roman" w:hAnsi="Times New Roman" w:cs="Times New Roman"/>
          <w:sz w:val="24"/>
        </w:rPr>
        <w:t>Žydrūnė Klungienė</w:t>
      </w:r>
    </w:p>
    <w:p w:rsidR="00AC40F8" w:rsidRDefault="00AC40F8" w:rsidP="00AC40F8">
      <w:pPr>
        <w:rPr>
          <w:rFonts w:ascii="Times New Roman" w:hAnsi="Times New Roman" w:cs="Times New Roman"/>
          <w:sz w:val="24"/>
        </w:rPr>
      </w:pPr>
    </w:p>
    <w:p w:rsidR="00AC40F8" w:rsidRPr="00AC40F8" w:rsidRDefault="00AC40F8" w:rsidP="00AC40F8">
      <w:pPr>
        <w:rPr>
          <w:rFonts w:ascii="Times New Roman" w:hAnsi="Times New Roman" w:cs="Times New Roman"/>
          <w:sz w:val="24"/>
        </w:rPr>
      </w:pPr>
    </w:p>
    <w:sectPr w:rsidR="00AC40F8" w:rsidRPr="00AC40F8" w:rsidSect="00E6032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/>
  <w:rsids>
    <w:rsidRoot w:val="00AC40F8"/>
    <w:rsid w:val="00120794"/>
    <w:rsid w:val="00290CFE"/>
    <w:rsid w:val="00370EA8"/>
    <w:rsid w:val="003E38AE"/>
    <w:rsid w:val="00407B03"/>
    <w:rsid w:val="004223F1"/>
    <w:rsid w:val="00475DC7"/>
    <w:rsid w:val="006C5DA1"/>
    <w:rsid w:val="00865885"/>
    <w:rsid w:val="00AC40F8"/>
    <w:rsid w:val="00E6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6032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C40F8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865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YDRUNE.KLUNGIENE@birzai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4</cp:revision>
  <dcterms:created xsi:type="dcterms:W3CDTF">2021-05-18T08:15:00Z</dcterms:created>
  <dcterms:modified xsi:type="dcterms:W3CDTF">2021-05-19T11:16:00Z</dcterms:modified>
</cp:coreProperties>
</file>