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DD85" w14:textId="6BFDC8FB" w:rsidR="00B5730C" w:rsidRDefault="00B5730C" w:rsidP="00B5730C">
      <w:pPr>
        <w:rPr>
          <w:color w:val="000000"/>
          <w:spacing w:val="-1"/>
        </w:rPr>
      </w:pPr>
      <w:r w:rsidRPr="00737D43">
        <w:tab/>
      </w:r>
      <w:r w:rsidRPr="00737D43">
        <w:tab/>
      </w:r>
      <w:r w:rsidRPr="00737D43">
        <w:tab/>
      </w:r>
      <w:r w:rsidRPr="00737D43">
        <w:tab/>
      </w:r>
      <w:r w:rsidRPr="00737D43">
        <w:tab/>
      </w:r>
      <w:r w:rsidR="000D4DB1">
        <w:rPr>
          <w:noProof/>
          <w:lang w:val="en-US"/>
        </w:rPr>
        <w:drawing>
          <wp:anchor distT="0" distB="0" distL="114300" distR="114300" simplePos="0" relativeHeight="251657728" behindDoc="0" locked="0" layoutInCell="1" allowOverlap="1" wp14:anchorId="44A42333" wp14:editId="7FCFF0A6">
            <wp:simplePos x="0" y="0"/>
            <wp:positionH relativeFrom="column">
              <wp:posOffset>2683510</wp:posOffset>
            </wp:positionH>
            <wp:positionV relativeFrom="paragraph">
              <wp:posOffset>-17780</wp:posOffset>
            </wp:positionV>
            <wp:extent cx="745490" cy="802005"/>
            <wp:effectExtent l="0" t="0" r="0" b="0"/>
            <wp:wrapSquare wrapText="bothSides"/>
            <wp:docPr id="2" name="Picture 1" descr="10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1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490"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524F0" w14:textId="77777777" w:rsidR="00B5730C" w:rsidRDefault="00B5730C" w:rsidP="00B5730C">
      <w:pPr>
        <w:jc w:val="center"/>
        <w:rPr>
          <w:b/>
        </w:rPr>
      </w:pPr>
    </w:p>
    <w:p w14:paraId="70A6DB22" w14:textId="77777777" w:rsidR="00B5730C" w:rsidRDefault="00B5730C" w:rsidP="00B5730C">
      <w:pPr>
        <w:jc w:val="center"/>
        <w:rPr>
          <w:b/>
        </w:rPr>
      </w:pPr>
    </w:p>
    <w:p w14:paraId="4C31A049" w14:textId="77777777" w:rsidR="00B5730C" w:rsidRDefault="00B5730C" w:rsidP="00B5730C">
      <w:pPr>
        <w:jc w:val="center"/>
        <w:rPr>
          <w:b/>
        </w:rPr>
      </w:pPr>
    </w:p>
    <w:p w14:paraId="26DEF0F4" w14:textId="77777777" w:rsidR="00B5730C" w:rsidRDefault="00B5730C" w:rsidP="00B5730C">
      <w:pPr>
        <w:jc w:val="center"/>
        <w:rPr>
          <w:b/>
        </w:rPr>
      </w:pPr>
    </w:p>
    <w:p w14:paraId="51CE91B6" w14:textId="77777777" w:rsidR="00B5730C" w:rsidRPr="00A52AB1" w:rsidRDefault="00B5730C" w:rsidP="00B5730C">
      <w:pPr>
        <w:jc w:val="center"/>
        <w:rPr>
          <w:b/>
        </w:rPr>
      </w:pPr>
      <w:r w:rsidRPr="00A52AB1">
        <w:rPr>
          <w:b/>
        </w:rPr>
        <w:t>BIRŽŲ RAJONO SAVIVALDYBĖS ADMINISTRACIJA</w:t>
      </w:r>
    </w:p>
    <w:p w14:paraId="7CB8E17C" w14:textId="77777777" w:rsidR="00B5730C" w:rsidRPr="00F05037" w:rsidRDefault="00B5730C" w:rsidP="00B5730C">
      <w:pPr>
        <w:jc w:val="center"/>
        <w:rPr>
          <w:b/>
          <w:sz w:val="20"/>
          <w:szCs w:val="20"/>
        </w:rPr>
      </w:pPr>
    </w:p>
    <w:p w14:paraId="5BAF413D" w14:textId="77777777" w:rsidR="00B5730C" w:rsidRPr="00FD1B2C" w:rsidRDefault="00B5730C" w:rsidP="00B5730C">
      <w:pPr>
        <w:jc w:val="center"/>
        <w:rPr>
          <w:sz w:val="18"/>
          <w:szCs w:val="18"/>
          <w:u w:val="single"/>
        </w:rPr>
      </w:pPr>
      <w:r w:rsidRPr="00FD1B2C">
        <w:rPr>
          <w:sz w:val="18"/>
          <w:szCs w:val="18"/>
          <w:u w:val="single"/>
        </w:rPr>
        <w:t>Biudžetinė įstaiga, Vytauto g. 38, 41143 Biržai, tel. (8 450)  43 133, faks. (8 450)  43 134, el. p</w:t>
      </w:r>
      <w:r w:rsidRPr="00A869EF">
        <w:rPr>
          <w:sz w:val="18"/>
          <w:szCs w:val="18"/>
          <w:u w:val="single"/>
        </w:rPr>
        <w:t xml:space="preserve">. </w:t>
      </w:r>
      <w:hyperlink r:id="rId9" w:history="1">
        <w:r w:rsidRPr="00A869EF">
          <w:rPr>
            <w:rStyle w:val="Hipersaitas"/>
            <w:sz w:val="18"/>
            <w:szCs w:val="18"/>
          </w:rPr>
          <w:t>savivaldybe@birzai.lt</w:t>
        </w:r>
      </w:hyperlink>
      <w:r w:rsidRPr="00FD1B2C">
        <w:rPr>
          <w:sz w:val="18"/>
          <w:szCs w:val="18"/>
          <w:u w:val="single"/>
        </w:rPr>
        <w:t>.</w:t>
      </w:r>
    </w:p>
    <w:p w14:paraId="6D66B047" w14:textId="77777777" w:rsidR="00B5730C" w:rsidRDefault="00B5730C" w:rsidP="00B5730C">
      <w:pPr>
        <w:jc w:val="center"/>
        <w:rPr>
          <w:sz w:val="18"/>
          <w:szCs w:val="18"/>
          <w:u w:val="single"/>
        </w:rPr>
      </w:pPr>
      <w:r w:rsidRPr="00FD1B2C">
        <w:rPr>
          <w:sz w:val="18"/>
          <w:szCs w:val="18"/>
          <w:u w:val="single"/>
        </w:rPr>
        <w:t>Duomenys kaupiami ir saugomi Juridinių asmenų registre, kodas 188642660</w:t>
      </w:r>
    </w:p>
    <w:p w14:paraId="17857BF2" w14:textId="77777777" w:rsidR="00B5730C" w:rsidRDefault="00B5730C" w:rsidP="00B5730C">
      <w:pPr>
        <w:ind w:firstLine="30"/>
      </w:pPr>
      <w:r w:rsidRPr="00737D43">
        <w:tab/>
      </w:r>
      <w:r w:rsidRPr="00737D43">
        <w:tab/>
      </w:r>
    </w:p>
    <w:p w14:paraId="76F0B8F8" w14:textId="77777777" w:rsidR="00B5730C" w:rsidRDefault="00B5730C" w:rsidP="00B5730C"/>
    <w:p w14:paraId="0BF4FBEE" w14:textId="77777777" w:rsidR="00B5730C" w:rsidRDefault="00B5730C" w:rsidP="00B5730C"/>
    <w:p w14:paraId="50719A6C" w14:textId="77777777" w:rsidR="00B5730C" w:rsidRPr="00CF1521" w:rsidRDefault="00A52AB1" w:rsidP="00B5730C">
      <w:pPr>
        <w:pStyle w:val="Patvirtinta"/>
        <w:ind w:left="0"/>
        <w:rPr>
          <w:rFonts w:ascii="Times New Roman" w:hAnsi="Times New Roman"/>
          <w:sz w:val="24"/>
          <w:szCs w:val="24"/>
          <w:lang w:val="lt-LT"/>
        </w:rPr>
      </w:pP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t xml:space="preserve"> </w:t>
      </w:r>
      <w:r w:rsidR="00B5730C" w:rsidRPr="00CF1521">
        <w:rPr>
          <w:rFonts w:ascii="Times New Roman" w:hAnsi="Times New Roman"/>
          <w:sz w:val="24"/>
          <w:szCs w:val="24"/>
          <w:lang w:val="lt-LT"/>
        </w:rPr>
        <w:t>PATVIRTINTA</w:t>
      </w:r>
    </w:p>
    <w:p w14:paraId="313E0D95" w14:textId="59DAABA6" w:rsidR="00035398" w:rsidRPr="00CF1521" w:rsidRDefault="00A52AB1" w:rsidP="00B5730C">
      <w:pPr>
        <w:pStyle w:val="Patvirtinta"/>
        <w:ind w:left="0"/>
        <w:rPr>
          <w:rFonts w:ascii="Times New Roman" w:hAnsi="Times New Roman"/>
          <w:color w:val="000000"/>
          <w:sz w:val="24"/>
          <w:szCs w:val="24"/>
          <w:lang w:val="lt-LT"/>
        </w:rPr>
      </w:pP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t xml:space="preserve"> </w:t>
      </w:r>
      <w:r w:rsidR="00B5730C" w:rsidRPr="00CF1521">
        <w:rPr>
          <w:rFonts w:ascii="Times New Roman" w:hAnsi="Times New Roman"/>
          <w:sz w:val="24"/>
          <w:szCs w:val="24"/>
          <w:lang w:val="lt-LT"/>
        </w:rPr>
        <w:t>Gyvenam</w:t>
      </w:r>
      <w:r w:rsidRPr="00CF1521">
        <w:rPr>
          <w:rFonts w:ascii="Times New Roman" w:hAnsi="Times New Roman"/>
          <w:sz w:val="24"/>
          <w:szCs w:val="24"/>
          <w:lang w:val="lt-LT"/>
        </w:rPr>
        <w:t xml:space="preserve">ųjų patalpų pirkimo </w:t>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r>
      <w:r w:rsidRPr="00CF1521">
        <w:rPr>
          <w:rFonts w:ascii="Times New Roman" w:hAnsi="Times New Roman"/>
          <w:sz w:val="24"/>
          <w:szCs w:val="24"/>
          <w:lang w:val="lt-LT"/>
        </w:rPr>
        <w:tab/>
        <w:t xml:space="preserve"> </w:t>
      </w:r>
      <w:r w:rsidR="00B5730C" w:rsidRPr="00CF1521">
        <w:rPr>
          <w:rFonts w:ascii="Times New Roman" w:hAnsi="Times New Roman"/>
          <w:color w:val="000000"/>
          <w:sz w:val="24"/>
          <w:szCs w:val="24"/>
          <w:lang w:val="lt-LT"/>
        </w:rPr>
        <w:t xml:space="preserve">komisijos </w:t>
      </w:r>
      <w:r w:rsidR="00F97FF8" w:rsidRPr="00CF1521">
        <w:rPr>
          <w:rFonts w:ascii="Times New Roman" w:hAnsi="Times New Roman"/>
          <w:color w:val="000000"/>
          <w:sz w:val="24"/>
          <w:szCs w:val="24"/>
          <w:lang w:val="lt-LT"/>
        </w:rPr>
        <w:t>202</w:t>
      </w:r>
      <w:r w:rsidR="00AF4CF1">
        <w:rPr>
          <w:rFonts w:ascii="Times New Roman" w:hAnsi="Times New Roman"/>
          <w:color w:val="000000"/>
          <w:sz w:val="24"/>
          <w:szCs w:val="24"/>
          <w:lang w:val="lt-LT"/>
        </w:rPr>
        <w:t>2</w:t>
      </w:r>
      <w:r w:rsidR="00F97FF8" w:rsidRPr="00CF1521">
        <w:rPr>
          <w:rFonts w:ascii="Times New Roman" w:hAnsi="Times New Roman"/>
          <w:color w:val="000000"/>
          <w:sz w:val="24"/>
          <w:szCs w:val="24"/>
          <w:lang w:val="lt-LT"/>
        </w:rPr>
        <w:t xml:space="preserve"> m. </w:t>
      </w:r>
      <w:r w:rsidR="00AA4B30">
        <w:rPr>
          <w:rFonts w:ascii="Times New Roman" w:hAnsi="Times New Roman"/>
          <w:color w:val="000000"/>
          <w:sz w:val="24"/>
          <w:szCs w:val="24"/>
          <w:lang w:val="lt-LT"/>
        </w:rPr>
        <w:t xml:space="preserve">lapkričio </w:t>
      </w:r>
      <w:r w:rsidR="00D34BFE">
        <w:rPr>
          <w:rFonts w:ascii="Times New Roman" w:hAnsi="Times New Roman"/>
          <w:color w:val="000000"/>
          <w:sz w:val="24"/>
          <w:szCs w:val="24"/>
          <w:lang w:val="lt-LT"/>
        </w:rPr>
        <w:t>21</w:t>
      </w:r>
      <w:r w:rsidR="001A48F5">
        <w:rPr>
          <w:rFonts w:ascii="Times New Roman" w:hAnsi="Times New Roman"/>
          <w:color w:val="000000"/>
          <w:sz w:val="24"/>
          <w:szCs w:val="24"/>
          <w:lang w:val="lt-LT"/>
        </w:rPr>
        <w:t xml:space="preserve"> </w:t>
      </w:r>
      <w:r w:rsidR="00F97FF8" w:rsidRPr="00CF1521">
        <w:rPr>
          <w:rFonts w:ascii="Times New Roman" w:hAnsi="Times New Roman"/>
          <w:color w:val="000000"/>
          <w:sz w:val="24"/>
          <w:szCs w:val="24"/>
          <w:lang w:val="lt-LT"/>
        </w:rPr>
        <w:t>d.</w:t>
      </w:r>
      <w:r w:rsidR="00B5730C" w:rsidRPr="00CF1521">
        <w:rPr>
          <w:rFonts w:ascii="Times New Roman" w:hAnsi="Times New Roman"/>
          <w:color w:val="000000"/>
          <w:sz w:val="24"/>
          <w:szCs w:val="24"/>
          <w:lang w:val="lt-LT"/>
        </w:rPr>
        <w:t xml:space="preserve"> </w:t>
      </w:r>
      <w:r w:rsidR="00035398" w:rsidRPr="00CF1521">
        <w:rPr>
          <w:rFonts w:ascii="Times New Roman" w:hAnsi="Times New Roman"/>
          <w:color w:val="000000"/>
          <w:sz w:val="24"/>
          <w:szCs w:val="24"/>
          <w:lang w:val="lt-LT"/>
        </w:rPr>
        <w:t xml:space="preserve"> </w:t>
      </w:r>
    </w:p>
    <w:p w14:paraId="349BD9A2" w14:textId="24ED3F9F" w:rsidR="00B5730C" w:rsidRPr="00CF1521" w:rsidRDefault="00035398" w:rsidP="00B5730C">
      <w:pPr>
        <w:pStyle w:val="Patvirtinta"/>
        <w:ind w:left="0"/>
        <w:rPr>
          <w:rFonts w:ascii="Times New Roman" w:hAnsi="Times New Roman"/>
          <w:color w:val="000000"/>
          <w:sz w:val="24"/>
          <w:szCs w:val="24"/>
          <w:lang w:val="lt-LT"/>
        </w:rPr>
      </w:pPr>
      <w:r w:rsidRPr="00CF1521">
        <w:rPr>
          <w:rFonts w:ascii="Times New Roman" w:hAnsi="Times New Roman"/>
          <w:color w:val="000000"/>
          <w:sz w:val="24"/>
          <w:szCs w:val="24"/>
          <w:lang w:val="lt-LT"/>
        </w:rPr>
        <w:tab/>
      </w:r>
      <w:r w:rsidRPr="00CF1521">
        <w:rPr>
          <w:rFonts w:ascii="Times New Roman" w:hAnsi="Times New Roman"/>
          <w:color w:val="000000"/>
          <w:sz w:val="24"/>
          <w:szCs w:val="24"/>
          <w:lang w:val="lt-LT"/>
        </w:rPr>
        <w:tab/>
      </w:r>
      <w:r w:rsidRPr="00CF1521">
        <w:rPr>
          <w:rFonts w:ascii="Times New Roman" w:hAnsi="Times New Roman"/>
          <w:color w:val="000000"/>
          <w:sz w:val="24"/>
          <w:szCs w:val="24"/>
          <w:lang w:val="lt-LT"/>
        </w:rPr>
        <w:tab/>
      </w:r>
      <w:r w:rsidRPr="00CF1521">
        <w:rPr>
          <w:rFonts w:ascii="Times New Roman" w:hAnsi="Times New Roman"/>
          <w:color w:val="000000"/>
          <w:sz w:val="24"/>
          <w:szCs w:val="24"/>
          <w:lang w:val="lt-LT"/>
        </w:rPr>
        <w:tab/>
      </w:r>
      <w:r w:rsidRPr="00CF1521">
        <w:rPr>
          <w:rFonts w:ascii="Times New Roman" w:hAnsi="Times New Roman"/>
          <w:color w:val="000000"/>
          <w:sz w:val="24"/>
          <w:szCs w:val="24"/>
          <w:lang w:val="lt-LT"/>
        </w:rPr>
        <w:tab/>
      </w:r>
      <w:r w:rsidRPr="00CF1521">
        <w:rPr>
          <w:rFonts w:ascii="Times New Roman" w:hAnsi="Times New Roman"/>
          <w:color w:val="000000"/>
          <w:sz w:val="24"/>
          <w:szCs w:val="24"/>
          <w:lang w:val="lt-LT"/>
        </w:rPr>
        <w:tab/>
      </w:r>
      <w:r w:rsidRPr="00CF1521">
        <w:rPr>
          <w:rFonts w:ascii="Times New Roman" w:hAnsi="Times New Roman"/>
          <w:color w:val="000000"/>
          <w:sz w:val="24"/>
          <w:szCs w:val="24"/>
          <w:lang w:val="lt-LT"/>
        </w:rPr>
        <w:tab/>
      </w:r>
      <w:r w:rsidRPr="00CF1521">
        <w:rPr>
          <w:rFonts w:ascii="Times New Roman" w:hAnsi="Times New Roman"/>
          <w:color w:val="000000"/>
          <w:sz w:val="24"/>
          <w:szCs w:val="24"/>
          <w:lang w:val="lt-LT"/>
        </w:rPr>
        <w:tab/>
      </w:r>
      <w:r w:rsidRPr="00CF1521">
        <w:rPr>
          <w:rFonts w:ascii="Times New Roman" w:hAnsi="Times New Roman"/>
          <w:color w:val="000000"/>
          <w:sz w:val="24"/>
          <w:szCs w:val="24"/>
          <w:lang w:val="lt-LT"/>
        </w:rPr>
        <w:tab/>
      </w:r>
      <w:r w:rsidRPr="00CF1521">
        <w:rPr>
          <w:rFonts w:ascii="Times New Roman" w:hAnsi="Times New Roman"/>
          <w:color w:val="000000"/>
          <w:sz w:val="24"/>
          <w:szCs w:val="24"/>
          <w:lang w:val="lt-LT"/>
        </w:rPr>
        <w:tab/>
        <w:t xml:space="preserve"> </w:t>
      </w:r>
      <w:r w:rsidR="00B5730C" w:rsidRPr="00CF1521">
        <w:rPr>
          <w:rFonts w:ascii="Times New Roman" w:hAnsi="Times New Roman"/>
          <w:color w:val="000000"/>
          <w:sz w:val="24"/>
          <w:szCs w:val="24"/>
          <w:lang w:val="lt-LT"/>
        </w:rPr>
        <w:t>protokolu Nr. E21-</w:t>
      </w:r>
      <w:r w:rsidR="00D34BFE">
        <w:rPr>
          <w:rFonts w:ascii="Times New Roman" w:hAnsi="Times New Roman"/>
          <w:color w:val="000000"/>
          <w:sz w:val="24"/>
          <w:szCs w:val="24"/>
          <w:lang w:val="lt-LT"/>
        </w:rPr>
        <w:t>12</w:t>
      </w:r>
    </w:p>
    <w:p w14:paraId="59F8E0C9" w14:textId="77777777" w:rsidR="00B5730C" w:rsidRPr="00CF1521" w:rsidRDefault="00B5730C" w:rsidP="00B5730C">
      <w:pPr>
        <w:rPr>
          <w:sz w:val="24"/>
          <w:szCs w:val="24"/>
        </w:rPr>
      </w:pPr>
      <w:r w:rsidRPr="00CF1521">
        <w:rPr>
          <w:sz w:val="24"/>
          <w:szCs w:val="24"/>
        </w:rPr>
        <w:tab/>
      </w:r>
    </w:p>
    <w:p w14:paraId="3BD45D0E" w14:textId="77777777" w:rsidR="00B5730C" w:rsidRPr="00CF1521" w:rsidRDefault="00B5730C" w:rsidP="00B5730C">
      <w:pPr>
        <w:rPr>
          <w:sz w:val="24"/>
          <w:szCs w:val="24"/>
        </w:rPr>
      </w:pPr>
      <w:r w:rsidRPr="00CF1521">
        <w:rPr>
          <w:sz w:val="24"/>
          <w:szCs w:val="24"/>
        </w:rPr>
        <w:tab/>
      </w:r>
      <w:r w:rsidRPr="00CF1521">
        <w:rPr>
          <w:sz w:val="24"/>
          <w:szCs w:val="24"/>
        </w:rPr>
        <w:tab/>
      </w:r>
      <w:r w:rsidRPr="00CF1521">
        <w:rPr>
          <w:sz w:val="24"/>
          <w:szCs w:val="24"/>
        </w:rPr>
        <w:tab/>
      </w:r>
      <w:r w:rsidRPr="00CF1521">
        <w:rPr>
          <w:sz w:val="24"/>
          <w:szCs w:val="24"/>
        </w:rPr>
        <w:tab/>
      </w:r>
      <w:r w:rsidRPr="00CF1521">
        <w:rPr>
          <w:sz w:val="24"/>
          <w:szCs w:val="24"/>
        </w:rPr>
        <w:tab/>
      </w:r>
      <w:r w:rsidRPr="00CF1521">
        <w:rPr>
          <w:sz w:val="24"/>
          <w:szCs w:val="24"/>
        </w:rPr>
        <w:tab/>
      </w:r>
      <w:r w:rsidRPr="00CF1521">
        <w:rPr>
          <w:sz w:val="24"/>
          <w:szCs w:val="24"/>
        </w:rPr>
        <w:tab/>
      </w:r>
      <w:r w:rsidRPr="00CF1521">
        <w:rPr>
          <w:sz w:val="24"/>
          <w:szCs w:val="24"/>
        </w:rPr>
        <w:tab/>
      </w:r>
    </w:p>
    <w:p w14:paraId="5D02BA5A" w14:textId="77777777" w:rsidR="006C14A9" w:rsidRPr="00CF1521" w:rsidRDefault="00B5730C" w:rsidP="00B5730C">
      <w:pPr>
        <w:jc w:val="center"/>
        <w:rPr>
          <w:b/>
          <w:sz w:val="24"/>
          <w:szCs w:val="24"/>
        </w:rPr>
      </w:pPr>
      <w:r w:rsidRPr="00CF1521">
        <w:rPr>
          <w:b/>
          <w:sz w:val="24"/>
          <w:szCs w:val="24"/>
        </w:rPr>
        <w:t>GYVENAMŲJŲ PATALPŲ PIRKIMO</w:t>
      </w:r>
    </w:p>
    <w:p w14:paraId="4CB3E77C" w14:textId="77777777" w:rsidR="00B5730C" w:rsidRPr="00CF1521" w:rsidRDefault="00B5730C" w:rsidP="006C14A9">
      <w:pPr>
        <w:jc w:val="center"/>
        <w:rPr>
          <w:b/>
          <w:sz w:val="24"/>
          <w:szCs w:val="24"/>
        </w:rPr>
      </w:pPr>
      <w:r w:rsidRPr="00CF1521">
        <w:rPr>
          <w:b/>
          <w:sz w:val="24"/>
          <w:szCs w:val="24"/>
        </w:rPr>
        <w:t xml:space="preserve"> SKELBIAMŲ</w:t>
      </w:r>
      <w:r w:rsidR="000B3985" w:rsidRPr="00CF1521">
        <w:rPr>
          <w:b/>
          <w:sz w:val="24"/>
          <w:szCs w:val="24"/>
        </w:rPr>
        <w:t xml:space="preserve"> </w:t>
      </w:r>
      <w:r w:rsidRPr="00CF1521">
        <w:rPr>
          <w:b/>
          <w:sz w:val="24"/>
          <w:szCs w:val="24"/>
        </w:rPr>
        <w:t xml:space="preserve"> DERYBŲ </w:t>
      </w:r>
      <w:r w:rsidR="00495752" w:rsidRPr="00CF1521">
        <w:rPr>
          <w:b/>
          <w:sz w:val="24"/>
          <w:szCs w:val="24"/>
        </w:rPr>
        <w:t xml:space="preserve"> </w:t>
      </w:r>
      <w:r w:rsidRPr="00CF1521">
        <w:rPr>
          <w:b/>
          <w:sz w:val="24"/>
          <w:szCs w:val="24"/>
        </w:rPr>
        <w:t>BŪDU</w:t>
      </w:r>
      <w:r w:rsidR="006C14A9" w:rsidRPr="00CF1521">
        <w:rPr>
          <w:b/>
          <w:sz w:val="24"/>
          <w:szCs w:val="24"/>
        </w:rPr>
        <w:t xml:space="preserve"> </w:t>
      </w:r>
      <w:r w:rsidRPr="00CF1521">
        <w:rPr>
          <w:b/>
          <w:sz w:val="24"/>
          <w:szCs w:val="24"/>
        </w:rPr>
        <w:t>SĄLYGOS</w:t>
      </w:r>
    </w:p>
    <w:p w14:paraId="2CC46341" w14:textId="77777777" w:rsidR="00B5730C" w:rsidRPr="00CF1521" w:rsidRDefault="00B5730C" w:rsidP="00B5730C">
      <w:pPr>
        <w:jc w:val="center"/>
        <w:rPr>
          <w:b/>
          <w:sz w:val="24"/>
          <w:szCs w:val="24"/>
        </w:rPr>
      </w:pPr>
    </w:p>
    <w:p w14:paraId="05207AFA" w14:textId="77777777" w:rsidR="00B5730C" w:rsidRPr="00CF1521" w:rsidRDefault="00B5730C" w:rsidP="00B5730C">
      <w:pPr>
        <w:jc w:val="center"/>
        <w:rPr>
          <w:b/>
          <w:sz w:val="24"/>
          <w:szCs w:val="24"/>
        </w:rPr>
      </w:pPr>
      <w:r w:rsidRPr="00CF1521">
        <w:rPr>
          <w:b/>
          <w:sz w:val="24"/>
          <w:szCs w:val="24"/>
        </w:rPr>
        <w:t>I SKYRIUS</w:t>
      </w:r>
    </w:p>
    <w:p w14:paraId="4A1A6B70" w14:textId="77777777" w:rsidR="00B5730C" w:rsidRPr="00CF1521" w:rsidRDefault="00B5730C" w:rsidP="00B5730C">
      <w:pPr>
        <w:jc w:val="center"/>
        <w:rPr>
          <w:b/>
          <w:sz w:val="24"/>
          <w:szCs w:val="24"/>
        </w:rPr>
      </w:pPr>
      <w:r w:rsidRPr="00CF1521">
        <w:rPr>
          <w:b/>
          <w:sz w:val="24"/>
          <w:szCs w:val="24"/>
        </w:rPr>
        <w:t xml:space="preserve"> BENDROSIOS  NUOSTATOS</w:t>
      </w:r>
    </w:p>
    <w:p w14:paraId="72987E60" w14:textId="77777777" w:rsidR="00B5730C" w:rsidRPr="00CF1521" w:rsidRDefault="00B5730C" w:rsidP="00B5730C">
      <w:pPr>
        <w:jc w:val="both"/>
        <w:rPr>
          <w:sz w:val="24"/>
          <w:szCs w:val="24"/>
        </w:rPr>
      </w:pPr>
      <w:r w:rsidRPr="00CF1521">
        <w:rPr>
          <w:sz w:val="24"/>
          <w:szCs w:val="24"/>
        </w:rPr>
        <w:tab/>
      </w:r>
    </w:p>
    <w:p w14:paraId="5F352F25" w14:textId="77777777" w:rsidR="00B5730C" w:rsidRPr="00CF1521" w:rsidRDefault="00B5730C" w:rsidP="00B5730C">
      <w:pPr>
        <w:jc w:val="both"/>
        <w:rPr>
          <w:sz w:val="24"/>
          <w:szCs w:val="24"/>
        </w:rPr>
      </w:pPr>
      <w:r w:rsidRPr="00CF1521">
        <w:rPr>
          <w:sz w:val="24"/>
          <w:szCs w:val="24"/>
        </w:rPr>
        <w:tab/>
        <w:t>1. Perkančioji organizacija – Biržų rajono savivaldybės administracija (kodas 188642660, adresas: Vytauto  g. 38, Biržai, telefonas (8 450) 43 133, faksas (8 450) 43 134) numato įsigyti gyvenamosios paskirties patalpas.</w:t>
      </w:r>
    </w:p>
    <w:p w14:paraId="165E8B77" w14:textId="77777777" w:rsidR="00B5730C" w:rsidRPr="00CF1521" w:rsidRDefault="00B5730C" w:rsidP="00B5730C">
      <w:pPr>
        <w:ind w:firstLine="709"/>
        <w:jc w:val="both"/>
        <w:rPr>
          <w:color w:val="000000"/>
          <w:sz w:val="24"/>
          <w:szCs w:val="24"/>
        </w:rPr>
      </w:pPr>
      <w:r w:rsidRPr="00CF1521">
        <w:rPr>
          <w:sz w:val="24"/>
          <w:szCs w:val="24"/>
        </w:rPr>
        <w:t>2. P</w:t>
      </w:r>
      <w:r w:rsidR="000A27AD" w:rsidRPr="00CF1521">
        <w:rPr>
          <w:sz w:val="24"/>
          <w:szCs w:val="24"/>
        </w:rPr>
        <w:t xml:space="preserve">irkimas vykdomas vadovaujantis </w:t>
      </w:r>
      <w:r w:rsidR="00CF430A" w:rsidRPr="00CF1521">
        <w:rPr>
          <w:sz w:val="24"/>
          <w:szCs w:val="24"/>
        </w:rPr>
        <w:t>Ž</w:t>
      </w:r>
      <w:r w:rsidRPr="00CF1521">
        <w:rPr>
          <w:sz w:val="24"/>
          <w:szCs w:val="24"/>
        </w:rPr>
        <w:t xml:space="preserve">emės, esamų pastatų ar kitų nekilnojamųjų daiktų </w:t>
      </w:r>
      <w:r w:rsidR="00035398" w:rsidRPr="00CF1521">
        <w:rPr>
          <w:sz w:val="24"/>
          <w:szCs w:val="24"/>
        </w:rPr>
        <w:t>įsigijimo</w:t>
      </w:r>
      <w:r w:rsidRPr="00CF1521">
        <w:rPr>
          <w:sz w:val="24"/>
          <w:szCs w:val="24"/>
        </w:rPr>
        <w:t xml:space="preserve"> arba nuomos ar teisių į šiuos daiktus įsigijim</w:t>
      </w:r>
      <w:r w:rsidR="00035398" w:rsidRPr="00CF1521">
        <w:rPr>
          <w:sz w:val="24"/>
          <w:szCs w:val="24"/>
        </w:rPr>
        <w:t>o</w:t>
      </w:r>
      <w:r w:rsidRPr="00CF1521">
        <w:rPr>
          <w:sz w:val="24"/>
          <w:szCs w:val="24"/>
        </w:rPr>
        <w:t xml:space="preserve"> tvarkos aprašu, patvirtintu Lietu</w:t>
      </w:r>
      <w:r w:rsidR="00C80D78" w:rsidRPr="00CF1521">
        <w:rPr>
          <w:sz w:val="24"/>
          <w:szCs w:val="24"/>
        </w:rPr>
        <w:t>vos Respublikos Vyriausybės 2017</w:t>
      </w:r>
      <w:r w:rsidRPr="00CF1521">
        <w:rPr>
          <w:sz w:val="24"/>
          <w:szCs w:val="24"/>
        </w:rPr>
        <w:t xml:space="preserve"> m. </w:t>
      </w:r>
      <w:r w:rsidR="00C80D78" w:rsidRPr="00CF1521">
        <w:rPr>
          <w:sz w:val="24"/>
          <w:szCs w:val="24"/>
        </w:rPr>
        <w:t>gruodžio</w:t>
      </w:r>
      <w:r w:rsidRPr="00CF1521">
        <w:rPr>
          <w:sz w:val="24"/>
          <w:szCs w:val="24"/>
        </w:rPr>
        <w:t xml:space="preserve"> </w:t>
      </w:r>
      <w:r w:rsidR="00C80D78" w:rsidRPr="00CF1521">
        <w:rPr>
          <w:sz w:val="24"/>
          <w:szCs w:val="24"/>
        </w:rPr>
        <w:t>13</w:t>
      </w:r>
      <w:r w:rsidRPr="00CF1521">
        <w:rPr>
          <w:sz w:val="24"/>
          <w:szCs w:val="24"/>
        </w:rPr>
        <w:t xml:space="preserve"> d. nutarimu Nr. </w:t>
      </w:r>
      <w:r w:rsidR="00C80D78" w:rsidRPr="00CF1521">
        <w:rPr>
          <w:sz w:val="24"/>
          <w:szCs w:val="24"/>
        </w:rPr>
        <w:t>1036</w:t>
      </w:r>
      <w:r w:rsidR="003A7D79" w:rsidRPr="00CF1521">
        <w:rPr>
          <w:sz w:val="24"/>
          <w:szCs w:val="24"/>
        </w:rPr>
        <w:t xml:space="preserve"> </w:t>
      </w:r>
      <w:r w:rsidR="004D4620" w:rsidRPr="004D4620">
        <w:rPr>
          <w:sz w:val="24"/>
          <w:szCs w:val="24"/>
        </w:rPr>
        <w:t>„</w:t>
      </w:r>
      <w:r w:rsidR="004D4620" w:rsidRPr="004D4620">
        <w:rPr>
          <w:rStyle w:val="clear"/>
          <w:sz w:val="24"/>
          <w:szCs w:val="24"/>
        </w:rPr>
        <w:t>Dėl Žemės, esamų pastatų ar kitų nekilnojamųjų daiktų įsigijimo arba nuomos ar teisių į šiuos daiktus įsigijimo tvarkos aprašo patvirtinimo“</w:t>
      </w:r>
      <w:r w:rsidR="000A27AD" w:rsidRPr="00CF1521">
        <w:rPr>
          <w:sz w:val="24"/>
          <w:szCs w:val="24"/>
        </w:rPr>
        <w:t xml:space="preserve"> (toliau </w:t>
      </w:r>
      <w:r w:rsidR="00F97FF8" w:rsidRPr="00CF1521">
        <w:rPr>
          <w:sz w:val="24"/>
          <w:szCs w:val="24"/>
        </w:rPr>
        <w:t xml:space="preserve">– </w:t>
      </w:r>
      <w:r w:rsidR="009422BE" w:rsidRPr="00CF1521">
        <w:rPr>
          <w:sz w:val="24"/>
          <w:szCs w:val="24"/>
        </w:rPr>
        <w:t>Aprašas</w:t>
      </w:r>
      <w:r w:rsidR="000A27AD" w:rsidRPr="00CF1521">
        <w:rPr>
          <w:sz w:val="24"/>
          <w:szCs w:val="24"/>
        </w:rPr>
        <w:t>)</w:t>
      </w:r>
      <w:r w:rsidRPr="00CF1521">
        <w:rPr>
          <w:sz w:val="24"/>
          <w:szCs w:val="24"/>
        </w:rPr>
        <w:t>, projektu „Biržų rajono savivaldybės socialinio būsto fondo plėtra“, finansuojamu pagal 2014-2020 metų Europos Sąjungos fondų investicijų veiksmų programos 8</w:t>
      </w:r>
      <w:r w:rsidR="00CF1521">
        <w:rPr>
          <w:sz w:val="24"/>
          <w:szCs w:val="24"/>
        </w:rPr>
        <w:t> </w:t>
      </w:r>
      <w:r w:rsidRPr="00CF1521">
        <w:rPr>
          <w:sz w:val="24"/>
          <w:szCs w:val="24"/>
        </w:rPr>
        <w:t>prioriteto „Socialinės įtraukties didinimas ir kova su skurdu“ priemonę 08.1.2-CPVA-R-408 „Socialinio būsto fondo plėtr</w:t>
      </w:r>
      <w:r w:rsidR="00A52AB1" w:rsidRPr="00CF1521">
        <w:rPr>
          <w:sz w:val="24"/>
          <w:szCs w:val="24"/>
        </w:rPr>
        <w:t>a“, Biržų rajono savivaldybės administracijos direktoriaus 2017</w:t>
      </w:r>
      <w:r w:rsidR="00590875" w:rsidRPr="00CF1521">
        <w:rPr>
          <w:sz w:val="24"/>
          <w:szCs w:val="24"/>
        </w:rPr>
        <w:t> </w:t>
      </w:r>
      <w:r w:rsidR="00A52AB1" w:rsidRPr="00CF1521">
        <w:rPr>
          <w:sz w:val="24"/>
          <w:szCs w:val="24"/>
        </w:rPr>
        <w:t>m. sausio 18 d. įsakymu Nr. A-47 „Dėl gyvenamųjų patalpų pirkimo“</w:t>
      </w:r>
      <w:r w:rsidR="00035398" w:rsidRPr="00CF1521">
        <w:rPr>
          <w:sz w:val="24"/>
          <w:szCs w:val="24"/>
        </w:rPr>
        <w:t xml:space="preserve"> (</w:t>
      </w:r>
      <w:r w:rsidR="00BB1852" w:rsidRPr="00CF1521">
        <w:rPr>
          <w:color w:val="000000"/>
          <w:sz w:val="24"/>
          <w:szCs w:val="24"/>
        </w:rPr>
        <w:t xml:space="preserve">su </w:t>
      </w:r>
      <w:r w:rsidR="00885387" w:rsidRPr="00CF1521">
        <w:rPr>
          <w:color w:val="000000"/>
          <w:sz w:val="24"/>
          <w:szCs w:val="24"/>
        </w:rPr>
        <w:t>visais pakeitimais ir papildymais</w:t>
      </w:r>
      <w:r w:rsidR="00035398" w:rsidRPr="00CF1521">
        <w:rPr>
          <w:color w:val="000000"/>
          <w:sz w:val="24"/>
          <w:szCs w:val="24"/>
        </w:rPr>
        <w:t>)</w:t>
      </w:r>
      <w:r w:rsidR="00A52AB1" w:rsidRPr="00CF1521">
        <w:rPr>
          <w:color w:val="000000"/>
          <w:sz w:val="24"/>
          <w:szCs w:val="24"/>
        </w:rPr>
        <w:t>.</w:t>
      </w:r>
    </w:p>
    <w:p w14:paraId="441912B9" w14:textId="77777777" w:rsidR="00B5730C" w:rsidRPr="00CF1521" w:rsidRDefault="00B5730C" w:rsidP="00B5730C">
      <w:pPr>
        <w:ind w:firstLine="709"/>
        <w:jc w:val="both"/>
        <w:rPr>
          <w:sz w:val="24"/>
          <w:szCs w:val="24"/>
        </w:rPr>
      </w:pPr>
      <w:r w:rsidRPr="00CF1521">
        <w:rPr>
          <w:i/>
          <w:sz w:val="24"/>
          <w:szCs w:val="24"/>
        </w:rPr>
        <w:tab/>
      </w:r>
      <w:r w:rsidRPr="00CF1521">
        <w:rPr>
          <w:sz w:val="24"/>
          <w:szCs w:val="24"/>
        </w:rPr>
        <w:t>3</w:t>
      </w:r>
      <w:r w:rsidRPr="00CF1521">
        <w:rPr>
          <w:b/>
          <w:i/>
          <w:sz w:val="24"/>
          <w:szCs w:val="24"/>
        </w:rPr>
        <w:t>.</w:t>
      </w:r>
      <w:r w:rsidRPr="00CF1521">
        <w:rPr>
          <w:i/>
          <w:sz w:val="24"/>
          <w:szCs w:val="24"/>
        </w:rPr>
        <w:t xml:space="preserve"> </w:t>
      </w:r>
      <w:r w:rsidRPr="00CF1521">
        <w:rPr>
          <w:sz w:val="24"/>
          <w:szCs w:val="24"/>
        </w:rPr>
        <w:t>Gyvenamųjų patalpų pirkimą skelbiamų derybų būdu organizuoja Savivaldybės administracijos direktoriaus patvirtinta gyvenamųjų patalpų pirkimo komisija (toliau – Pirkimo komisija). Pirkimas atliekamas laikantis lygiateisiškumo, nediskriminavimo, skaidrumo, abipusio pripažinimo, proporcingumo principų ir konfidencialumo bei nešališkumo reikalavimų. Priimant sprendimus dėl konkurso sąlygų, vadovaujamasi racionalumo principu.</w:t>
      </w:r>
    </w:p>
    <w:p w14:paraId="10F0096B" w14:textId="77777777" w:rsidR="00B5730C" w:rsidRPr="00CF1521" w:rsidRDefault="00B5730C" w:rsidP="00B5730C">
      <w:pPr>
        <w:ind w:firstLine="709"/>
        <w:jc w:val="both"/>
        <w:rPr>
          <w:sz w:val="24"/>
          <w:szCs w:val="24"/>
        </w:rPr>
      </w:pPr>
      <w:r w:rsidRPr="00CF1521">
        <w:rPr>
          <w:sz w:val="24"/>
          <w:szCs w:val="24"/>
        </w:rPr>
        <w:t>4. Perkančioji organizacija nėra pridėtinės vertės mokesčio (toliau – PVM) mokėtoja.</w:t>
      </w:r>
    </w:p>
    <w:p w14:paraId="63A608EA" w14:textId="77777777" w:rsidR="00B5730C" w:rsidRPr="00CF1521" w:rsidRDefault="00B5730C" w:rsidP="00B5730C">
      <w:pPr>
        <w:ind w:firstLine="709"/>
        <w:jc w:val="both"/>
        <w:rPr>
          <w:sz w:val="24"/>
          <w:szCs w:val="24"/>
        </w:rPr>
      </w:pPr>
      <w:r w:rsidRPr="00CF1521">
        <w:rPr>
          <w:sz w:val="24"/>
          <w:szCs w:val="24"/>
        </w:rPr>
        <w:t>5. Visos pirkimo sąlygos nustatytos pirkimo dokumentuose (toliau – Pirkimo dokumentai), kuriuos sudaro:</w:t>
      </w:r>
    </w:p>
    <w:p w14:paraId="73B0D7F0" w14:textId="77777777" w:rsidR="00B5730C" w:rsidRPr="00CF1521" w:rsidRDefault="00B5730C" w:rsidP="00B5730C">
      <w:pPr>
        <w:ind w:firstLine="709"/>
        <w:jc w:val="both"/>
        <w:rPr>
          <w:color w:val="FF0000"/>
          <w:sz w:val="24"/>
          <w:szCs w:val="24"/>
        </w:rPr>
      </w:pPr>
      <w:r w:rsidRPr="00CF1521">
        <w:rPr>
          <w:sz w:val="24"/>
          <w:szCs w:val="24"/>
        </w:rPr>
        <w:t>5.1. skelbimas apie gyvenamųjų patalpų pirkimą;</w:t>
      </w:r>
      <w:r w:rsidRPr="00CF1521">
        <w:rPr>
          <w:color w:val="FF0000"/>
          <w:sz w:val="24"/>
          <w:szCs w:val="24"/>
        </w:rPr>
        <w:t xml:space="preserve"> </w:t>
      </w:r>
    </w:p>
    <w:p w14:paraId="625917B5" w14:textId="77777777" w:rsidR="009422BE" w:rsidRPr="00CF1521" w:rsidRDefault="00B5730C" w:rsidP="00B5730C">
      <w:pPr>
        <w:ind w:firstLine="709"/>
        <w:jc w:val="both"/>
        <w:rPr>
          <w:sz w:val="24"/>
          <w:szCs w:val="24"/>
        </w:rPr>
      </w:pPr>
      <w:r w:rsidRPr="00CF1521">
        <w:rPr>
          <w:sz w:val="24"/>
          <w:szCs w:val="24"/>
        </w:rPr>
        <w:t>5.2. gyvenamųjų patalpų pirkimo skelbiamų derybų būdu sąlygos (toliau - sąlygos)</w:t>
      </w:r>
      <w:r w:rsidR="009422BE" w:rsidRPr="00CF1521">
        <w:rPr>
          <w:sz w:val="24"/>
          <w:szCs w:val="24"/>
        </w:rPr>
        <w:t>;</w:t>
      </w:r>
    </w:p>
    <w:p w14:paraId="0EEF6EF9" w14:textId="77777777" w:rsidR="00B5730C" w:rsidRPr="00CF1521" w:rsidRDefault="009422BE" w:rsidP="00B5730C">
      <w:pPr>
        <w:ind w:firstLine="709"/>
        <w:jc w:val="both"/>
        <w:rPr>
          <w:sz w:val="24"/>
          <w:szCs w:val="24"/>
        </w:rPr>
      </w:pPr>
      <w:r w:rsidRPr="00CF1521">
        <w:rPr>
          <w:sz w:val="24"/>
          <w:szCs w:val="24"/>
        </w:rPr>
        <w:t>5.3. kvietimas dalyvauti derybose</w:t>
      </w:r>
      <w:r w:rsidR="00B5730C" w:rsidRPr="00CF1521">
        <w:rPr>
          <w:sz w:val="24"/>
          <w:szCs w:val="24"/>
        </w:rPr>
        <w:t>.</w:t>
      </w:r>
    </w:p>
    <w:p w14:paraId="1280EF5F" w14:textId="73F967D3" w:rsidR="00B5730C" w:rsidRPr="00CF1521" w:rsidRDefault="00B5730C" w:rsidP="00B5730C">
      <w:pPr>
        <w:ind w:firstLine="709"/>
        <w:jc w:val="both"/>
        <w:rPr>
          <w:sz w:val="24"/>
          <w:szCs w:val="24"/>
        </w:rPr>
      </w:pPr>
      <w:r w:rsidRPr="00CF1521">
        <w:rPr>
          <w:sz w:val="24"/>
          <w:szCs w:val="24"/>
        </w:rPr>
        <w:t xml:space="preserve">6. Apie pirkimą paskelbiama Savivaldybės interneto </w:t>
      </w:r>
      <w:r w:rsidR="00722B01">
        <w:rPr>
          <w:sz w:val="24"/>
          <w:szCs w:val="24"/>
        </w:rPr>
        <w:t>svetainėje</w:t>
      </w:r>
      <w:r w:rsidRPr="00CF1521">
        <w:rPr>
          <w:sz w:val="24"/>
          <w:szCs w:val="24"/>
        </w:rPr>
        <w:t>, vietinėje spaudoje.</w:t>
      </w:r>
    </w:p>
    <w:p w14:paraId="776BC9BA" w14:textId="00FBC73D" w:rsidR="00B5730C" w:rsidRPr="00CF1521" w:rsidRDefault="00B5730C" w:rsidP="00B5730C">
      <w:pPr>
        <w:ind w:firstLine="709"/>
        <w:jc w:val="both"/>
        <w:rPr>
          <w:sz w:val="24"/>
          <w:szCs w:val="24"/>
        </w:rPr>
      </w:pPr>
      <w:r w:rsidRPr="00CF1521">
        <w:rPr>
          <w:sz w:val="24"/>
          <w:szCs w:val="24"/>
        </w:rPr>
        <w:t xml:space="preserve">7. Perkančiosios organizacijos kontaktiniai asmenys yra: </w:t>
      </w:r>
      <w:r w:rsidR="00722B01">
        <w:rPr>
          <w:sz w:val="24"/>
          <w:szCs w:val="24"/>
        </w:rPr>
        <w:t>Strateginio planavimo ir turto valdymo skyriaus</w:t>
      </w:r>
      <w:r w:rsidRPr="00CF1521">
        <w:rPr>
          <w:sz w:val="24"/>
          <w:szCs w:val="24"/>
        </w:rPr>
        <w:t xml:space="preserve"> vyriausioji specialistė </w:t>
      </w:r>
      <w:r w:rsidR="00722B01">
        <w:rPr>
          <w:sz w:val="24"/>
          <w:szCs w:val="24"/>
        </w:rPr>
        <w:t>Aldona Jurkštaitė</w:t>
      </w:r>
      <w:r w:rsidRPr="00CF1521">
        <w:rPr>
          <w:sz w:val="24"/>
          <w:szCs w:val="24"/>
        </w:rPr>
        <w:t xml:space="preserve">, tel. </w:t>
      </w:r>
      <w:r w:rsidR="00722B01">
        <w:rPr>
          <w:sz w:val="24"/>
          <w:szCs w:val="24"/>
        </w:rPr>
        <w:t>8 618 02568</w:t>
      </w:r>
      <w:r w:rsidRPr="00CF1521">
        <w:rPr>
          <w:sz w:val="24"/>
          <w:szCs w:val="24"/>
        </w:rPr>
        <w:t xml:space="preserve">, el. paštas </w:t>
      </w:r>
      <w:r w:rsidR="00722B01">
        <w:rPr>
          <w:sz w:val="24"/>
          <w:szCs w:val="24"/>
        </w:rPr>
        <w:t>aldona.jurkstaite</w:t>
      </w:r>
      <w:r w:rsidRPr="00CF1521">
        <w:rPr>
          <w:sz w:val="24"/>
          <w:szCs w:val="24"/>
          <w:lang w:val="en-US"/>
        </w:rPr>
        <w:t xml:space="preserve">@birzai.lt. </w:t>
      </w:r>
      <w:r w:rsidRPr="00CF1521">
        <w:rPr>
          <w:sz w:val="24"/>
          <w:szCs w:val="24"/>
        </w:rPr>
        <w:t xml:space="preserve">Su pirkimu susijusi informacija teikiama adresu: </w:t>
      </w:r>
      <w:r w:rsidR="00722B01">
        <w:rPr>
          <w:sz w:val="24"/>
          <w:szCs w:val="24"/>
        </w:rPr>
        <w:t>319</w:t>
      </w:r>
      <w:r w:rsidRPr="00CF1521">
        <w:rPr>
          <w:sz w:val="24"/>
          <w:szCs w:val="24"/>
        </w:rPr>
        <w:t xml:space="preserve"> kab., Vytauto g. 38, </w:t>
      </w:r>
      <w:r w:rsidRPr="00CF1521">
        <w:rPr>
          <w:sz w:val="24"/>
          <w:szCs w:val="24"/>
        </w:rPr>
        <w:lastRenderedPageBreak/>
        <w:t>LT-41143 Biržai, tel.</w:t>
      </w:r>
      <w:r w:rsidR="00B342C1" w:rsidRPr="00CF1521">
        <w:rPr>
          <w:sz w:val="24"/>
          <w:szCs w:val="24"/>
        </w:rPr>
        <w:t xml:space="preserve"> </w:t>
      </w:r>
      <w:r w:rsidR="00722B01">
        <w:rPr>
          <w:sz w:val="24"/>
          <w:szCs w:val="24"/>
        </w:rPr>
        <w:t>8 618 02568</w:t>
      </w:r>
      <w:r w:rsidRPr="00CF1521">
        <w:rPr>
          <w:sz w:val="24"/>
          <w:szCs w:val="24"/>
        </w:rPr>
        <w:t xml:space="preserve">. Už tiesioginių ryšių su </w:t>
      </w:r>
      <w:r w:rsidR="009422BE" w:rsidRPr="00CF1521">
        <w:rPr>
          <w:sz w:val="24"/>
          <w:szCs w:val="24"/>
        </w:rPr>
        <w:t>K</w:t>
      </w:r>
      <w:r w:rsidRPr="00CF1521">
        <w:rPr>
          <w:sz w:val="24"/>
          <w:szCs w:val="24"/>
        </w:rPr>
        <w:t xml:space="preserve">andidatais </w:t>
      </w:r>
      <w:r w:rsidR="00BB1852" w:rsidRPr="00CF1521">
        <w:rPr>
          <w:sz w:val="24"/>
          <w:szCs w:val="24"/>
        </w:rPr>
        <w:t>palaikymą</w:t>
      </w:r>
      <w:r w:rsidRPr="00CF1521">
        <w:rPr>
          <w:sz w:val="24"/>
          <w:szCs w:val="24"/>
        </w:rPr>
        <w:t xml:space="preserve"> atsakingas Savivaldybės administracijos </w:t>
      </w:r>
      <w:r w:rsidR="00722B01">
        <w:rPr>
          <w:sz w:val="24"/>
          <w:szCs w:val="24"/>
        </w:rPr>
        <w:t>Strateginio planavimo ir turto valdymo</w:t>
      </w:r>
      <w:r w:rsidR="007A0B06" w:rsidRPr="00CF1521">
        <w:rPr>
          <w:sz w:val="24"/>
          <w:szCs w:val="24"/>
        </w:rPr>
        <w:t xml:space="preserve"> skyrius</w:t>
      </w:r>
      <w:r w:rsidRPr="00CF1521">
        <w:rPr>
          <w:sz w:val="24"/>
          <w:szCs w:val="24"/>
        </w:rPr>
        <w:t>.</w:t>
      </w:r>
    </w:p>
    <w:p w14:paraId="7D26E9F0" w14:textId="77777777" w:rsidR="00B5730C" w:rsidRPr="00CF1521" w:rsidRDefault="00B5730C" w:rsidP="00B5730C">
      <w:pPr>
        <w:ind w:firstLine="709"/>
        <w:jc w:val="both"/>
        <w:rPr>
          <w:sz w:val="24"/>
          <w:szCs w:val="24"/>
          <w:lang w:val="en-US"/>
        </w:rPr>
      </w:pPr>
      <w:r w:rsidRPr="00CF1521">
        <w:rPr>
          <w:sz w:val="24"/>
          <w:szCs w:val="24"/>
        </w:rPr>
        <w:t>8. Su pirkimu susiję gaunami dokumentai (</w:t>
      </w:r>
      <w:r w:rsidR="00BA620A" w:rsidRPr="00CF1521">
        <w:rPr>
          <w:sz w:val="24"/>
          <w:szCs w:val="24"/>
        </w:rPr>
        <w:t>pasiūlymai</w:t>
      </w:r>
      <w:r w:rsidRPr="00CF1521">
        <w:rPr>
          <w:sz w:val="24"/>
          <w:szCs w:val="24"/>
        </w:rPr>
        <w:t xml:space="preserve"> dalyvauti derybose, parduodamo turto dokumentai) registruojami Savivaldybės administracijos Strateginio planavimo ir turto valdymo skyriuje.</w:t>
      </w:r>
    </w:p>
    <w:p w14:paraId="58E9A8AD" w14:textId="77777777" w:rsidR="00B5730C" w:rsidRPr="00CF1521" w:rsidRDefault="00B5730C" w:rsidP="00B5730C">
      <w:pPr>
        <w:jc w:val="center"/>
        <w:rPr>
          <w:b/>
          <w:sz w:val="24"/>
          <w:szCs w:val="24"/>
        </w:rPr>
      </w:pPr>
    </w:p>
    <w:p w14:paraId="16F8E4DE" w14:textId="77777777" w:rsidR="00B5730C" w:rsidRPr="00CF1521" w:rsidRDefault="00B5730C" w:rsidP="00B5730C">
      <w:pPr>
        <w:jc w:val="center"/>
        <w:rPr>
          <w:b/>
          <w:sz w:val="24"/>
          <w:szCs w:val="24"/>
        </w:rPr>
      </w:pPr>
      <w:r w:rsidRPr="00CF1521">
        <w:rPr>
          <w:b/>
          <w:sz w:val="24"/>
          <w:szCs w:val="24"/>
        </w:rPr>
        <w:t>II SKYRIUS</w:t>
      </w:r>
    </w:p>
    <w:p w14:paraId="6570E154" w14:textId="77777777" w:rsidR="00B5730C" w:rsidRPr="00CF1521" w:rsidRDefault="00B5730C" w:rsidP="00B5730C">
      <w:pPr>
        <w:jc w:val="center"/>
        <w:rPr>
          <w:b/>
          <w:sz w:val="24"/>
          <w:szCs w:val="24"/>
        </w:rPr>
      </w:pPr>
      <w:r w:rsidRPr="00CF1521">
        <w:rPr>
          <w:b/>
          <w:sz w:val="24"/>
          <w:szCs w:val="24"/>
        </w:rPr>
        <w:t xml:space="preserve"> REIKALAVIMAI  PERKAMOMS GYVENAMOSIOMS PATALPOMS</w:t>
      </w:r>
    </w:p>
    <w:p w14:paraId="368134B3" w14:textId="77777777" w:rsidR="00B5730C" w:rsidRPr="00CF1521" w:rsidRDefault="00B5730C" w:rsidP="00B5730C">
      <w:pPr>
        <w:jc w:val="both"/>
        <w:rPr>
          <w:sz w:val="24"/>
          <w:szCs w:val="24"/>
        </w:rPr>
      </w:pPr>
    </w:p>
    <w:p w14:paraId="0D51F64F" w14:textId="77777777" w:rsidR="00F125F0" w:rsidRDefault="00B5730C" w:rsidP="00F125F0">
      <w:pPr>
        <w:ind w:firstLine="737"/>
        <w:jc w:val="both"/>
        <w:rPr>
          <w:sz w:val="24"/>
          <w:szCs w:val="24"/>
        </w:rPr>
      </w:pPr>
      <w:r w:rsidRPr="00CF1521">
        <w:rPr>
          <w:sz w:val="24"/>
          <w:szCs w:val="24"/>
        </w:rPr>
        <w:t>9. Pirkimo objektas - gyvenamosios paskirties patalpos Biržų mieste</w:t>
      </w:r>
      <w:r w:rsidR="00734993" w:rsidRPr="00CF1521">
        <w:rPr>
          <w:sz w:val="24"/>
          <w:szCs w:val="24"/>
        </w:rPr>
        <w:t xml:space="preserve">, </w:t>
      </w:r>
      <w:r w:rsidR="00734993" w:rsidRPr="00AF63FC">
        <w:rPr>
          <w:sz w:val="24"/>
          <w:szCs w:val="24"/>
        </w:rPr>
        <w:t>skirtos Savivaldybės socialinio būsto fondo plėtrai.</w:t>
      </w:r>
      <w:r w:rsidR="00F125F0">
        <w:rPr>
          <w:sz w:val="24"/>
          <w:szCs w:val="24"/>
        </w:rPr>
        <w:t xml:space="preserve"> </w:t>
      </w:r>
    </w:p>
    <w:p w14:paraId="3B59EA40" w14:textId="5064DB37" w:rsidR="00B5730C" w:rsidRPr="00294C19" w:rsidRDefault="00F125F0" w:rsidP="00F125F0">
      <w:pPr>
        <w:ind w:firstLine="737"/>
        <w:jc w:val="both"/>
        <w:rPr>
          <w:sz w:val="24"/>
          <w:szCs w:val="24"/>
        </w:rPr>
      </w:pPr>
      <w:r>
        <w:rPr>
          <w:sz w:val="24"/>
          <w:szCs w:val="24"/>
        </w:rPr>
        <w:t>10. Perkamas d</w:t>
      </w:r>
      <w:r w:rsidR="00294C19" w:rsidRPr="00294C19">
        <w:rPr>
          <w:sz w:val="24"/>
          <w:szCs w:val="24"/>
        </w:rPr>
        <w:t>viejų kambarių butas su patogumais, kurio bendras naudingas plotas ne mažesnis kaip 30 kv. m ir ne didesnis kaip 56 kv. m</w:t>
      </w:r>
      <w:r w:rsidR="00722B01">
        <w:rPr>
          <w:sz w:val="24"/>
          <w:szCs w:val="24"/>
        </w:rPr>
        <w:t>.</w:t>
      </w:r>
    </w:p>
    <w:p w14:paraId="726CC8B2" w14:textId="77777777" w:rsidR="00B5730C" w:rsidRPr="00CF1521" w:rsidRDefault="00B5730C" w:rsidP="00B5730C">
      <w:pPr>
        <w:ind w:firstLine="737"/>
        <w:jc w:val="both"/>
        <w:rPr>
          <w:sz w:val="24"/>
          <w:szCs w:val="24"/>
        </w:rPr>
      </w:pPr>
      <w:r w:rsidRPr="00CF1521">
        <w:rPr>
          <w:sz w:val="24"/>
          <w:szCs w:val="24"/>
        </w:rPr>
        <w:t xml:space="preserve">11. Siūlomos pirkti gyvenamosios patalpos turi būti inventorizuotos ir teisiškai įregistruotos, gyvenamųjų patalpų kadastro duomenų byla turi atitikti esamą padėtį.  </w:t>
      </w:r>
      <w:r w:rsidRPr="00CF1521">
        <w:rPr>
          <w:sz w:val="24"/>
          <w:szCs w:val="24"/>
        </w:rPr>
        <w:tab/>
      </w:r>
    </w:p>
    <w:p w14:paraId="525C58C3" w14:textId="77777777" w:rsidR="00B5730C" w:rsidRPr="00CF1521" w:rsidRDefault="00B5730C" w:rsidP="00B5730C">
      <w:pPr>
        <w:ind w:firstLine="709"/>
        <w:jc w:val="both"/>
        <w:rPr>
          <w:sz w:val="24"/>
          <w:szCs w:val="24"/>
        </w:rPr>
      </w:pPr>
      <w:r w:rsidRPr="00CF1521">
        <w:rPr>
          <w:sz w:val="24"/>
          <w:szCs w:val="24"/>
        </w:rPr>
        <w:t xml:space="preserve">12. Gyvenamosios patalpos turi būti geros techninės būklės, tvarkingos, atitikti statybos ir specialiųjų normų (higienos, priešgaisrinės saugos ir kt.) reikalavimus: </w:t>
      </w:r>
    </w:p>
    <w:p w14:paraId="3BC613AC" w14:textId="77777777" w:rsidR="00B5730C" w:rsidRPr="00CF1521" w:rsidRDefault="00B5730C" w:rsidP="00B5730C">
      <w:pPr>
        <w:ind w:firstLine="709"/>
        <w:jc w:val="both"/>
        <w:rPr>
          <w:sz w:val="24"/>
          <w:szCs w:val="24"/>
        </w:rPr>
      </w:pPr>
      <w:r w:rsidRPr="00CF1521">
        <w:rPr>
          <w:sz w:val="24"/>
          <w:szCs w:val="24"/>
        </w:rPr>
        <w:t>12.1. Santechnikos įranga (vamzdynas, vonia arba dušas, klozetas, plautuvė, praustuvas, vandens maišytuvai)  turi būti be defektų, nesusidėvėję;</w:t>
      </w:r>
    </w:p>
    <w:p w14:paraId="38ED775D" w14:textId="77777777" w:rsidR="00B5730C" w:rsidRPr="00CF1521" w:rsidRDefault="00B5730C" w:rsidP="00B5730C">
      <w:pPr>
        <w:jc w:val="both"/>
        <w:rPr>
          <w:sz w:val="24"/>
          <w:szCs w:val="24"/>
        </w:rPr>
      </w:pPr>
      <w:r w:rsidRPr="00CF1521">
        <w:rPr>
          <w:sz w:val="24"/>
          <w:szCs w:val="24"/>
        </w:rPr>
        <w:tab/>
        <w:t>12.2. Elektros instaliacija turi būti  tvarkinga,  jungtukai, lizdai be defektų;</w:t>
      </w:r>
    </w:p>
    <w:p w14:paraId="09090860" w14:textId="77777777" w:rsidR="00B5730C" w:rsidRPr="00CF1521" w:rsidRDefault="00B5730C" w:rsidP="00B5730C">
      <w:pPr>
        <w:jc w:val="both"/>
        <w:rPr>
          <w:sz w:val="24"/>
          <w:szCs w:val="24"/>
        </w:rPr>
      </w:pPr>
      <w:r w:rsidRPr="00CF1521">
        <w:rPr>
          <w:sz w:val="24"/>
          <w:szCs w:val="24"/>
        </w:rPr>
        <w:tab/>
        <w:t>12.3. Sienos, lubos ir grindys turi būti tvarkingos, neturi būti pelėsio;</w:t>
      </w:r>
    </w:p>
    <w:p w14:paraId="3A92F955" w14:textId="77777777" w:rsidR="00B5730C" w:rsidRPr="00CF1521" w:rsidRDefault="00B5730C" w:rsidP="00B5730C">
      <w:pPr>
        <w:jc w:val="both"/>
        <w:rPr>
          <w:sz w:val="24"/>
          <w:szCs w:val="24"/>
        </w:rPr>
      </w:pPr>
      <w:r w:rsidRPr="00CF1521">
        <w:rPr>
          <w:sz w:val="24"/>
          <w:szCs w:val="24"/>
        </w:rPr>
        <w:tab/>
        <w:t>12.4. Durys, langai turi būti sandarūs, techniškai tvarkingi, su privaloma furnitūra;</w:t>
      </w:r>
    </w:p>
    <w:p w14:paraId="3373FD08" w14:textId="77777777" w:rsidR="00B5730C" w:rsidRPr="00CF1521" w:rsidRDefault="00B5730C" w:rsidP="00B5730C">
      <w:pPr>
        <w:ind w:firstLine="709"/>
        <w:jc w:val="both"/>
        <w:rPr>
          <w:sz w:val="24"/>
          <w:szCs w:val="24"/>
        </w:rPr>
      </w:pPr>
      <w:r w:rsidRPr="00CF1521">
        <w:rPr>
          <w:sz w:val="24"/>
          <w:szCs w:val="24"/>
        </w:rPr>
        <w:t xml:space="preserve">12.5. Gyvenamosiose patalpose turi būti įrengti apskaitos prietaisai. </w:t>
      </w:r>
    </w:p>
    <w:p w14:paraId="03BEFCDE" w14:textId="77777777" w:rsidR="00B5730C" w:rsidRPr="00CF1521" w:rsidRDefault="00B5730C" w:rsidP="00B5730C">
      <w:pPr>
        <w:ind w:firstLine="709"/>
        <w:jc w:val="both"/>
        <w:rPr>
          <w:sz w:val="24"/>
          <w:szCs w:val="24"/>
        </w:rPr>
      </w:pPr>
      <w:r w:rsidRPr="00CF1521">
        <w:rPr>
          <w:sz w:val="24"/>
          <w:szCs w:val="24"/>
        </w:rPr>
        <w:t xml:space="preserve">13. Neperkamos gyvenamosios patalpos: </w:t>
      </w:r>
    </w:p>
    <w:p w14:paraId="50F785C6" w14:textId="77777777" w:rsidR="00B5730C" w:rsidRPr="00CF1521" w:rsidRDefault="00B5730C" w:rsidP="00B5730C">
      <w:pPr>
        <w:ind w:firstLine="709"/>
        <w:jc w:val="both"/>
        <w:rPr>
          <w:sz w:val="24"/>
          <w:szCs w:val="24"/>
        </w:rPr>
      </w:pPr>
      <w:r w:rsidRPr="00CF1521">
        <w:rPr>
          <w:sz w:val="24"/>
          <w:szCs w:val="24"/>
        </w:rPr>
        <w:t>13.1. su bendrojo naudojimo patalpomis (virtuve, tualetu, dušine);</w:t>
      </w:r>
    </w:p>
    <w:p w14:paraId="42D3CE74" w14:textId="77777777" w:rsidR="00B5730C" w:rsidRPr="00CF1521" w:rsidRDefault="00B5730C" w:rsidP="00B5730C">
      <w:pPr>
        <w:ind w:firstLine="709"/>
        <w:jc w:val="both"/>
        <w:rPr>
          <w:sz w:val="24"/>
          <w:szCs w:val="24"/>
        </w:rPr>
      </w:pPr>
      <w:r w:rsidRPr="00CF1521">
        <w:rPr>
          <w:sz w:val="24"/>
          <w:szCs w:val="24"/>
        </w:rPr>
        <w:t>13.2. su krosniniu ar elektriniu šildymu;</w:t>
      </w:r>
    </w:p>
    <w:p w14:paraId="52A40398" w14:textId="77777777" w:rsidR="00B5730C" w:rsidRPr="00CF1521" w:rsidRDefault="00B5730C" w:rsidP="00B5730C">
      <w:pPr>
        <w:ind w:firstLine="709"/>
        <w:jc w:val="both"/>
        <w:rPr>
          <w:color w:val="FF0000"/>
          <w:sz w:val="24"/>
          <w:szCs w:val="24"/>
        </w:rPr>
      </w:pPr>
      <w:r w:rsidRPr="00CF1521">
        <w:rPr>
          <w:sz w:val="24"/>
          <w:szCs w:val="24"/>
        </w:rPr>
        <w:t>13.3. įrengti pusrūsiuose, palėpėse, užstatytuose praėjimuose;</w:t>
      </w:r>
      <w:r w:rsidRPr="00CF1521">
        <w:rPr>
          <w:color w:val="FF0000"/>
          <w:sz w:val="24"/>
          <w:szCs w:val="24"/>
        </w:rPr>
        <w:t xml:space="preserve"> </w:t>
      </w:r>
    </w:p>
    <w:p w14:paraId="792AB4AF" w14:textId="77777777" w:rsidR="00B5730C" w:rsidRPr="00CF1521" w:rsidRDefault="00B5730C" w:rsidP="00B5730C">
      <w:pPr>
        <w:ind w:firstLine="709"/>
        <w:jc w:val="both"/>
        <w:rPr>
          <w:sz w:val="24"/>
          <w:szCs w:val="24"/>
        </w:rPr>
      </w:pPr>
      <w:r w:rsidRPr="00CF1521">
        <w:rPr>
          <w:sz w:val="24"/>
          <w:szCs w:val="24"/>
        </w:rPr>
        <w:t>13.4. mediniuose ar karkasiniuose namuose.</w:t>
      </w:r>
    </w:p>
    <w:p w14:paraId="76628EF0" w14:textId="77777777" w:rsidR="00B5730C" w:rsidRPr="00CF1521" w:rsidRDefault="00B5730C" w:rsidP="00B5730C">
      <w:pPr>
        <w:ind w:firstLine="720"/>
        <w:jc w:val="both"/>
        <w:rPr>
          <w:sz w:val="24"/>
          <w:szCs w:val="24"/>
        </w:rPr>
      </w:pPr>
      <w:r w:rsidRPr="00CF1521">
        <w:rPr>
          <w:sz w:val="24"/>
          <w:szCs w:val="24"/>
        </w:rPr>
        <w:t>14. Siūlomos pirkti gyvenamosios patalpos negali būti įkeistos, areštuotos ar kitaip apsunkintas jų pardavimas. Pirkimo sutarties sudarymo dieną turi būti nustatyta tvarka sumokėti visi mokesčiai už komunalines paslaugas, nutrauktos nuomos sutartys, iškeldinti bei išdeklaruoti visi asmenys.</w:t>
      </w:r>
    </w:p>
    <w:p w14:paraId="3E1286A6" w14:textId="77777777" w:rsidR="00C80D78" w:rsidRPr="00CF1521" w:rsidRDefault="00B5730C" w:rsidP="00C07F40">
      <w:pPr>
        <w:ind w:firstLine="720"/>
        <w:jc w:val="both"/>
        <w:rPr>
          <w:sz w:val="24"/>
          <w:szCs w:val="24"/>
        </w:rPr>
      </w:pPr>
      <w:r w:rsidRPr="00CF1521">
        <w:rPr>
          <w:sz w:val="24"/>
          <w:szCs w:val="24"/>
        </w:rPr>
        <w:t>15. Įvykdžius pirkimo procedūras, gyvenamosios patalpos ir jų priklausiniai turi būti perduodami geros techninės būklės, tvarkingi, švarūs, palaisvinti, be jokių apsunkinimų disponuoti ir valdyti, nereikalaujantys papildomų tvarkymo darbų.</w:t>
      </w:r>
    </w:p>
    <w:p w14:paraId="05067C3F" w14:textId="77777777" w:rsidR="00CC54A1" w:rsidRPr="00CF1521" w:rsidRDefault="00CC54A1" w:rsidP="0037688F">
      <w:pPr>
        <w:rPr>
          <w:b/>
          <w:sz w:val="24"/>
          <w:szCs w:val="24"/>
        </w:rPr>
      </w:pPr>
    </w:p>
    <w:p w14:paraId="64D935E8" w14:textId="77777777" w:rsidR="00B5730C" w:rsidRPr="00CF1521" w:rsidRDefault="00B5730C" w:rsidP="00B5730C">
      <w:pPr>
        <w:jc w:val="center"/>
        <w:rPr>
          <w:b/>
          <w:sz w:val="24"/>
          <w:szCs w:val="24"/>
        </w:rPr>
      </w:pPr>
      <w:r w:rsidRPr="00CF1521">
        <w:rPr>
          <w:b/>
          <w:sz w:val="24"/>
          <w:szCs w:val="24"/>
        </w:rPr>
        <w:t>III SKYRIUS</w:t>
      </w:r>
    </w:p>
    <w:p w14:paraId="7BF5E7E2" w14:textId="77777777" w:rsidR="00B5730C" w:rsidRPr="00CF1521" w:rsidRDefault="00B5730C" w:rsidP="00B5730C">
      <w:pPr>
        <w:jc w:val="center"/>
        <w:rPr>
          <w:b/>
          <w:sz w:val="24"/>
          <w:szCs w:val="24"/>
        </w:rPr>
      </w:pPr>
      <w:r w:rsidRPr="00CF1521">
        <w:rPr>
          <w:b/>
          <w:sz w:val="24"/>
          <w:szCs w:val="24"/>
        </w:rPr>
        <w:t xml:space="preserve"> PASIŪLYMŲ  PATEIKIMO TVARKA</w:t>
      </w:r>
    </w:p>
    <w:p w14:paraId="23CDCACE" w14:textId="4F29EBAF" w:rsidR="00B5730C" w:rsidRPr="00CF1521" w:rsidRDefault="00B5730C" w:rsidP="00B5730C">
      <w:pPr>
        <w:jc w:val="both"/>
        <w:rPr>
          <w:color w:val="000000"/>
          <w:sz w:val="24"/>
          <w:szCs w:val="24"/>
        </w:rPr>
      </w:pPr>
      <w:r w:rsidRPr="00CF1521">
        <w:rPr>
          <w:b/>
          <w:sz w:val="24"/>
          <w:szCs w:val="24"/>
        </w:rPr>
        <w:br w:type="textWrapping" w:clear="all"/>
      </w:r>
      <w:r w:rsidRPr="00CF1521">
        <w:rPr>
          <w:b/>
          <w:sz w:val="24"/>
          <w:szCs w:val="24"/>
        </w:rPr>
        <w:tab/>
      </w:r>
      <w:r w:rsidRPr="00CF1521">
        <w:rPr>
          <w:sz w:val="24"/>
          <w:szCs w:val="24"/>
        </w:rPr>
        <w:t xml:space="preserve">16. </w:t>
      </w:r>
      <w:r w:rsidR="00BA620A" w:rsidRPr="00CF1521">
        <w:rPr>
          <w:sz w:val="24"/>
          <w:szCs w:val="24"/>
        </w:rPr>
        <w:t>Pasiūlymas</w:t>
      </w:r>
      <w:r w:rsidRPr="00CF1521">
        <w:rPr>
          <w:sz w:val="24"/>
          <w:szCs w:val="24"/>
        </w:rPr>
        <w:t xml:space="preserve"> dalyvauti skelbiamos</w:t>
      </w:r>
      <w:r w:rsidR="00590875" w:rsidRPr="00CF1521">
        <w:rPr>
          <w:sz w:val="24"/>
          <w:szCs w:val="24"/>
        </w:rPr>
        <w:t>e derybose turi būti pateikta</w:t>
      </w:r>
      <w:r w:rsidRPr="00CF1521">
        <w:rPr>
          <w:sz w:val="24"/>
          <w:szCs w:val="24"/>
        </w:rPr>
        <w:t xml:space="preserve">s iki </w:t>
      </w:r>
      <w:r w:rsidRPr="00CC54A1">
        <w:rPr>
          <w:b/>
          <w:color w:val="000000"/>
          <w:sz w:val="24"/>
          <w:szCs w:val="24"/>
        </w:rPr>
        <w:t>20</w:t>
      </w:r>
      <w:r w:rsidR="00A43AED" w:rsidRPr="00CC54A1">
        <w:rPr>
          <w:b/>
          <w:color w:val="000000"/>
          <w:sz w:val="24"/>
          <w:szCs w:val="24"/>
        </w:rPr>
        <w:t>2</w:t>
      </w:r>
      <w:r w:rsidR="00B01479">
        <w:rPr>
          <w:b/>
          <w:color w:val="000000"/>
          <w:sz w:val="24"/>
          <w:szCs w:val="24"/>
        </w:rPr>
        <w:t>2</w:t>
      </w:r>
      <w:r w:rsidRPr="00CC54A1">
        <w:rPr>
          <w:b/>
          <w:color w:val="000000"/>
          <w:sz w:val="24"/>
          <w:szCs w:val="24"/>
        </w:rPr>
        <w:t xml:space="preserve"> m. </w:t>
      </w:r>
      <w:r w:rsidR="005A26CD">
        <w:rPr>
          <w:b/>
          <w:sz w:val="24"/>
          <w:szCs w:val="24"/>
        </w:rPr>
        <w:t>gruodžio 12 </w:t>
      </w:r>
      <w:r w:rsidRPr="00CC54A1">
        <w:rPr>
          <w:b/>
          <w:color w:val="000000"/>
          <w:sz w:val="24"/>
          <w:szCs w:val="24"/>
        </w:rPr>
        <w:t xml:space="preserve">d. </w:t>
      </w:r>
      <w:r w:rsidR="00B01479">
        <w:rPr>
          <w:b/>
          <w:color w:val="000000"/>
          <w:sz w:val="24"/>
          <w:szCs w:val="24"/>
        </w:rPr>
        <w:t>17</w:t>
      </w:r>
      <w:r w:rsidRPr="00CC54A1">
        <w:rPr>
          <w:b/>
          <w:color w:val="000000"/>
          <w:sz w:val="24"/>
          <w:szCs w:val="24"/>
        </w:rPr>
        <w:t xml:space="preserve"> val. 00 min.</w:t>
      </w:r>
      <w:r w:rsidRPr="00CF1521">
        <w:rPr>
          <w:color w:val="000000"/>
          <w:sz w:val="24"/>
          <w:szCs w:val="24"/>
        </w:rPr>
        <w:t xml:space="preserve"> Vėliau pateikt</w:t>
      </w:r>
      <w:r w:rsidR="00BA620A" w:rsidRPr="00CF1521">
        <w:rPr>
          <w:color w:val="000000"/>
          <w:sz w:val="24"/>
          <w:szCs w:val="24"/>
        </w:rPr>
        <w:t>i</w:t>
      </w:r>
      <w:r w:rsidRPr="00CF1521">
        <w:rPr>
          <w:color w:val="000000"/>
          <w:sz w:val="24"/>
          <w:szCs w:val="24"/>
        </w:rPr>
        <w:t xml:space="preserve"> </w:t>
      </w:r>
      <w:r w:rsidR="00BA620A" w:rsidRPr="00CF1521">
        <w:rPr>
          <w:color w:val="000000"/>
          <w:sz w:val="24"/>
          <w:szCs w:val="24"/>
        </w:rPr>
        <w:t>pasiūlymai</w:t>
      </w:r>
      <w:r w:rsidRPr="00CF1521">
        <w:rPr>
          <w:color w:val="000000"/>
          <w:sz w:val="24"/>
          <w:szCs w:val="24"/>
        </w:rPr>
        <w:t xml:space="preserve"> nenagrinėjam</w:t>
      </w:r>
      <w:r w:rsidR="00BA620A" w:rsidRPr="00CF1521">
        <w:rPr>
          <w:color w:val="000000"/>
          <w:sz w:val="24"/>
          <w:szCs w:val="24"/>
        </w:rPr>
        <w:t>i</w:t>
      </w:r>
      <w:r w:rsidRPr="00CF1521">
        <w:rPr>
          <w:color w:val="000000"/>
          <w:sz w:val="24"/>
          <w:szCs w:val="24"/>
        </w:rPr>
        <w:t>.</w:t>
      </w:r>
    </w:p>
    <w:p w14:paraId="28EA047F" w14:textId="77777777" w:rsidR="00B5730C" w:rsidRPr="00CF1521" w:rsidRDefault="00B5730C" w:rsidP="00B5730C">
      <w:pPr>
        <w:ind w:firstLine="720"/>
        <w:jc w:val="both"/>
        <w:rPr>
          <w:color w:val="FF0000"/>
          <w:sz w:val="24"/>
          <w:szCs w:val="24"/>
        </w:rPr>
      </w:pPr>
      <w:r w:rsidRPr="00CF1521">
        <w:rPr>
          <w:sz w:val="24"/>
          <w:szCs w:val="24"/>
        </w:rPr>
        <w:t>17. Gyvenamųjų patalpų savininkas ar jo įgaliotas asmuo, siekiantis būti pakviestas dalyvauti derybose dėl gyvenamųjų patalpų pardavimo (toliau – Kandidatas), sąlygas ir kitus dokumentus, susijusius su gyvenamųjų patalpų pirkimu, gali gauti:</w:t>
      </w:r>
      <w:r w:rsidRPr="00CF1521">
        <w:rPr>
          <w:color w:val="FF0000"/>
          <w:sz w:val="24"/>
          <w:szCs w:val="24"/>
        </w:rPr>
        <w:t xml:space="preserve"> </w:t>
      </w:r>
    </w:p>
    <w:p w14:paraId="34BB56CD" w14:textId="1BA4EEF6" w:rsidR="00B5730C" w:rsidRPr="00CF1521" w:rsidRDefault="00B5730C" w:rsidP="00B5730C">
      <w:pPr>
        <w:ind w:firstLine="720"/>
        <w:jc w:val="both"/>
        <w:rPr>
          <w:sz w:val="24"/>
          <w:szCs w:val="24"/>
        </w:rPr>
      </w:pPr>
      <w:r w:rsidRPr="00CF1521">
        <w:rPr>
          <w:sz w:val="24"/>
          <w:szCs w:val="24"/>
        </w:rPr>
        <w:t>17.1.</w:t>
      </w:r>
      <w:r w:rsidRPr="00CF1521">
        <w:rPr>
          <w:color w:val="FF0000"/>
          <w:sz w:val="24"/>
          <w:szCs w:val="24"/>
        </w:rPr>
        <w:t xml:space="preserve"> </w:t>
      </w:r>
      <w:r w:rsidRPr="00CF1521">
        <w:rPr>
          <w:sz w:val="24"/>
          <w:szCs w:val="24"/>
        </w:rPr>
        <w:t xml:space="preserve">Savivaldybės administracijos </w:t>
      </w:r>
      <w:r w:rsidR="00761818" w:rsidRPr="00CF1521">
        <w:rPr>
          <w:sz w:val="24"/>
          <w:szCs w:val="24"/>
        </w:rPr>
        <w:t>Strateginio planavimo ir turto valdymo</w:t>
      </w:r>
      <w:r w:rsidR="00A52AB1" w:rsidRPr="00CF1521">
        <w:rPr>
          <w:sz w:val="24"/>
          <w:szCs w:val="24"/>
        </w:rPr>
        <w:t xml:space="preserve"> skyriuje (</w:t>
      </w:r>
      <w:r w:rsidR="00761818">
        <w:rPr>
          <w:sz w:val="24"/>
          <w:szCs w:val="24"/>
        </w:rPr>
        <w:t>319</w:t>
      </w:r>
      <w:r w:rsidR="00A36F27">
        <w:rPr>
          <w:sz w:val="24"/>
          <w:szCs w:val="24"/>
        </w:rPr>
        <w:t xml:space="preserve"> </w:t>
      </w:r>
      <w:r w:rsidRPr="00CF1521">
        <w:rPr>
          <w:sz w:val="24"/>
          <w:szCs w:val="24"/>
        </w:rPr>
        <w:t>kab., Vytauto g. 38, LT-41143 Biržai)</w:t>
      </w:r>
      <w:r w:rsidR="00366626" w:rsidRPr="00CF1521">
        <w:rPr>
          <w:sz w:val="24"/>
          <w:szCs w:val="24"/>
        </w:rPr>
        <w:t>.</w:t>
      </w:r>
      <w:r w:rsidRPr="00CF1521">
        <w:rPr>
          <w:sz w:val="24"/>
          <w:szCs w:val="24"/>
        </w:rPr>
        <w:t xml:space="preserve"> Pirkimo komisija pirkimo dokumentus privalo pateikti per 3 darbo dienas nuo </w:t>
      </w:r>
      <w:r w:rsidR="00590875" w:rsidRPr="00CF1521">
        <w:rPr>
          <w:sz w:val="24"/>
          <w:szCs w:val="24"/>
        </w:rPr>
        <w:t>K</w:t>
      </w:r>
      <w:r w:rsidRPr="00CF1521">
        <w:rPr>
          <w:sz w:val="24"/>
          <w:szCs w:val="24"/>
        </w:rPr>
        <w:t>andidato prašymo pateikti pirkimo dokumentus gavimo dienos.</w:t>
      </w:r>
    </w:p>
    <w:p w14:paraId="11FDC813" w14:textId="77777777" w:rsidR="00B5730C" w:rsidRPr="00CF1521" w:rsidRDefault="00B5730C" w:rsidP="00B5730C">
      <w:pPr>
        <w:ind w:firstLine="720"/>
        <w:jc w:val="both"/>
        <w:rPr>
          <w:sz w:val="24"/>
          <w:szCs w:val="24"/>
        </w:rPr>
      </w:pPr>
      <w:r w:rsidRPr="00CF1521">
        <w:rPr>
          <w:sz w:val="24"/>
          <w:szCs w:val="24"/>
        </w:rPr>
        <w:t>17.2.</w:t>
      </w:r>
      <w:r w:rsidRPr="00CF1521">
        <w:rPr>
          <w:color w:val="FF0000"/>
          <w:sz w:val="24"/>
          <w:szCs w:val="24"/>
        </w:rPr>
        <w:t xml:space="preserve"> </w:t>
      </w:r>
      <w:r w:rsidRPr="00CF1521">
        <w:rPr>
          <w:sz w:val="24"/>
          <w:szCs w:val="24"/>
        </w:rPr>
        <w:t xml:space="preserve">Savivaldybės interneto svetainėje </w:t>
      </w:r>
      <w:hyperlink r:id="rId10" w:history="1">
        <w:r w:rsidR="003754B4" w:rsidRPr="00CF1521">
          <w:rPr>
            <w:rStyle w:val="Hipersaitas"/>
            <w:sz w:val="24"/>
            <w:szCs w:val="24"/>
          </w:rPr>
          <w:t>www.birzai.lt</w:t>
        </w:r>
      </w:hyperlink>
      <w:r w:rsidRPr="00CF1521">
        <w:rPr>
          <w:sz w:val="24"/>
          <w:szCs w:val="24"/>
        </w:rPr>
        <w:t>.</w:t>
      </w:r>
    </w:p>
    <w:p w14:paraId="4FF12CF6" w14:textId="77777777" w:rsidR="003754B4" w:rsidRPr="00CF1521" w:rsidRDefault="003754B4" w:rsidP="00B5730C">
      <w:pPr>
        <w:ind w:firstLine="720"/>
        <w:jc w:val="both"/>
        <w:rPr>
          <w:color w:val="000000"/>
          <w:sz w:val="24"/>
          <w:szCs w:val="24"/>
        </w:rPr>
      </w:pPr>
      <w:r w:rsidRPr="00CF1521">
        <w:rPr>
          <w:sz w:val="24"/>
          <w:szCs w:val="24"/>
        </w:rPr>
        <w:t xml:space="preserve">18. </w:t>
      </w:r>
      <w:r w:rsidRPr="00CF1521">
        <w:rPr>
          <w:color w:val="000000"/>
          <w:sz w:val="24"/>
          <w:szCs w:val="24"/>
        </w:rPr>
        <w:t>Jeigu papildomos su pirkimo dokumentais susijusios informacijos prašoma likus ne mažiau kaip 6 darbo dienoms iki pasiūlymų pateikimo termino pabaigos, perkančioji organizacija ją pateikia visiems kandidatams ne vėliau kaip likus 3 darbo dienoms iki pasiūlymų pateikimo termino pabaigos.</w:t>
      </w:r>
    </w:p>
    <w:p w14:paraId="7256ABB6" w14:textId="77777777" w:rsidR="00B5730C" w:rsidRPr="00CF1521" w:rsidRDefault="00B5730C" w:rsidP="00B5730C">
      <w:pPr>
        <w:ind w:firstLine="720"/>
        <w:jc w:val="both"/>
        <w:rPr>
          <w:sz w:val="24"/>
          <w:szCs w:val="24"/>
        </w:rPr>
      </w:pPr>
      <w:r w:rsidRPr="00CF1521">
        <w:rPr>
          <w:sz w:val="24"/>
          <w:szCs w:val="24"/>
        </w:rPr>
        <w:lastRenderedPageBreak/>
        <w:t>1</w:t>
      </w:r>
      <w:r w:rsidR="00BA620A" w:rsidRPr="00CF1521">
        <w:rPr>
          <w:sz w:val="24"/>
          <w:szCs w:val="24"/>
        </w:rPr>
        <w:t>9</w:t>
      </w:r>
      <w:r w:rsidRPr="00CF1521">
        <w:rPr>
          <w:sz w:val="24"/>
          <w:szCs w:val="24"/>
        </w:rPr>
        <w:t>. Kandidatas per skelbime nustatytą laiką Pirkimo komisijai lietuvių kalba pateikia:</w:t>
      </w:r>
    </w:p>
    <w:p w14:paraId="020656DD" w14:textId="77777777" w:rsidR="00B5730C" w:rsidRPr="00CF1521" w:rsidRDefault="00B5730C" w:rsidP="00B5730C">
      <w:pPr>
        <w:jc w:val="both"/>
        <w:rPr>
          <w:sz w:val="24"/>
          <w:szCs w:val="24"/>
        </w:rPr>
      </w:pPr>
      <w:r w:rsidRPr="00CF1521">
        <w:rPr>
          <w:sz w:val="24"/>
          <w:szCs w:val="24"/>
        </w:rPr>
        <w:tab/>
        <w:t>1</w:t>
      </w:r>
      <w:r w:rsidR="00BA620A" w:rsidRPr="00CF1521">
        <w:rPr>
          <w:sz w:val="24"/>
          <w:szCs w:val="24"/>
        </w:rPr>
        <w:t>9</w:t>
      </w:r>
      <w:r w:rsidRPr="00CF1521">
        <w:rPr>
          <w:sz w:val="24"/>
          <w:szCs w:val="24"/>
        </w:rPr>
        <w:t xml:space="preserve">.1. nustatytos formos </w:t>
      </w:r>
      <w:r w:rsidR="000A27AD" w:rsidRPr="00CF1521">
        <w:rPr>
          <w:sz w:val="24"/>
          <w:szCs w:val="24"/>
        </w:rPr>
        <w:t>pasiūlymą</w:t>
      </w:r>
      <w:r w:rsidRPr="00CF1521">
        <w:rPr>
          <w:sz w:val="24"/>
          <w:szCs w:val="24"/>
        </w:rPr>
        <w:t xml:space="preserve"> dalyvauti derybose (1 priedas);</w:t>
      </w:r>
    </w:p>
    <w:p w14:paraId="483F0592" w14:textId="77777777" w:rsidR="00B5730C" w:rsidRPr="00CF1521" w:rsidRDefault="00B5730C" w:rsidP="00B5730C">
      <w:pPr>
        <w:ind w:firstLine="720"/>
        <w:jc w:val="both"/>
        <w:rPr>
          <w:sz w:val="24"/>
          <w:szCs w:val="24"/>
        </w:rPr>
      </w:pPr>
      <w:r w:rsidRPr="00CF1521">
        <w:rPr>
          <w:sz w:val="24"/>
          <w:szCs w:val="24"/>
        </w:rPr>
        <w:t>1</w:t>
      </w:r>
      <w:r w:rsidR="00BA620A" w:rsidRPr="00CF1521">
        <w:rPr>
          <w:sz w:val="24"/>
          <w:szCs w:val="24"/>
        </w:rPr>
        <w:t>9</w:t>
      </w:r>
      <w:r w:rsidRPr="00CF1521">
        <w:rPr>
          <w:sz w:val="24"/>
          <w:szCs w:val="24"/>
        </w:rPr>
        <w:t xml:space="preserve">.2. gyvenamųjų patalpų, kurias siūloma parduoti, nuosavybės teisę patvirtinančio dokumento kopiją;                                </w:t>
      </w:r>
    </w:p>
    <w:p w14:paraId="34C58F1A" w14:textId="77777777" w:rsidR="00B5730C" w:rsidRPr="00CF1521" w:rsidRDefault="00B5730C" w:rsidP="00B5730C">
      <w:pPr>
        <w:ind w:firstLine="720"/>
        <w:jc w:val="both"/>
        <w:rPr>
          <w:sz w:val="24"/>
          <w:szCs w:val="24"/>
        </w:rPr>
      </w:pPr>
      <w:r w:rsidRPr="00CF1521">
        <w:rPr>
          <w:sz w:val="24"/>
          <w:szCs w:val="24"/>
        </w:rPr>
        <w:t>1</w:t>
      </w:r>
      <w:r w:rsidR="00BA620A" w:rsidRPr="00CF1521">
        <w:rPr>
          <w:sz w:val="24"/>
          <w:szCs w:val="24"/>
        </w:rPr>
        <w:t>9</w:t>
      </w:r>
      <w:r w:rsidRPr="00CF1521">
        <w:rPr>
          <w:sz w:val="24"/>
          <w:szCs w:val="24"/>
        </w:rPr>
        <w:t>.3. gyvenamųjų patalpų kadastro duomenų bylos kopiją;</w:t>
      </w:r>
    </w:p>
    <w:p w14:paraId="1A0FB9DB" w14:textId="625BB749" w:rsidR="00E513E1" w:rsidRPr="00CF1521" w:rsidRDefault="00AF63FC" w:rsidP="00AF63FC">
      <w:pPr>
        <w:pStyle w:val="Sraopastraipa"/>
        <w:tabs>
          <w:tab w:val="left" w:pos="0"/>
        </w:tabs>
        <w:spacing w:after="0" w:line="240" w:lineRule="auto"/>
        <w:ind w:left="0"/>
        <w:contextualSpacing w:val="0"/>
        <w:jc w:val="both"/>
        <w:rPr>
          <w:rFonts w:ascii="Times New Roman" w:hAnsi="Times New Roman"/>
          <w:sz w:val="24"/>
          <w:szCs w:val="24"/>
          <w:lang w:val="lt-LT"/>
        </w:rPr>
      </w:pPr>
      <w:r>
        <w:rPr>
          <w:rFonts w:ascii="Times New Roman" w:hAnsi="Times New Roman"/>
          <w:sz w:val="24"/>
          <w:szCs w:val="24"/>
        </w:rPr>
        <w:tab/>
      </w:r>
      <w:r w:rsidR="00B5730C" w:rsidRPr="00CF1521">
        <w:rPr>
          <w:rFonts w:ascii="Times New Roman" w:hAnsi="Times New Roman"/>
          <w:sz w:val="24"/>
          <w:szCs w:val="24"/>
        </w:rPr>
        <w:t>1</w:t>
      </w:r>
      <w:r w:rsidR="00BA620A" w:rsidRPr="00CF1521">
        <w:rPr>
          <w:rFonts w:ascii="Times New Roman" w:hAnsi="Times New Roman"/>
          <w:sz w:val="24"/>
          <w:szCs w:val="24"/>
        </w:rPr>
        <w:t>9</w:t>
      </w:r>
      <w:r w:rsidR="00B5730C" w:rsidRPr="00CF1521">
        <w:rPr>
          <w:rFonts w:ascii="Times New Roman" w:hAnsi="Times New Roman"/>
          <w:sz w:val="24"/>
          <w:szCs w:val="24"/>
        </w:rPr>
        <w:t>.</w:t>
      </w:r>
      <w:r w:rsidR="00663F72" w:rsidRPr="00CF1521">
        <w:rPr>
          <w:rFonts w:ascii="Times New Roman" w:hAnsi="Times New Roman"/>
          <w:sz w:val="24"/>
          <w:szCs w:val="24"/>
        </w:rPr>
        <w:t>4</w:t>
      </w:r>
      <w:r w:rsidR="00B5730C" w:rsidRPr="00CF1521">
        <w:rPr>
          <w:rFonts w:ascii="Times New Roman" w:hAnsi="Times New Roman"/>
          <w:sz w:val="24"/>
          <w:szCs w:val="24"/>
        </w:rPr>
        <w:t xml:space="preserve">. </w:t>
      </w:r>
      <w:r w:rsidR="00A36F27">
        <w:rPr>
          <w:rFonts w:ascii="Times New Roman" w:hAnsi="Times New Roman"/>
          <w:sz w:val="24"/>
          <w:szCs w:val="24"/>
        </w:rPr>
        <w:t>į</w:t>
      </w:r>
      <w:r w:rsidR="00E513E1" w:rsidRPr="00CF1521">
        <w:rPr>
          <w:rFonts w:ascii="Times New Roman" w:hAnsi="Times New Roman"/>
          <w:sz w:val="24"/>
          <w:szCs w:val="24"/>
          <w:lang w:val="lt-LT"/>
        </w:rPr>
        <w:t xml:space="preserve">galiojimą, suteikiantį teisę asmeniui derėtis dėl </w:t>
      </w:r>
      <w:r w:rsidR="00663F72" w:rsidRPr="00CF1521">
        <w:rPr>
          <w:rFonts w:ascii="Times New Roman" w:hAnsi="Times New Roman"/>
          <w:sz w:val="24"/>
          <w:szCs w:val="24"/>
          <w:lang w:val="lt-LT"/>
        </w:rPr>
        <w:t>gyvenamųjų patalpų pardavimo</w:t>
      </w:r>
      <w:r w:rsidR="00E513E1" w:rsidRPr="00CF1521">
        <w:rPr>
          <w:rFonts w:ascii="Times New Roman" w:hAnsi="Times New Roman"/>
          <w:sz w:val="24"/>
          <w:szCs w:val="24"/>
          <w:lang w:val="lt-LT"/>
        </w:rPr>
        <w:t xml:space="preserve">, pateikti pasiūlymą ir </w:t>
      </w:r>
      <w:r w:rsidR="00663F72" w:rsidRPr="00CF1521">
        <w:rPr>
          <w:rFonts w:ascii="Times New Roman" w:hAnsi="Times New Roman"/>
          <w:sz w:val="24"/>
          <w:szCs w:val="24"/>
          <w:lang w:val="lt-LT"/>
        </w:rPr>
        <w:t>parduodamų gyvenamųjų patalpų</w:t>
      </w:r>
      <w:r w:rsidR="00E513E1" w:rsidRPr="00CF1521">
        <w:rPr>
          <w:rFonts w:ascii="Times New Roman" w:hAnsi="Times New Roman"/>
          <w:sz w:val="24"/>
          <w:szCs w:val="24"/>
          <w:lang w:val="lt-LT"/>
        </w:rPr>
        <w:t xml:space="preserve"> dokumentus ir (ar) sudaryti pirkimo sutartį ar kitaip disponuoti </w:t>
      </w:r>
      <w:r w:rsidR="00663F72" w:rsidRPr="00CF1521">
        <w:rPr>
          <w:rFonts w:ascii="Times New Roman" w:hAnsi="Times New Roman"/>
          <w:sz w:val="24"/>
          <w:szCs w:val="24"/>
          <w:lang w:val="lt-LT"/>
        </w:rPr>
        <w:t>gyvenamosiomis patalpomis</w:t>
      </w:r>
      <w:r w:rsidR="00E513E1" w:rsidRPr="00CF1521">
        <w:rPr>
          <w:rFonts w:ascii="Times New Roman" w:hAnsi="Times New Roman"/>
          <w:sz w:val="24"/>
          <w:szCs w:val="24"/>
          <w:lang w:val="lt-LT"/>
        </w:rPr>
        <w:t>, kai šis asmuo nėra</w:t>
      </w:r>
      <w:r w:rsidR="00663F72" w:rsidRPr="00CF1521">
        <w:rPr>
          <w:rFonts w:ascii="Times New Roman" w:hAnsi="Times New Roman"/>
          <w:sz w:val="24"/>
          <w:szCs w:val="24"/>
          <w:lang w:val="lt-LT"/>
        </w:rPr>
        <w:t xml:space="preserve"> nekilnojamojo turto savininkas.</w:t>
      </w:r>
    </w:p>
    <w:p w14:paraId="6859BF21" w14:textId="77777777" w:rsidR="003754B4" w:rsidRPr="00CF1521" w:rsidRDefault="003754B4" w:rsidP="00B5730C">
      <w:pPr>
        <w:ind w:firstLine="720"/>
        <w:jc w:val="both"/>
        <w:rPr>
          <w:color w:val="FF0000"/>
          <w:sz w:val="24"/>
          <w:szCs w:val="24"/>
        </w:rPr>
      </w:pPr>
      <w:r w:rsidRPr="00CF1521">
        <w:rPr>
          <w:sz w:val="24"/>
          <w:szCs w:val="24"/>
        </w:rPr>
        <w:t>1</w:t>
      </w:r>
      <w:r w:rsidR="00BA620A" w:rsidRPr="00CF1521">
        <w:rPr>
          <w:sz w:val="24"/>
          <w:szCs w:val="24"/>
        </w:rPr>
        <w:t>9</w:t>
      </w:r>
      <w:r w:rsidRPr="00CF1521">
        <w:rPr>
          <w:sz w:val="24"/>
          <w:szCs w:val="24"/>
        </w:rPr>
        <w:t>.</w:t>
      </w:r>
      <w:r w:rsidR="00663F72" w:rsidRPr="00CF1521">
        <w:rPr>
          <w:sz w:val="24"/>
          <w:szCs w:val="24"/>
        </w:rPr>
        <w:t>5</w:t>
      </w:r>
      <w:r w:rsidRPr="00CF1521">
        <w:rPr>
          <w:sz w:val="24"/>
          <w:szCs w:val="24"/>
        </w:rPr>
        <w:t xml:space="preserve">. </w:t>
      </w:r>
      <w:r w:rsidRPr="00CF1521">
        <w:rPr>
          <w:sz w:val="24"/>
          <w:szCs w:val="24"/>
          <w:lang w:eastAsia="lt-LT"/>
        </w:rPr>
        <w:t>bendraturčių sprendimą (sutikimą) parduoti nekilnojamuosius daiktus Lietuvos Respublikos civilinio kodekso 4.</w:t>
      </w:r>
      <w:r w:rsidR="007215BE" w:rsidRPr="00CF1521">
        <w:rPr>
          <w:sz w:val="24"/>
          <w:szCs w:val="24"/>
          <w:lang w:eastAsia="lt-LT"/>
        </w:rPr>
        <w:t>79 straipsnio nustatyta tvarka.</w:t>
      </w:r>
    </w:p>
    <w:p w14:paraId="56063425" w14:textId="57D7660F" w:rsidR="00B5730C" w:rsidRPr="00CF1521" w:rsidRDefault="00BA620A" w:rsidP="00B5730C">
      <w:pPr>
        <w:ind w:firstLine="720"/>
        <w:jc w:val="both"/>
        <w:rPr>
          <w:sz w:val="24"/>
          <w:szCs w:val="24"/>
        </w:rPr>
      </w:pPr>
      <w:r w:rsidRPr="00CF1521">
        <w:rPr>
          <w:sz w:val="24"/>
          <w:szCs w:val="24"/>
        </w:rPr>
        <w:t>20</w:t>
      </w:r>
      <w:r w:rsidR="00B5730C" w:rsidRPr="00CF1521">
        <w:rPr>
          <w:sz w:val="24"/>
          <w:szCs w:val="24"/>
        </w:rPr>
        <w:t xml:space="preserve">. </w:t>
      </w:r>
      <w:r w:rsidR="000A27AD" w:rsidRPr="00CF1521">
        <w:rPr>
          <w:sz w:val="24"/>
          <w:szCs w:val="24"/>
        </w:rPr>
        <w:t>Pasiūlymas</w:t>
      </w:r>
      <w:r w:rsidR="00B5730C" w:rsidRPr="00CF1521">
        <w:rPr>
          <w:sz w:val="24"/>
          <w:szCs w:val="24"/>
        </w:rPr>
        <w:t xml:space="preserve"> su parduodamo buto dokumentų kopijomis pateikiama</w:t>
      </w:r>
      <w:r w:rsidR="0067524F" w:rsidRPr="00CF1521">
        <w:rPr>
          <w:sz w:val="24"/>
          <w:szCs w:val="24"/>
        </w:rPr>
        <w:t>s</w:t>
      </w:r>
      <w:r w:rsidR="00B5730C" w:rsidRPr="00CF1521">
        <w:rPr>
          <w:sz w:val="24"/>
          <w:szCs w:val="24"/>
        </w:rPr>
        <w:t xml:space="preserve"> užklijuotame voke su  atitinkamu užrašu „</w:t>
      </w:r>
      <w:r w:rsidR="00AF4CF1">
        <w:rPr>
          <w:sz w:val="24"/>
          <w:szCs w:val="24"/>
        </w:rPr>
        <w:t>2 kambarių</w:t>
      </w:r>
      <w:r w:rsidR="00B5730C" w:rsidRPr="00CF1521">
        <w:rPr>
          <w:sz w:val="24"/>
          <w:szCs w:val="24"/>
        </w:rPr>
        <w:t xml:space="preserve"> buto</w:t>
      </w:r>
      <w:r w:rsidR="000A27AD" w:rsidRPr="00CF1521">
        <w:rPr>
          <w:sz w:val="24"/>
          <w:szCs w:val="24"/>
        </w:rPr>
        <w:t xml:space="preserve"> pirkimas“</w:t>
      </w:r>
      <w:r w:rsidR="0067524F" w:rsidRPr="00CF1521">
        <w:rPr>
          <w:sz w:val="24"/>
          <w:szCs w:val="24"/>
        </w:rPr>
        <w:t xml:space="preserve">, </w:t>
      </w:r>
      <w:r w:rsidR="00B5730C" w:rsidRPr="00CF1521">
        <w:rPr>
          <w:sz w:val="24"/>
          <w:szCs w:val="24"/>
        </w:rPr>
        <w:t>nurodomi Kandidato vardas, pavardė, adresas ir telefono numeris arba įmonės pavadinimas, adresas ir telefono numeris.</w:t>
      </w:r>
    </w:p>
    <w:p w14:paraId="1AF53391" w14:textId="758AB890" w:rsidR="00585AD9" w:rsidRPr="00CF1521" w:rsidRDefault="00585AD9" w:rsidP="002414FD">
      <w:pPr>
        <w:ind w:firstLine="720"/>
        <w:jc w:val="both"/>
        <w:rPr>
          <w:sz w:val="24"/>
          <w:szCs w:val="24"/>
        </w:rPr>
      </w:pPr>
      <w:r w:rsidRPr="00CF1521">
        <w:rPr>
          <w:sz w:val="24"/>
          <w:szCs w:val="24"/>
        </w:rPr>
        <w:t>2</w:t>
      </w:r>
      <w:r w:rsidR="00A36F27">
        <w:rPr>
          <w:sz w:val="24"/>
          <w:szCs w:val="24"/>
        </w:rPr>
        <w:t>1</w:t>
      </w:r>
      <w:r w:rsidRPr="00CF1521">
        <w:rPr>
          <w:sz w:val="24"/>
          <w:szCs w:val="24"/>
        </w:rPr>
        <w:t xml:space="preserve">. </w:t>
      </w:r>
      <w:r w:rsidR="003E7319" w:rsidRPr="00CF1521">
        <w:rPr>
          <w:sz w:val="24"/>
          <w:szCs w:val="24"/>
        </w:rPr>
        <w:t xml:space="preserve">Apskaičiuojant kainą, turi būti atsižvelgta į </w:t>
      </w:r>
      <w:r w:rsidR="002414FD" w:rsidRPr="00CF1521">
        <w:rPr>
          <w:sz w:val="24"/>
          <w:szCs w:val="24"/>
        </w:rPr>
        <w:t>papildomus mokesčius, kaip jie suprantami Lietuvos Respublikos mokesčių administravimo įstatyme</w:t>
      </w:r>
      <w:r w:rsidR="003E7319" w:rsidRPr="00CF1521">
        <w:rPr>
          <w:sz w:val="24"/>
          <w:szCs w:val="24"/>
        </w:rPr>
        <w:t xml:space="preserve">, į </w:t>
      </w:r>
      <w:r w:rsidR="002414FD" w:rsidRPr="00CF1521">
        <w:rPr>
          <w:sz w:val="24"/>
          <w:szCs w:val="24"/>
        </w:rPr>
        <w:t>gyvenamosios paskirties patalpos</w:t>
      </w:r>
      <w:r w:rsidR="003E7319" w:rsidRPr="00CF1521">
        <w:rPr>
          <w:sz w:val="24"/>
          <w:szCs w:val="24"/>
        </w:rPr>
        <w:t xml:space="preserve"> kainą turi būti įskaityti visi mokesčiai ir visos kitos </w:t>
      </w:r>
      <w:r w:rsidR="00590875" w:rsidRPr="00CF1521">
        <w:rPr>
          <w:sz w:val="24"/>
          <w:szCs w:val="24"/>
        </w:rPr>
        <w:t>K</w:t>
      </w:r>
      <w:r w:rsidR="002414FD" w:rsidRPr="00CF1521">
        <w:rPr>
          <w:sz w:val="24"/>
          <w:szCs w:val="24"/>
        </w:rPr>
        <w:t>andidato</w:t>
      </w:r>
      <w:r w:rsidR="003E7319" w:rsidRPr="00CF1521">
        <w:rPr>
          <w:sz w:val="24"/>
          <w:szCs w:val="24"/>
        </w:rPr>
        <w:t xml:space="preserve"> išlaidos.</w:t>
      </w:r>
    </w:p>
    <w:p w14:paraId="4BC80423" w14:textId="1317A4F7" w:rsidR="002414FD" w:rsidRPr="00CF1521" w:rsidRDefault="002414FD" w:rsidP="000A27AD">
      <w:pPr>
        <w:pStyle w:val="Antrat2"/>
        <w:spacing w:before="0" w:after="0"/>
        <w:ind w:firstLine="720"/>
        <w:jc w:val="both"/>
        <w:rPr>
          <w:rFonts w:ascii="Times New Roman" w:hAnsi="Times New Roman"/>
          <w:b w:val="0"/>
          <w:i w:val="0"/>
          <w:sz w:val="24"/>
          <w:szCs w:val="24"/>
        </w:rPr>
      </w:pPr>
      <w:r w:rsidRPr="00CF1521">
        <w:rPr>
          <w:rFonts w:ascii="Times New Roman" w:hAnsi="Times New Roman"/>
          <w:b w:val="0"/>
          <w:i w:val="0"/>
          <w:sz w:val="24"/>
          <w:szCs w:val="24"/>
        </w:rPr>
        <w:t>2</w:t>
      </w:r>
      <w:r w:rsidR="00A36F27">
        <w:rPr>
          <w:rFonts w:ascii="Times New Roman" w:hAnsi="Times New Roman"/>
          <w:b w:val="0"/>
          <w:i w:val="0"/>
          <w:sz w:val="24"/>
          <w:szCs w:val="24"/>
        </w:rPr>
        <w:t>2</w:t>
      </w:r>
      <w:r w:rsidRPr="00CF1521">
        <w:rPr>
          <w:rFonts w:ascii="Times New Roman" w:hAnsi="Times New Roman"/>
          <w:b w:val="0"/>
          <w:i w:val="0"/>
          <w:sz w:val="24"/>
          <w:szCs w:val="24"/>
        </w:rPr>
        <w:t xml:space="preserve">. </w:t>
      </w:r>
      <w:r w:rsidR="000A27AD" w:rsidRPr="00CF1521">
        <w:rPr>
          <w:rFonts w:ascii="Times New Roman" w:hAnsi="Times New Roman"/>
          <w:b w:val="0"/>
          <w:i w:val="0"/>
          <w:sz w:val="24"/>
          <w:szCs w:val="24"/>
        </w:rPr>
        <w:t>K</w:t>
      </w:r>
      <w:r w:rsidRPr="00CF1521">
        <w:rPr>
          <w:rFonts w:ascii="Times New Roman" w:hAnsi="Times New Roman"/>
          <w:b w:val="0"/>
          <w:i w:val="0"/>
          <w:sz w:val="24"/>
          <w:szCs w:val="24"/>
        </w:rPr>
        <w:t xml:space="preserve">andidatas </w:t>
      </w:r>
      <w:r w:rsidR="000A27AD" w:rsidRPr="00CF1521">
        <w:rPr>
          <w:rFonts w:ascii="Times New Roman" w:hAnsi="Times New Roman"/>
          <w:b w:val="0"/>
          <w:i w:val="0"/>
          <w:sz w:val="24"/>
          <w:szCs w:val="24"/>
        </w:rPr>
        <w:t>pasiūlymo formoje (1</w:t>
      </w:r>
      <w:r w:rsidRPr="00CF1521">
        <w:rPr>
          <w:rFonts w:ascii="Times New Roman" w:hAnsi="Times New Roman"/>
          <w:b w:val="0"/>
          <w:i w:val="0"/>
          <w:sz w:val="24"/>
          <w:szCs w:val="24"/>
        </w:rPr>
        <w:t xml:space="preserve"> priedas) privalo nurodyti, ar jo pasiūlyme yra konfidencialios inf</w:t>
      </w:r>
      <w:r w:rsidR="007215BE" w:rsidRPr="00CF1521">
        <w:rPr>
          <w:rFonts w:ascii="Times New Roman" w:hAnsi="Times New Roman"/>
          <w:b w:val="0"/>
          <w:i w:val="0"/>
          <w:sz w:val="24"/>
          <w:szCs w:val="24"/>
        </w:rPr>
        <w:t xml:space="preserve">ormacijos, ir kuri informacija </w:t>
      </w:r>
      <w:r w:rsidRPr="00CF1521">
        <w:rPr>
          <w:rFonts w:ascii="Times New Roman" w:hAnsi="Times New Roman"/>
          <w:b w:val="0"/>
          <w:i w:val="0"/>
          <w:sz w:val="24"/>
          <w:szCs w:val="24"/>
        </w:rPr>
        <w:t>yra konfidenciali.</w:t>
      </w:r>
      <w:r w:rsidR="001B1E9E" w:rsidRPr="00CF1521">
        <w:rPr>
          <w:rFonts w:ascii="Times New Roman" w:hAnsi="Times New Roman"/>
          <w:b w:val="0"/>
          <w:i w:val="0"/>
          <w:sz w:val="24"/>
          <w:szCs w:val="24"/>
        </w:rPr>
        <w:t xml:space="preserve"> </w:t>
      </w:r>
      <w:r w:rsidR="00C86726" w:rsidRPr="00CF1521">
        <w:rPr>
          <w:rFonts w:ascii="Times New Roman" w:hAnsi="Times New Roman"/>
          <w:b w:val="0"/>
          <w:i w:val="0"/>
          <w:sz w:val="24"/>
          <w:szCs w:val="24"/>
        </w:rPr>
        <w:t>Pasiūlyme nurodyta nekilnojamojo daikto kaina negali būti konfidenciali.</w:t>
      </w:r>
    </w:p>
    <w:p w14:paraId="535390F9" w14:textId="2A0EEC25" w:rsidR="00B5730C" w:rsidRPr="00CF1521" w:rsidRDefault="00B5730C" w:rsidP="00B5730C">
      <w:pPr>
        <w:jc w:val="both"/>
        <w:rPr>
          <w:sz w:val="24"/>
          <w:szCs w:val="24"/>
        </w:rPr>
      </w:pPr>
      <w:r w:rsidRPr="00CF1521">
        <w:rPr>
          <w:sz w:val="24"/>
          <w:szCs w:val="24"/>
        </w:rPr>
        <w:tab/>
        <w:t>2</w:t>
      </w:r>
      <w:r w:rsidR="00A36F27">
        <w:rPr>
          <w:sz w:val="24"/>
          <w:szCs w:val="24"/>
        </w:rPr>
        <w:t>3</w:t>
      </w:r>
      <w:r w:rsidRPr="00CF1521">
        <w:rPr>
          <w:sz w:val="24"/>
          <w:szCs w:val="24"/>
        </w:rPr>
        <w:t xml:space="preserve">. Jeigu Pirkimo komisija Kandidato parduodamų gyvenamųjų patalpų dokumentus gauna pasibaigus skelbime nustatytam terminui, šie dokumentai grąžinami juos pateikusiam Kandidatui. </w:t>
      </w:r>
    </w:p>
    <w:p w14:paraId="47ED8DA1" w14:textId="77777777" w:rsidR="00373F5A" w:rsidRPr="00CF1521" w:rsidRDefault="00373F5A" w:rsidP="00B5730C">
      <w:pPr>
        <w:jc w:val="center"/>
        <w:rPr>
          <w:b/>
          <w:sz w:val="24"/>
          <w:szCs w:val="24"/>
        </w:rPr>
      </w:pPr>
    </w:p>
    <w:p w14:paraId="7F5F25E9" w14:textId="77777777" w:rsidR="00B5730C" w:rsidRPr="00CF1521" w:rsidRDefault="00B5730C" w:rsidP="00B5730C">
      <w:pPr>
        <w:jc w:val="center"/>
        <w:rPr>
          <w:b/>
          <w:sz w:val="24"/>
          <w:szCs w:val="24"/>
        </w:rPr>
      </w:pPr>
      <w:r w:rsidRPr="00CF1521">
        <w:rPr>
          <w:b/>
          <w:sz w:val="24"/>
          <w:szCs w:val="24"/>
        </w:rPr>
        <w:t>IV SKYRIUS</w:t>
      </w:r>
    </w:p>
    <w:p w14:paraId="003E6657" w14:textId="77777777" w:rsidR="00B5730C" w:rsidRPr="00CF1521" w:rsidRDefault="00B5730C" w:rsidP="00B5730C">
      <w:pPr>
        <w:jc w:val="center"/>
        <w:rPr>
          <w:b/>
          <w:sz w:val="24"/>
          <w:szCs w:val="24"/>
        </w:rPr>
      </w:pPr>
      <w:r w:rsidRPr="00CF1521">
        <w:rPr>
          <w:b/>
          <w:sz w:val="24"/>
          <w:szCs w:val="24"/>
        </w:rPr>
        <w:t>KANDIDATŲ ATRANKA DERYBOMS IR KVIETIMAS DERĖTIS</w:t>
      </w:r>
    </w:p>
    <w:p w14:paraId="74E8D378" w14:textId="77777777" w:rsidR="00B5730C" w:rsidRPr="00CF1521" w:rsidRDefault="00B5730C" w:rsidP="00B5730C">
      <w:pPr>
        <w:rPr>
          <w:sz w:val="24"/>
          <w:szCs w:val="24"/>
        </w:rPr>
      </w:pPr>
    </w:p>
    <w:p w14:paraId="2305A7D2" w14:textId="46B25B9E" w:rsidR="00B5730C" w:rsidRPr="00CF1521" w:rsidRDefault="00B5730C" w:rsidP="00B5730C">
      <w:pPr>
        <w:jc w:val="both"/>
        <w:rPr>
          <w:color w:val="FF0000"/>
          <w:sz w:val="24"/>
          <w:szCs w:val="24"/>
        </w:rPr>
      </w:pPr>
      <w:r w:rsidRPr="00CF1521">
        <w:rPr>
          <w:sz w:val="24"/>
          <w:szCs w:val="24"/>
        </w:rPr>
        <w:tab/>
        <w:t>2</w:t>
      </w:r>
      <w:r w:rsidR="00A36F27">
        <w:rPr>
          <w:sz w:val="24"/>
          <w:szCs w:val="24"/>
        </w:rPr>
        <w:t>4</w:t>
      </w:r>
      <w:r w:rsidRPr="00CF1521">
        <w:rPr>
          <w:sz w:val="24"/>
          <w:szCs w:val="24"/>
        </w:rPr>
        <w:t xml:space="preserve">. Vokai su </w:t>
      </w:r>
      <w:r w:rsidR="00BA620A" w:rsidRPr="00CF1521">
        <w:rPr>
          <w:sz w:val="24"/>
          <w:szCs w:val="24"/>
        </w:rPr>
        <w:t>pasiūlymais</w:t>
      </w:r>
      <w:r w:rsidRPr="00CF1521">
        <w:rPr>
          <w:sz w:val="24"/>
          <w:szCs w:val="24"/>
        </w:rPr>
        <w:t xml:space="preserve"> atplėšiami </w:t>
      </w:r>
      <w:r w:rsidRPr="00CC54A1">
        <w:rPr>
          <w:b/>
          <w:sz w:val="24"/>
          <w:szCs w:val="24"/>
        </w:rPr>
        <w:t>20</w:t>
      </w:r>
      <w:r w:rsidR="00A43AED" w:rsidRPr="00CC54A1">
        <w:rPr>
          <w:b/>
          <w:sz w:val="24"/>
          <w:szCs w:val="24"/>
        </w:rPr>
        <w:t>2</w:t>
      </w:r>
      <w:r w:rsidR="00B01479">
        <w:rPr>
          <w:b/>
          <w:sz w:val="24"/>
          <w:szCs w:val="24"/>
        </w:rPr>
        <w:t>2</w:t>
      </w:r>
      <w:r w:rsidRPr="00CC54A1">
        <w:rPr>
          <w:b/>
          <w:sz w:val="24"/>
          <w:szCs w:val="24"/>
        </w:rPr>
        <w:t xml:space="preserve"> m. </w:t>
      </w:r>
      <w:r w:rsidR="005A26CD">
        <w:rPr>
          <w:b/>
          <w:sz w:val="24"/>
          <w:szCs w:val="24"/>
        </w:rPr>
        <w:t xml:space="preserve">gruodžio 13 </w:t>
      </w:r>
      <w:r w:rsidRPr="00CC54A1">
        <w:rPr>
          <w:b/>
          <w:color w:val="000000"/>
          <w:sz w:val="24"/>
          <w:szCs w:val="24"/>
        </w:rPr>
        <w:t>d. 10 val. 00 min.</w:t>
      </w:r>
      <w:r w:rsidRPr="00CF1521">
        <w:rPr>
          <w:sz w:val="24"/>
          <w:szCs w:val="24"/>
        </w:rPr>
        <w:t xml:space="preserve"> Pirkimo komisijos posėdyje. </w:t>
      </w:r>
      <w:r w:rsidR="0067524F" w:rsidRPr="00CF1521">
        <w:rPr>
          <w:sz w:val="24"/>
          <w:szCs w:val="24"/>
        </w:rPr>
        <w:t>P</w:t>
      </w:r>
      <w:r w:rsidR="000A27AD" w:rsidRPr="00CF1521">
        <w:rPr>
          <w:sz w:val="24"/>
          <w:szCs w:val="24"/>
        </w:rPr>
        <w:t>asiūlymai</w:t>
      </w:r>
      <w:r w:rsidRPr="00CF1521">
        <w:rPr>
          <w:sz w:val="24"/>
          <w:szCs w:val="24"/>
        </w:rPr>
        <w:t xml:space="preserve"> vertinam</w:t>
      </w:r>
      <w:r w:rsidR="000A27AD" w:rsidRPr="00CF1521">
        <w:rPr>
          <w:sz w:val="24"/>
          <w:szCs w:val="24"/>
        </w:rPr>
        <w:t>i</w:t>
      </w:r>
      <w:r w:rsidRPr="00CF1521">
        <w:rPr>
          <w:sz w:val="24"/>
          <w:szCs w:val="24"/>
        </w:rPr>
        <w:t xml:space="preserve"> konfidencialiai, nedalyvaujant </w:t>
      </w:r>
      <w:r w:rsidR="000A27AD" w:rsidRPr="00CF1521">
        <w:rPr>
          <w:sz w:val="24"/>
          <w:szCs w:val="24"/>
        </w:rPr>
        <w:t>pasiūlymus</w:t>
      </w:r>
      <w:r w:rsidRPr="00CF1521">
        <w:rPr>
          <w:sz w:val="24"/>
          <w:szCs w:val="24"/>
        </w:rPr>
        <w:t xml:space="preserve"> pateikusiems Kandidatams. Vokai atplėšiami Pirkimo komisijos posėdyje adresu: Biržų rajono savivaldybės administracija, Vytauto g. 38, LT-41143 Biržai.</w:t>
      </w:r>
      <w:r w:rsidRPr="00CF1521">
        <w:rPr>
          <w:color w:val="FF0000"/>
          <w:sz w:val="24"/>
          <w:szCs w:val="24"/>
        </w:rPr>
        <w:t xml:space="preserve">  </w:t>
      </w:r>
    </w:p>
    <w:p w14:paraId="2B03E381" w14:textId="76F3DB76" w:rsidR="00B5730C" w:rsidRPr="00CF1521" w:rsidRDefault="00B5730C" w:rsidP="00B5730C">
      <w:pPr>
        <w:jc w:val="both"/>
        <w:rPr>
          <w:sz w:val="24"/>
          <w:szCs w:val="24"/>
        </w:rPr>
      </w:pPr>
      <w:r w:rsidRPr="00CF1521">
        <w:rPr>
          <w:sz w:val="24"/>
          <w:szCs w:val="24"/>
        </w:rPr>
        <w:tab/>
        <w:t>2</w:t>
      </w:r>
      <w:r w:rsidR="00A36F27">
        <w:rPr>
          <w:sz w:val="24"/>
          <w:szCs w:val="24"/>
        </w:rPr>
        <w:t>5</w:t>
      </w:r>
      <w:r w:rsidRPr="00CF1521">
        <w:rPr>
          <w:sz w:val="24"/>
          <w:szCs w:val="24"/>
        </w:rPr>
        <w:t xml:space="preserve">. </w:t>
      </w:r>
      <w:r w:rsidR="00893722" w:rsidRPr="00CF1521">
        <w:rPr>
          <w:sz w:val="24"/>
          <w:szCs w:val="24"/>
        </w:rPr>
        <w:t xml:space="preserve">Pirkimo komisija, gavusi </w:t>
      </w:r>
      <w:r w:rsidR="0067524F" w:rsidRPr="00CF1521">
        <w:rPr>
          <w:sz w:val="24"/>
          <w:szCs w:val="24"/>
        </w:rPr>
        <w:t>K</w:t>
      </w:r>
      <w:r w:rsidR="00893722" w:rsidRPr="00CF1521">
        <w:rPr>
          <w:sz w:val="24"/>
          <w:szCs w:val="24"/>
        </w:rPr>
        <w:t>andidato pasiūlymą ir parduodamų nekilnojamųjų daiktų dokumentus, patikrina, ar gauti dokumentai atitinka pirkimo dokumentuose nustatytus reikalavimus.</w:t>
      </w:r>
    </w:p>
    <w:p w14:paraId="4F3B98E4" w14:textId="527556FA" w:rsidR="00893722" w:rsidRPr="00CF1521" w:rsidRDefault="00893722" w:rsidP="00B5730C">
      <w:pPr>
        <w:jc w:val="both"/>
        <w:rPr>
          <w:sz w:val="24"/>
          <w:szCs w:val="24"/>
        </w:rPr>
      </w:pPr>
      <w:r w:rsidRPr="00CF1521">
        <w:rPr>
          <w:sz w:val="24"/>
          <w:szCs w:val="24"/>
        </w:rPr>
        <w:tab/>
        <w:t>2</w:t>
      </w:r>
      <w:r w:rsidR="00A36F27">
        <w:rPr>
          <w:sz w:val="24"/>
          <w:szCs w:val="24"/>
        </w:rPr>
        <w:t>6</w:t>
      </w:r>
      <w:r w:rsidRPr="00CF1521">
        <w:rPr>
          <w:sz w:val="24"/>
          <w:szCs w:val="24"/>
        </w:rPr>
        <w:t xml:space="preserve">. Jeigu </w:t>
      </w:r>
      <w:r w:rsidR="0067524F" w:rsidRPr="00CF1521">
        <w:rPr>
          <w:sz w:val="24"/>
          <w:szCs w:val="24"/>
        </w:rPr>
        <w:t>K</w:t>
      </w:r>
      <w:r w:rsidRPr="00CF1521">
        <w:rPr>
          <w:sz w:val="24"/>
          <w:szCs w:val="24"/>
        </w:rPr>
        <w:t>andidatas pateikė netikslius ar neišsamius duomenis apie at</w:t>
      </w:r>
      <w:r w:rsidR="00C86726" w:rsidRPr="00CF1521">
        <w:rPr>
          <w:sz w:val="24"/>
          <w:szCs w:val="24"/>
        </w:rPr>
        <w:t>itiktį</w:t>
      </w:r>
      <w:r w:rsidRPr="00CF1521">
        <w:rPr>
          <w:sz w:val="24"/>
          <w:szCs w:val="24"/>
        </w:rPr>
        <w:t xml:space="preserve"> pirkimo dokumentų reikalavimams arba šių duomenų trūksta, </w:t>
      </w:r>
      <w:r w:rsidR="00465B6B" w:rsidRPr="00CF1521">
        <w:rPr>
          <w:sz w:val="24"/>
          <w:szCs w:val="24"/>
        </w:rPr>
        <w:t>P</w:t>
      </w:r>
      <w:r w:rsidRPr="00CF1521">
        <w:rPr>
          <w:sz w:val="24"/>
          <w:szCs w:val="24"/>
        </w:rPr>
        <w:t>irkimo komisija turi teisę</w:t>
      </w:r>
      <w:r w:rsidR="00AF4CF1">
        <w:rPr>
          <w:sz w:val="24"/>
          <w:szCs w:val="24"/>
        </w:rPr>
        <w:t>,</w:t>
      </w:r>
      <w:r w:rsidRPr="00CF1521">
        <w:rPr>
          <w:sz w:val="24"/>
          <w:szCs w:val="24"/>
        </w:rPr>
        <w:t xml:space="preserve"> nepažeisdama lygiateisiškumo ir skaidrumo principų</w:t>
      </w:r>
      <w:r w:rsidR="00AF4CF1">
        <w:rPr>
          <w:sz w:val="24"/>
          <w:szCs w:val="24"/>
        </w:rPr>
        <w:t>,</w:t>
      </w:r>
      <w:r w:rsidRPr="00CF1521">
        <w:rPr>
          <w:sz w:val="24"/>
          <w:szCs w:val="24"/>
        </w:rPr>
        <w:t xml:space="preserve"> prašyti </w:t>
      </w:r>
      <w:r w:rsidR="0067524F" w:rsidRPr="00CF1521">
        <w:rPr>
          <w:sz w:val="24"/>
          <w:szCs w:val="24"/>
        </w:rPr>
        <w:t>K</w:t>
      </w:r>
      <w:r w:rsidRPr="00CF1521">
        <w:rPr>
          <w:sz w:val="24"/>
          <w:szCs w:val="24"/>
        </w:rPr>
        <w:t>andidatą šiuos duomenis iki derybų pradžios patikslinti, papildyti arba paaiškinti.</w:t>
      </w:r>
    </w:p>
    <w:p w14:paraId="3C65322D" w14:textId="7F4A3FC6" w:rsidR="00B5730C" w:rsidRPr="00CF1521" w:rsidRDefault="005F4DE9" w:rsidP="005F4DE9">
      <w:pPr>
        <w:jc w:val="both"/>
        <w:rPr>
          <w:sz w:val="24"/>
          <w:szCs w:val="24"/>
        </w:rPr>
      </w:pPr>
      <w:r w:rsidRPr="00CF1521">
        <w:rPr>
          <w:sz w:val="24"/>
          <w:szCs w:val="24"/>
        </w:rPr>
        <w:tab/>
      </w:r>
      <w:r w:rsidR="00DF7757" w:rsidRPr="00CF1521">
        <w:rPr>
          <w:sz w:val="24"/>
          <w:szCs w:val="24"/>
        </w:rPr>
        <w:t>2</w:t>
      </w:r>
      <w:r w:rsidR="00A36F27">
        <w:rPr>
          <w:sz w:val="24"/>
          <w:szCs w:val="24"/>
        </w:rPr>
        <w:t>7</w:t>
      </w:r>
      <w:r w:rsidRPr="00CF1521">
        <w:rPr>
          <w:sz w:val="24"/>
          <w:szCs w:val="24"/>
        </w:rPr>
        <w:t xml:space="preserve">. </w:t>
      </w:r>
      <w:r w:rsidR="0067524F" w:rsidRPr="00CF1521">
        <w:rPr>
          <w:sz w:val="24"/>
          <w:szCs w:val="24"/>
        </w:rPr>
        <w:t>J</w:t>
      </w:r>
      <w:r w:rsidRPr="00CF1521">
        <w:rPr>
          <w:sz w:val="24"/>
          <w:szCs w:val="24"/>
        </w:rPr>
        <w:t xml:space="preserve">eigu </w:t>
      </w:r>
      <w:r w:rsidR="00722B01">
        <w:rPr>
          <w:sz w:val="24"/>
          <w:szCs w:val="24"/>
        </w:rPr>
        <w:t>K</w:t>
      </w:r>
      <w:r w:rsidRPr="00CF1521">
        <w:rPr>
          <w:sz w:val="24"/>
          <w:szCs w:val="24"/>
        </w:rPr>
        <w:t xml:space="preserve">andidatui iki derybų pradžios patikslinus, papildžius ar paaiškinus duomenis paaiškėja, kad </w:t>
      </w:r>
      <w:r w:rsidR="009A187B" w:rsidRPr="00CF1521">
        <w:rPr>
          <w:sz w:val="24"/>
          <w:szCs w:val="24"/>
        </w:rPr>
        <w:t>K</w:t>
      </w:r>
      <w:r w:rsidRPr="00CF1521">
        <w:rPr>
          <w:sz w:val="24"/>
          <w:szCs w:val="24"/>
        </w:rPr>
        <w:t xml:space="preserve">andidato pasiūlymas neatitinka pirkimo dokumentuose nustatytų reikalavimų, </w:t>
      </w:r>
      <w:r w:rsidR="00465B6B" w:rsidRPr="00CF1521">
        <w:rPr>
          <w:sz w:val="24"/>
          <w:szCs w:val="24"/>
        </w:rPr>
        <w:t>P</w:t>
      </w:r>
      <w:r w:rsidRPr="00CF1521">
        <w:rPr>
          <w:sz w:val="24"/>
          <w:szCs w:val="24"/>
        </w:rPr>
        <w:t xml:space="preserve">irkimo komisija atšaukia kvietimą derėtis, atmeta </w:t>
      </w:r>
      <w:r w:rsidR="009A187B" w:rsidRPr="00CF1521">
        <w:rPr>
          <w:sz w:val="24"/>
          <w:szCs w:val="24"/>
        </w:rPr>
        <w:t>K</w:t>
      </w:r>
      <w:r w:rsidRPr="00CF1521">
        <w:rPr>
          <w:sz w:val="24"/>
          <w:szCs w:val="24"/>
        </w:rPr>
        <w:t>andidato pasiūlymą ir pateikia jam motyvuotą atsakymą dėl pasiūlymo atmetimo.</w:t>
      </w:r>
    </w:p>
    <w:p w14:paraId="1142CFE7" w14:textId="13C607A2" w:rsidR="00886521" w:rsidRPr="00CF1521" w:rsidRDefault="00886521" w:rsidP="00886521">
      <w:pPr>
        <w:ind w:firstLine="720"/>
        <w:jc w:val="both"/>
        <w:rPr>
          <w:sz w:val="24"/>
          <w:szCs w:val="24"/>
        </w:rPr>
      </w:pPr>
      <w:r w:rsidRPr="00CF1521">
        <w:rPr>
          <w:sz w:val="24"/>
          <w:szCs w:val="24"/>
        </w:rPr>
        <w:t>2</w:t>
      </w:r>
      <w:r w:rsidR="00A36F27">
        <w:rPr>
          <w:sz w:val="24"/>
          <w:szCs w:val="24"/>
        </w:rPr>
        <w:t>8</w:t>
      </w:r>
      <w:r w:rsidRPr="00CF1521">
        <w:rPr>
          <w:sz w:val="24"/>
          <w:szCs w:val="24"/>
        </w:rPr>
        <w:t>. Siūlomas pirkti gyvenamąsias patalpas, kurių pasiūlymai neatmesti, Pirkimo komisijos skirti atstovai apžiūri ir surašo nustatytos formos siūlomų pirkti gyvenamųjų patalpų apžiūros aktus (2 priedas).</w:t>
      </w:r>
    </w:p>
    <w:p w14:paraId="4B2E8571" w14:textId="3E44CEE9" w:rsidR="00886521" w:rsidRPr="00CF1521" w:rsidRDefault="00A36F27" w:rsidP="00886521">
      <w:pPr>
        <w:ind w:firstLine="720"/>
        <w:jc w:val="both"/>
        <w:rPr>
          <w:sz w:val="24"/>
          <w:szCs w:val="24"/>
        </w:rPr>
      </w:pPr>
      <w:r>
        <w:rPr>
          <w:sz w:val="24"/>
          <w:szCs w:val="24"/>
        </w:rPr>
        <w:t>29</w:t>
      </w:r>
      <w:r w:rsidR="00886521" w:rsidRPr="00CF1521">
        <w:rPr>
          <w:sz w:val="24"/>
          <w:szCs w:val="24"/>
        </w:rPr>
        <w:t>. Jeigu gyvenamosios paskirties patalpų techninės būklės duomenys neatitinka Pirkimo dokumentuose nustatytų reikalavimų, Kandidat</w:t>
      </w:r>
      <w:r w:rsidR="00722B01">
        <w:rPr>
          <w:sz w:val="24"/>
          <w:szCs w:val="24"/>
        </w:rPr>
        <w:t>o</w:t>
      </w:r>
      <w:r w:rsidR="00886521" w:rsidRPr="00CF1521">
        <w:rPr>
          <w:sz w:val="24"/>
          <w:szCs w:val="24"/>
        </w:rPr>
        <w:t xml:space="preserve"> </w:t>
      </w:r>
      <w:r w:rsidR="00722B01">
        <w:rPr>
          <w:sz w:val="24"/>
          <w:szCs w:val="24"/>
        </w:rPr>
        <w:t>pasiūlymas</w:t>
      </w:r>
      <w:r w:rsidR="00886521" w:rsidRPr="00CF1521">
        <w:rPr>
          <w:sz w:val="24"/>
          <w:szCs w:val="24"/>
        </w:rPr>
        <w:t xml:space="preserve"> atmetam</w:t>
      </w:r>
      <w:r w:rsidR="00722B01">
        <w:rPr>
          <w:sz w:val="24"/>
          <w:szCs w:val="24"/>
        </w:rPr>
        <w:t>as</w:t>
      </w:r>
      <w:r w:rsidR="00886521" w:rsidRPr="00CF1521">
        <w:rPr>
          <w:sz w:val="24"/>
          <w:szCs w:val="24"/>
        </w:rPr>
        <w:t xml:space="preserve">, pateikiant Kandidatui motyvuotą atsakymą dėl </w:t>
      </w:r>
      <w:r w:rsidR="00722B01">
        <w:rPr>
          <w:sz w:val="24"/>
          <w:szCs w:val="24"/>
        </w:rPr>
        <w:t>pasiūlymo</w:t>
      </w:r>
      <w:r w:rsidR="00886521" w:rsidRPr="00CF1521">
        <w:rPr>
          <w:sz w:val="24"/>
          <w:szCs w:val="24"/>
        </w:rPr>
        <w:t xml:space="preserve"> atmetimo.</w:t>
      </w:r>
    </w:p>
    <w:p w14:paraId="52C2268D" w14:textId="76E67F1C" w:rsidR="00B5730C" w:rsidRPr="00CF1521" w:rsidRDefault="00B5730C" w:rsidP="00B5730C">
      <w:pPr>
        <w:jc w:val="both"/>
        <w:rPr>
          <w:sz w:val="24"/>
          <w:szCs w:val="24"/>
        </w:rPr>
      </w:pPr>
      <w:r w:rsidRPr="00CF1521">
        <w:rPr>
          <w:sz w:val="24"/>
          <w:szCs w:val="24"/>
        </w:rPr>
        <w:tab/>
      </w:r>
      <w:r w:rsidR="00886521" w:rsidRPr="00CF1521">
        <w:rPr>
          <w:sz w:val="24"/>
          <w:szCs w:val="24"/>
        </w:rPr>
        <w:t>3</w:t>
      </w:r>
      <w:r w:rsidR="00A36F27">
        <w:rPr>
          <w:sz w:val="24"/>
          <w:szCs w:val="24"/>
        </w:rPr>
        <w:t>0</w:t>
      </w:r>
      <w:r w:rsidRPr="00CF1521">
        <w:rPr>
          <w:sz w:val="24"/>
          <w:szCs w:val="24"/>
        </w:rPr>
        <w:t xml:space="preserve">. Pirkimo komisija atmeta Kandidato </w:t>
      </w:r>
      <w:r w:rsidR="00BA620A" w:rsidRPr="00CF1521">
        <w:rPr>
          <w:sz w:val="24"/>
          <w:szCs w:val="24"/>
        </w:rPr>
        <w:t>pasiūlymą</w:t>
      </w:r>
      <w:r w:rsidRPr="00CF1521">
        <w:rPr>
          <w:sz w:val="24"/>
          <w:szCs w:val="24"/>
        </w:rPr>
        <w:t>, jeigu:</w:t>
      </w:r>
    </w:p>
    <w:p w14:paraId="7D4DDBA4" w14:textId="43E5283F" w:rsidR="00B5730C" w:rsidRPr="00CF1521" w:rsidRDefault="00B5730C" w:rsidP="00B5730C">
      <w:pPr>
        <w:jc w:val="both"/>
        <w:rPr>
          <w:sz w:val="24"/>
          <w:szCs w:val="24"/>
        </w:rPr>
      </w:pPr>
      <w:r w:rsidRPr="00CF1521">
        <w:rPr>
          <w:sz w:val="24"/>
          <w:szCs w:val="24"/>
        </w:rPr>
        <w:tab/>
      </w:r>
      <w:r w:rsidR="00886521" w:rsidRPr="00CF1521">
        <w:rPr>
          <w:sz w:val="24"/>
          <w:szCs w:val="24"/>
        </w:rPr>
        <w:t>3</w:t>
      </w:r>
      <w:r w:rsidR="00A36F27">
        <w:rPr>
          <w:sz w:val="24"/>
          <w:szCs w:val="24"/>
        </w:rPr>
        <w:t>0</w:t>
      </w:r>
      <w:r w:rsidRPr="00CF1521">
        <w:rPr>
          <w:sz w:val="24"/>
          <w:szCs w:val="24"/>
        </w:rPr>
        <w:t xml:space="preserve">.1. Kandidatas kartu su </w:t>
      </w:r>
      <w:r w:rsidR="00BA620A" w:rsidRPr="00CF1521">
        <w:rPr>
          <w:sz w:val="24"/>
          <w:szCs w:val="24"/>
        </w:rPr>
        <w:t>pasiūlymu</w:t>
      </w:r>
      <w:r w:rsidRPr="00CF1521">
        <w:rPr>
          <w:sz w:val="24"/>
          <w:szCs w:val="24"/>
        </w:rPr>
        <w:t xml:space="preserve"> nepateikė reikalaujamų dokumentų ar informacijos;</w:t>
      </w:r>
    </w:p>
    <w:p w14:paraId="2EF01C6A" w14:textId="149E332C" w:rsidR="00B5730C" w:rsidRPr="00CF1521" w:rsidRDefault="00B5730C" w:rsidP="00B5730C">
      <w:pPr>
        <w:jc w:val="both"/>
        <w:rPr>
          <w:sz w:val="24"/>
          <w:szCs w:val="24"/>
        </w:rPr>
      </w:pPr>
      <w:r w:rsidRPr="00CF1521">
        <w:rPr>
          <w:sz w:val="24"/>
          <w:szCs w:val="24"/>
        </w:rPr>
        <w:tab/>
      </w:r>
      <w:r w:rsidR="00886521" w:rsidRPr="00CF1521">
        <w:rPr>
          <w:sz w:val="24"/>
          <w:szCs w:val="24"/>
        </w:rPr>
        <w:t>3</w:t>
      </w:r>
      <w:r w:rsidR="00A36F27">
        <w:rPr>
          <w:sz w:val="24"/>
          <w:szCs w:val="24"/>
        </w:rPr>
        <w:t>0</w:t>
      </w:r>
      <w:r w:rsidRPr="00CF1521">
        <w:rPr>
          <w:sz w:val="24"/>
          <w:szCs w:val="24"/>
        </w:rPr>
        <w:t xml:space="preserve">.2. </w:t>
      </w:r>
      <w:r w:rsidR="005F4DE9" w:rsidRPr="00CF1521">
        <w:rPr>
          <w:sz w:val="24"/>
          <w:szCs w:val="24"/>
        </w:rPr>
        <w:t>pasiūlymas</w:t>
      </w:r>
      <w:r w:rsidRPr="00CF1521">
        <w:rPr>
          <w:sz w:val="24"/>
          <w:szCs w:val="24"/>
        </w:rPr>
        <w:t xml:space="preserve"> (taip pat siūlomos pirkti gyvenamosios patalpas) neatitinka Pirkimo dokumentuose nustatytų reikalavimų;</w:t>
      </w:r>
    </w:p>
    <w:p w14:paraId="4C7ECF78" w14:textId="5653B3B8" w:rsidR="001077A5" w:rsidRPr="00CF1521" w:rsidRDefault="001077A5" w:rsidP="00B5730C">
      <w:pPr>
        <w:jc w:val="both"/>
        <w:rPr>
          <w:sz w:val="24"/>
          <w:szCs w:val="24"/>
        </w:rPr>
      </w:pPr>
      <w:r w:rsidRPr="00CF1521">
        <w:rPr>
          <w:sz w:val="24"/>
          <w:szCs w:val="24"/>
        </w:rPr>
        <w:tab/>
        <w:t>3</w:t>
      </w:r>
      <w:r w:rsidR="00A36F27">
        <w:rPr>
          <w:sz w:val="24"/>
          <w:szCs w:val="24"/>
        </w:rPr>
        <w:t>0</w:t>
      </w:r>
      <w:r w:rsidRPr="00CF1521">
        <w:rPr>
          <w:sz w:val="24"/>
          <w:szCs w:val="24"/>
        </w:rPr>
        <w:t xml:space="preserve">.3. </w:t>
      </w:r>
      <w:r w:rsidR="00A03606" w:rsidRPr="00CF1521">
        <w:rPr>
          <w:sz w:val="24"/>
          <w:szCs w:val="24"/>
        </w:rPr>
        <w:t>pasiūlyta per didelė, perkančiajai organizacijai nepriimtina siūlomų įsigyti gyvenamųjų patalpų kaina;</w:t>
      </w:r>
    </w:p>
    <w:p w14:paraId="37EA1AF1" w14:textId="1C464983" w:rsidR="00B5730C" w:rsidRPr="00CF1521" w:rsidRDefault="00B5730C" w:rsidP="00B5730C">
      <w:pPr>
        <w:jc w:val="both"/>
        <w:rPr>
          <w:sz w:val="24"/>
          <w:szCs w:val="24"/>
        </w:rPr>
      </w:pPr>
      <w:r w:rsidRPr="00CF1521">
        <w:rPr>
          <w:sz w:val="24"/>
          <w:szCs w:val="24"/>
        </w:rPr>
        <w:tab/>
      </w:r>
      <w:r w:rsidR="00886521" w:rsidRPr="00CF1521">
        <w:rPr>
          <w:sz w:val="24"/>
          <w:szCs w:val="24"/>
        </w:rPr>
        <w:t>3</w:t>
      </w:r>
      <w:r w:rsidR="00A36F27">
        <w:rPr>
          <w:sz w:val="24"/>
          <w:szCs w:val="24"/>
        </w:rPr>
        <w:t>0</w:t>
      </w:r>
      <w:r w:rsidRPr="00CF1521">
        <w:rPr>
          <w:sz w:val="24"/>
          <w:szCs w:val="24"/>
        </w:rPr>
        <w:t>.</w:t>
      </w:r>
      <w:r w:rsidR="001077A5" w:rsidRPr="00CF1521">
        <w:rPr>
          <w:sz w:val="24"/>
          <w:szCs w:val="24"/>
        </w:rPr>
        <w:t>4</w:t>
      </w:r>
      <w:r w:rsidRPr="00CF1521">
        <w:rPr>
          <w:sz w:val="24"/>
          <w:szCs w:val="24"/>
        </w:rPr>
        <w:t>. kandidatas pateikė melagingą informaciją.</w:t>
      </w:r>
      <w:r w:rsidR="000A27AD" w:rsidRPr="00CF1521">
        <w:rPr>
          <w:color w:val="FF0000"/>
          <w:sz w:val="24"/>
          <w:szCs w:val="24"/>
        </w:rPr>
        <w:t xml:space="preserve"> </w:t>
      </w:r>
    </w:p>
    <w:p w14:paraId="2B185C0E" w14:textId="515DE5E4" w:rsidR="00B5730C" w:rsidRDefault="00DF7757" w:rsidP="00C124A9">
      <w:pPr>
        <w:ind w:firstLine="720"/>
        <w:jc w:val="both"/>
        <w:rPr>
          <w:sz w:val="24"/>
          <w:szCs w:val="24"/>
        </w:rPr>
      </w:pPr>
      <w:r w:rsidRPr="00CF1521">
        <w:rPr>
          <w:sz w:val="24"/>
          <w:szCs w:val="24"/>
        </w:rPr>
        <w:lastRenderedPageBreak/>
        <w:t>3</w:t>
      </w:r>
      <w:r w:rsidR="00A36F27">
        <w:rPr>
          <w:sz w:val="24"/>
          <w:szCs w:val="24"/>
        </w:rPr>
        <w:t>1</w:t>
      </w:r>
      <w:r w:rsidR="00B5730C" w:rsidRPr="00CF1521">
        <w:rPr>
          <w:sz w:val="24"/>
          <w:szCs w:val="24"/>
        </w:rPr>
        <w:t xml:space="preserve">. Pirkimo komisija, gavusi ir išnagrinėjusi Kandidatų </w:t>
      </w:r>
      <w:r w:rsidR="00BA620A" w:rsidRPr="00CF1521">
        <w:rPr>
          <w:sz w:val="24"/>
          <w:szCs w:val="24"/>
        </w:rPr>
        <w:t>pasiūlymus</w:t>
      </w:r>
      <w:r w:rsidR="00B5730C" w:rsidRPr="00CF1521">
        <w:rPr>
          <w:sz w:val="24"/>
          <w:szCs w:val="24"/>
        </w:rPr>
        <w:t xml:space="preserve"> dalyvauti derybose ir siūlomų pirkti gyvenamųjų patalpų dokumentus, apžiūrėjusi gyvenamąsias patalpas, ne vėliau kaip per </w:t>
      </w:r>
      <w:r w:rsidR="005F4DE9" w:rsidRPr="00CF1521">
        <w:rPr>
          <w:sz w:val="24"/>
          <w:szCs w:val="24"/>
        </w:rPr>
        <w:t xml:space="preserve">kaip per </w:t>
      </w:r>
      <w:r w:rsidR="00F97FF8" w:rsidRPr="00CF1521">
        <w:rPr>
          <w:sz w:val="24"/>
          <w:szCs w:val="24"/>
        </w:rPr>
        <w:t xml:space="preserve">7 </w:t>
      </w:r>
      <w:r w:rsidR="005F4DE9" w:rsidRPr="00CF1521">
        <w:rPr>
          <w:sz w:val="24"/>
          <w:szCs w:val="24"/>
        </w:rPr>
        <w:t>darbo dienas nuo pasiūlymo ir parduodamų nekilnojamųjų daiktų dokumentų pateikimo termino pabaigos</w:t>
      </w:r>
      <w:r w:rsidR="00B5730C" w:rsidRPr="00CF1521">
        <w:rPr>
          <w:sz w:val="24"/>
          <w:szCs w:val="24"/>
        </w:rPr>
        <w:t xml:space="preserve"> nustato derybų datą, laiką ir vietą,</w:t>
      </w:r>
      <w:r w:rsidR="005F4DE9" w:rsidRPr="00CF1521">
        <w:rPr>
          <w:sz w:val="24"/>
          <w:szCs w:val="24"/>
        </w:rPr>
        <w:t xml:space="preserve"> derybų objektą bei derybų kalbą</w:t>
      </w:r>
      <w:r w:rsidR="00B5730C" w:rsidRPr="00CF1521">
        <w:rPr>
          <w:sz w:val="24"/>
          <w:szCs w:val="24"/>
        </w:rPr>
        <w:t xml:space="preserve"> ir kviečia </w:t>
      </w:r>
      <w:r w:rsidR="00886521" w:rsidRPr="00CF1521">
        <w:rPr>
          <w:sz w:val="24"/>
          <w:szCs w:val="24"/>
        </w:rPr>
        <w:t xml:space="preserve">Kandidatus, kurių pasiūlymai neatmesti, </w:t>
      </w:r>
      <w:r w:rsidR="00B5730C" w:rsidRPr="00CF1521">
        <w:rPr>
          <w:sz w:val="24"/>
          <w:szCs w:val="24"/>
        </w:rPr>
        <w:t xml:space="preserve"> derėtis. </w:t>
      </w:r>
    </w:p>
    <w:p w14:paraId="60904A05" w14:textId="77777777" w:rsidR="00CF1521" w:rsidRPr="00CF1521" w:rsidRDefault="00CF1521" w:rsidP="00C124A9">
      <w:pPr>
        <w:ind w:firstLine="720"/>
        <w:jc w:val="both"/>
        <w:rPr>
          <w:sz w:val="24"/>
          <w:szCs w:val="24"/>
        </w:rPr>
      </w:pPr>
    </w:p>
    <w:p w14:paraId="1A747FDB" w14:textId="77777777" w:rsidR="00B5730C" w:rsidRPr="00CF1521" w:rsidRDefault="00B5730C" w:rsidP="00B5730C">
      <w:pPr>
        <w:pStyle w:val="Antrat1"/>
        <w:spacing w:before="0" w:after="0"/>
        <w:jc w:val="center"/>
        <w:rPr>
          <w:rFonts w:ascii="Times New Roman" w:hAnsi="Times New Roman" w:cs="Times New Roman"/>
          <w:sz w:val="24"/>
          <w:szCs w:val="24"/>
        </w:rPr>
      </w:pPr>
      <w:r w:rsidRPr="00CF1521">
        <w:rPr>
          <w:rFonts w:ascii="Times New Roman" w:hAnsi="Times New Roman" w:cs="Times New Roman"/>
          <w:sz w:val="24"/>
          <w:szCs w:val="24"/>
        </w:rPr>
        <w:t>V SKYRIUS</w:t>
      </w:r>
    </w:p>
    <w:p w14:paraId="0259A677" w14:textId="77777777" w:rsidR="00B5730C" w:rsidRPr="00CF1521" w:rsidRDefault="00B5730C" w:rsidP="00B5730C">
      <w:pPr>
        <w:pStyle w:val="Antrat1"/>
        <w:spacing w:before="0" w:after="0"/>
        <w:jc w:val="center"/>
        <w:rPr>
          <w:rFonts w:ascii="Times New Roman" w:hAnsi="Times New Roman" w:cs="Times New Roman"/>
          <w:sz w:val="24"/>
          <w:szCs w:val="24"/>
        </w:rPr>
      </w:pPr>
      <w:r w:rsidRPr="00CF1521">
        <w:rPr>
          <w:rFonts w:ascii="Times New Roman" w:hAnsi="Times New Roman" w:cs="Times New Roman"/>
          <w:sz w:val="24"/>
          <w:szCs w:val="24"/>
        </w:rPr>
        <w:t xml:space="preserve"> SKELBIAMŲ DERYBŲ VYKDYMAS </w:t>
      </w:r>
    </w:p>
    <w:p w14:paraId="4453D5A8" w14:textId="77777777" w:rsidR="00B5730C" w:rsidRPr="00CF1521" w:rsidRDefault="00B5730C" w:rsidP="00B5730C">
      <w:pPr>
        <w:ind w:firstLine="720"/>
        <w:jc w:val="both"/>
        <w:rPr>
          <w:sz w:val="24"/>
          <w:szCs w:val="24"/>
        </w:rPr>
      </w:pPr>
    </w:p>
    <w:p w14:paraId="5F38713D" w14:textId="3FB321AD" w:rsidR="00B5730C" w:rsidRPr="00CF1521" w:rsidRDefault="005F4DE9" w:rsidP="00B5730C">
      <w:pPr>
        <w:ind w:firstLine="720"/>
        <w:jc w:val="both"/>
        <w:rPr>
          <w:sz w:val="24"/>
          <w:szCs w:val="24"/>
        </w:rPr>
      </w:pPr>
      <w:r w:rsidRPr="00CF1521">
        <w:rPr>
          <w:sz w:val="24"/>
          <w:szCs w:val="24"/>
        </w:rPr>
        <w:t>3</w:t>
      </w:r>
      <w:r w:rsidR="007659DC">
        <w:rPr>
          <w:sz w:val="24"/>
          <w:szCs w:val="24"/>
        </w:rPr>
        <w:t>2</w:t>
      </w:r>
      <w:r w:rsidR="00B5730C" w:rsidRPr="00CF1521">
        <w:rPr>
          <w:sz w:val="24"/>
          <w:szCs w:val="24"/>
        </w:rPr>
        <w:t>. Derybų metu Pirkimo komisija:</w:t>
      </w:r>
    </w:p>
    <w:p w14:paraId="135D0E86" w14:textId="1CDC5A84" w:rsidR="00B5730C" w:rsidRPr="00CF1521" w:rsidRDefault="005F4DE9" w:rsidP="00B5730C">
      <w:pPr>
        <w:ind w:firstLine="720"/>
        <w:jc w:val="both"/>
        <w:rPr>
          <w:sz w:val="24"/>
          <w:szCs w:val="24"/>
        </w:rPr>
      </w:pPr>
      <w:r w:rsidRPr="00CF1521">
        <w:rPr>
          <w:sz w:val="24"/>
          <w:szCs w:val="24"/>
        </w:rPr>
        <w:t>3</w:t>
      </w:r>
      <w:r w:rsidR="007659DC">
        <w:rPr>
          <w:sz w:val="24"/>
          <w:szCs w:val="24"/>
        </w:rPr>
        <w:t>2</w:t>
      </w:r>
      <w:r w:rsidR="00B5730C" w:rsidRPr="00CF1521">
        <w:rPr>
          <w:sz w:val="24"/>
          <w:szCs w:val="24"/>
        </w:rPr>
        <w:t xml:space="preserve">.1. derasi su kiekvienu Kandidatu atskirai; </w:t>
      </w:r>
    </w:p>
    <w:p w14:paraId="7402EA97" w14:textId="473BB424" w:rsidR="00B5730C" w:rsidRPr="00CF1521" w:rsidRDefault="005F4DE9" w:rsidP="00B5730C">
      <w:pPr>
        <w:ind w:firstLine="720"/>
        <w:jc w:val="both"/>
        <w:rPr>
          <w:strike/>
          <w:sz w:val="24"/>
          <w:szCs w:val="24"/>
        </w:rPr>
      </w:pPr>
      <w:r w:rsidRPr="00CF1521">
        <w:rPr>
          <w:sz w:val="24"/>
          <w:szCs w:val="24"/>
        </w:rPr>
        <w:t>3</w:t>
      </w:r>
      <w:r w:rsidR="007659DC">
        <w:rPr>
          <w:sz w:val="24"/>
          <w:szCs w:val="24"/>
        </w:rPr>
        <w:t>2</w:t>
      </w:r>
      <w:r w:rsidR="00B5730C" w:rsidRPr="00CF1521">
        <w:rPr>
          <w:sz w:val="24"/>
          <w:szCs w:val="24"/>
        </w:rPr>
        <w:t>.</w:t>
      </w:r>
      <w:r w:rsidR="00DF7757" w:rsidRPr="00CF1521">
        <w:rPr>
          <w:sz w:val="24"/>
          <w:szCs w:val="24"/>
        </w:rPr>
        <w:t>2</w:t>
      </w:r>
      <w:r w:rsidR="00B5730C" w:rsidRPr="00CF1521">
        <w:rPr>
          <w:sz w:val="24"/>
          <w:szCs w:val="24"/>
        </w:rPr>
        <w:t xml:space="preserve">. </w:t>
      </w:r>
      <w:r w:rsidR="00024208" w:rsidRPr="00CF1521">
        <w:rPr>
          <w:sz w:val="24"/>
          <w:szCs w:val="24"/>
        </w:rPr>
        <w:t xml:space="preserve">be Kandidato sutikimo </w:t>
      </w:r>
      <w:r w:rsidR="00B5730C" w:rsidRPr="00CF1521">
        <w:rPr>
          <w:sz w:val="24"/>
          <w:szCs w:val="24"/>
        </w:rPr>
        <w:t>negali atskleisti</w:t>
      </w:r>
      <w:r w:rsidR="00024208" w:rsidRPr="00CF1521">
        <w:rPr>
          <w:sz w:val="24"/>
          <w:szCs w:val="24"/>
        </w:rPr>
        <w:t xml:space="preserve"> tretiesiems asmenims </w:t>
      </w:r>
      <w:r w:rsidR="00B5730C" w:rsidRPr="00CF1521">
        <w:rPr>
          <w:sz w:val="24"/>
          <w:szCs w:val="24"/>
        </w:rPr>
        <w:t xml:space="preserve">jokios </w:t>
      </w:r>
      <w:r w:rsidR="00024208" w:rsidRPr="00CF1521">
        <w:rPr>
          <w:sz w:val="24"/>
          <w:szCs w:val="24"/>
        </w:rPr>
        <w:t>su jo dalyvavimu d</w:t>
      </w:r>
      <w:r w:rsidR="007215BE" w:rsidRPr="00CF1521">
        <w:rPr>
          <w:sz w:val="24"/>
          <w:szCs w:val="24"/>
        </w:rPr>
        <w:t>erybose susijusios informacijos</w:t>
      </w:r>
      <w:r w:rsidR="00DF7757" w:rsidRPr="00CF1521">
        <w:rPr>
          <w:sz w:val="24"/>
          <w:szCs w:val="24"/>
        </w:rPr>
        <w:t>;</w:t>
      </w:r>
    </w:p>
    <w:p w14:paraId="2EEEA0BD" w14:textId="71A3DBBE" w:rsidR="00B5730C" w:rsidRPr="00CF1521" w:rsidRDefault="005F4DE9" w:rsidP="00B5730C">
      <w:pPr>
        <w:ind w:firstLine="720"/>
        <w:jc w:val="both"/>
        <w:rPr>
          <w:sz w:val="24"/>
          <w:szCs w:val="24"/>
        </w:rPr>
      </w:pPr>
      <w:r w:rsidRPr="00CF1521">
        <w:rPr>
          <w:sz w:val="24"/>
          <w:szCs w:val="24"/>
        </w:rPr>
        <w:t>3</w:t>
      </w:r>
      <w:r w:rsidR="007659DC">
        <w:rPr>
          <w:sz w:val="24"/>
          <w:szCs w:val="24"/>
        </w:rPr>
        <w:t>2</w:t>
      </w:r>
      <w:r w:rsidR="00B5730C" w:rsidRPr="00CF1521">
        <w:rPr>
          <w:sz w:val="24"/>
          <w:szCs w:val="24"/>
        </w:rPr>
        <w:t>.</w:t>
      </w:r>
      <w:r w:rsidR="00DF7757" w:rsidRPr="00CF1521">
        <w:rPr>
          <w:sz w:val="24"/>
          <w:szCs w:val="24"/>
        </w:rPr>
        <w:t>3</w:t>
      </w:r>
      <w:r w:rsidR="00B5730C" w:rsidRPr="00CF1521">
        <w:rPr>
          <w:sz w:val="24"/>
          <w:szCs w:val="24"/>
        </w:rPr>
        <w:t>. derybas protokoluoja ir su derybų protokolu pasirašytinai supažindina Kandidatą, su kuriuo derėtasi, arba jo įgaliotą atstovą.</w:t>
      </w:r>
    </w:p>
    <w:p w14:paraId="13992C22" w14:textId="359B2B9D" w:rsidR="00B5730C" w:rsidRPr="00CF1521" w:rsidRDefault="00B5730C" w:rsidP="00B5730C">
      <w:pPr>
        <w:jc w:val="both"/>
        <w:rPr>
          <w:sz w:val="24"/>
          <w:szCs w:val="24"/>
        </w:rPr>
      </w:pPr>
      <w:r w:rsidRPr="00CF1521">
        <w:rPr>
          <w:sz w:val="24"/>
          <w:szCs w:val="24"/>
        </w:rPr>
        <w:tab/>
      </w:r>
      <w:r w:rsidR="005F4DE9" w:rsidRPr="00CF1521">
        <w:rPr>
          <w:sz w:val="24"/>
          <w:szCs w:val="24"/>
        </w:rPr>
        <w:t>3</w:t>
      </w:r>
      <w:r w:rsidR="007659DC">
        <w:rPr>
          <w:sz w:val="24"/>
          <w:szCs w:val="24"/>
        </w:rPr>
        <w:t>3</w:t>
      </w:r>
      <w:r w:rsidRPr="00CF1521">
        <w:rPr>
          <w:sz w:val="24"/>
          <w:szCs w:val="24"/>
        </w:rPr>
        <w:t>. Visiems derybų dalyviams taikomi vienodi reikalavimai, suteikiamos vienodos galimybės ir pateikiama vienoda informacija.</w:t>
      </w:r>
    </w:p>
    <w:p w14:paraId="763ED40A" w14:textId="15844538" w:rsidR="00B5730C" w:rsidRPr="00CF1521" w:rsidRDefault="005F4DE9" w:rsidP="00B5730C">
      <w:pPr>
        <w:ind w:firstLine="709"/>
        <w:jc w:val="both"/>
        <w:rPr>
          <w:sz w:val="24"/>
          <w:szCs w:val="24"/>
        </w:rPr>
      </w:pPr>
      <w:r w:rsidRPr="00CF1521">
        <w:rPr>
          <w:sz w:val="24"/>
          <w:szCs w:val="24"/>
        </w:rPr>
        <w:t>3</w:t>
      </w:r>
      <w:r w:rsidR="007659DC">
        <w:rPr>
          <w:sz w:val="24"/>
          <w:szCs w:val="24"/>
        </w:rPr>
        <w:t>4</w:t>
      </w:r>
      <w:r w:rsidR="00B5730C" w:rsidRPr="00CF1521">
        <w:rPr>
          <w:sz w:val="24"/>
          <w:szCs w:val="24"/>
        </w:rPr>
        <w:t xml:space="preserve">. Derybų metu </w:t>
      </w:r>
      <w:r w:rsidR="009A187B" w:rsidRPr="00CF1521">
        <w:rPr>
          <w:sz w:val="24"/>
          <w:szCs w:val="24"/>
        </w:rPr>
        <w:t xml:space="preserve">Pirkimo </w:t>
      </w:r>
      <w:r w:rsidR="00B5730C" w:rsidRPr="00CF1521">
        <w:rPr>
          <w:sz w:val="24"/>
          <w:szCs w:val="24"/>
        </w:rPr>
        <w:t>komisija derasi dėl kainos</w:t>
      </w:r>
      <w:r w:rsidR="00AF2A87" w:rsidRPr="00CF1521">
        <w:rPr>
          <w:sz w:val="24"/>
          <w:szCs w:val="24"/>
        </w:rPr>
        <w:t>,</w:t>
      </w:r>
      <w:r w:rsidR="00B5730C" w:rsidRPr="00CF1521">
        <w:rPr>
          <w:sz w:val="24"/>
          <w:szCs w:val="24"/>
        </w:rPr>
        <w:t xml:space="preserve"> taip pat dėl techninių ir kitokių sąlygose nustatytų reikalavimų, siekdama ekonomiškai naudingiausio rezultato. Derybų metu Kandidatas </w:t>
      </w:r>
      <w:r w:rsidR="003A4010" w:rsidRPr="00CF1521">
        <w:rPr>
          <w:sz w:val="24"/>
          <w:szCs w:val="24"/>
        </w:rPr>
        <w:t xml:space="preserve">pasiūlyme </w:t>
      </w:r>
      <w:r w:rsidR="00B5730C" w:rsidRPr="00CF1521">
        <w:rPr>
          <w:sz w:val="24"/>
          <w:szCs w:val="24"/>
        </w:rPr>
        <w:t xml:space="preserve">nurodytos pradinės pardavimo kainos didinti negali. </w:t>
      </w:r>
    </w:p>
    <w:p w14:paraId="63596C9B" w14:textId="1955BA1C" w:rsidR="005F4DE9" w:rsidRPr="00CF1521" w:rsidRDefault="005F4DE9" w:rsidP="00796B29">
      <w:pPr>
        <w:ind w:firstLine="720"/>
        <w:jc w:val="both"/>
        <w:rPr>
          <w:sz w:val="24"/>
          <w:szCs w:val="24"/>
        </w:rPr>
      </w:pPr>
      <w:r w:rsidRPr="00CF1521">
        <w:rPr>
          <w:sz w:val="24"/>
          <w:szCs w:val="24"/>
        </w:rPr>
        <w:t>3</w:t>
      </w:r>
      <w:r w:rsidR="007659DC">
        <w:rPr>
          <w:sz w:val="24"/>
          <w:szCs w:val="24"/>
        </w:rPr>
        <w:t>5</w:t>
      </w:r>
      <w:r w:rsidRPr="00CF1521">
        <w:rPr>
          <w:sz w:val="24"/>
          <w:szCs w:val="24"/>
        </w:rPr>
        <w:t xml:space="preserve">. </w:t>
      </w:r>
      <w:r w:rsidR="003A4010" w:rsidRPr="00CF1521">
        <w:rPr>
          <w:sz w:val="24"/>
          <w:szCs w:val="24"/>
        </w:rPr>
        <w:t xml:space="preserve">Pirkimo komisija, atsižvelgdama į derybų rezultatus, sudaro pasiūlymų eilę ir visiems derybose dalyvavusiems </w:t>
      </w:r>
      <w:r w:rsidR="009A187B" w:rsidRPr="00CF1521">
        <w:rPr>
          <w:sz w:val="24"/>
          <w:szCs w:val="24"/>
        </w:rPr>
        <w:t>K</w:t>
      </w:r>
      <w:r w:rsidR="003A4010" w:rsidRPr="00CF1521">
        <w:rPr>
          <w:sz w:val="24"/>
          <w:szCs w:val="24"/>
        </w:rPr>
        <w:t>andidatams išsiunčia informaciją apie derybų rezultatus.</w:t>
      </w:r>
    </w:p>
    <w:p w14:paraId="37546741" w14:textId="6B405AED" w:rsidR="00606468" w:rsidRPr="00606468" w:rsidRDefault="003A4010" w:rsidP="00796B29">
      <w:pPr>
        <w:ind w:firstLine="720"/>
        <w:jc w:val="both"/>
        <w:rPr>
          <w:color w:val="C00000"/>
          <w:sz w:val="24"/>
          <w:szCs w:val="24"/>
        </w:rPr>
      </w:pPr>
      <w:r w:rsidRPr="00CF1521">
        <w:rPr>
          <w:sz w:val="24"/>
          <w:szCs w:val="24"/>
        </w:rPr>
        <w:t>3</w:t>
      </w:r>
      <w:r w:rsidR="007659DC">
        <w:rPr>
          <w:sz w:val="24"/>
          <w:szCs w:val="24"/>
        </w:rPr>
        <w:t>6</w:t>
      </w:r>
      <w:r w:rsidRPr="00CF1521">
        <w:rPr>
          <w:sz w:val="24"/>
          <w:szCs w:val="24"/>
        </w:rPr>
        <w:t>. Kandidatas, kurio pasiūlymas pirmas eilėje, taip pat informuojamas apie jo pasiūlyto nekilnojamojo daikto individualų turto vertinimą Lietuvos Respublikos turto ir verslo vertinimo pagrindų įstatymo nustatyta tvarka ir pareigą sumokėti 50 procentų perkančiosios organizacijos patirtų turto vertinimo išlaidų, jeigu jis nepagrįstai atsisakytų sudaryti pirkimo sutartį.</w:t>
      </w:r>
      <w:r w:rsidR="001E42D2">
        <w:rPr>
          <w:sz w:val="24"/>
          <w:szCs w:val="24"/>
        </w:rPr>
        <w:t xml:space="preserve"> </w:t>
      </w:r>
      <w:r w:rsidR="00606468" w:rsidRPr="00761818">
        <w:rPr>
          <w:sz w:val="24"/>
          <w:szCs w:val="24"/>
        </w:rPr>
        <w:t xml:space="preserve">Nekilnojamojo daikto individualus vertinimas atliekamas tik tais atvejais, kai jo įsigijimo nuosavybėn kaina yra didesnė už nekilnojamojo turto masinio vertinimo metu nustatytą nekilnojamojo turto vidutinę rinkos vertę, viešai skelbiamą turto vertintojo interneto svetainėje </w:t>
      </w:r>
      <w:hyperlink r:id="rId11" w:history="1">
        <w:r w:rsidR="00606468" w:rsidRPr="00761818">
          <w:rPr>
            <w:rStyle w:val="Hipersaitas"/>
            <w:color w:val="auto"/>
            <w:sz w:val="24"/>
            <w:szCs w:val="24"/>
          </w:rPr>
          <w:t>www.registrucentras.lt</w:t>
        </w:r>
      </w:hyperlink>
      <w:r w:rsidR="00606468" w:rsidRPr="00761818">
        <w:rPr>
          <w:sz w:val="24"/>
          <w:szCs w:val="24"/>
        </w:rPr>
        <w:t>, daugiau kaip 10 procentų arba kai kyla pagrįstų abejonių, kad siūlomo įsigyti turto vertė gali būti mažesnė nei nekilnojamojo turto masinio vertinimo metu nustatyta nekilnojamojo turto vidutinė rinkos vertė.</w:t>
      </w:r>
    </w:p>
    <w:p w14:paraId="4F5FE304" w14:textId="09ED8051" w:rsidR="006335B5" w:rsidRPr="00761818" w:rsidRDefault="00DF7757" w:rsidP="006335B5">
      <w:pPr>
        <w:ind w:firstLine="720"/>
        <w:jc w:val="both"/>
        <w:rPr>
          <w:sz w:val="24"/>
          <w:szCs w:val="24"/>
        </w:rPr>
      </w:pPr>
      <w:r w:rsidRPr="00CF1521">
        <w:rPr>
          <w:sz w:val="24"/>
          <w:szCs w:val="24"/>
        </w:rPr>
        <w:t>3</w:t>
      </w:r>
      <w:r w:rsidR="007659DC">
        <w:rPr>
          <w:sz w:val="24"/>
          <w:szCs w:val="24"/>
        </w:rPr>
        <w:t>7</w:t>
      </w:r>
      <w:r w:rsidR="003A4010" w:rsidRPr="00CF1521">
        <w:rPr>
          <w:sz w:val="24"/>
          <w:szCs w:val="24"/>
        </w:rPr>
        <w:t>. Nekilnojamųjų daiktų įsigijimo kaina negali daugiau kaip 10 procentų viršyti rinkos vertės, nustatytos atlikus individualų turto vertinimą Lietuvos Respublikos turto ir verslo vertinimo pagr</w:t>
      </w:r>
      <w:r w:rsidR="008568A2" w:rsidRPr="00CF1521">
        <w:rPr>
          <w:sz w:val="24"/>
          <w:szCs w:val="24"/>
        </w:rPr>
        <w:t>indų įstatymo nustatyta tvarka.</w:t>
      </w:r>
      <w:r w:rsidR="00606468">
        <w:rPr>
          <w:sz w:val="24"/>
          <w:szCs w:val="24"/>
        </w:rPr>
        <w:t xml:space="preserve"> </w:t>
      </w:r>
      <w:r w:rsidR="00606468" w:rsidRPr="00761818">
        <w:rPr>
          <w:sz w:val="24"/>
          <w:szCs w:val="24"/>
        </w:rPr>
        <w:t>Tais atvejais, kai individualus turto vertinimas neatliekamas, nekilnojamojo daikto įsigijimo nuosavybėn kaina</w:t>
      </w:r>
      <w:r w:rsidR="006335B5" w:rsidRPr="00761818">
        <w:rPr>
          <w:sz w:val="24"/>
          <w:szCs w:val="24"/>
        </w:rPr>
        <w:t xml:space="preserve"> </w:t>
      </w:r>
      <w:r w:rsidR="00606468" w:rsidRPr="00761818">
        <w:rPr>
          <w:sz w:val="24"/>
          <w:szCs w:val="24"/>
        </w:rPr>
        <w:t>negali daugiau kaip 10</w:t>
      </w:r>
      <w:r w:rsidR="006335B5" w:rsidRPr="00761818">
        <w:rPr>
          <w:sz w:val="24"/>
          <w:szCs w:val="24"/>
        </w:rPr>
        <w:t xml:space="preserve"> </w:t>
      </w:r>
      <w:r w:rsidR="00606468" w:rsidRPr="00761818">
        <w:rPr>
          <w:sz w:val="24"/>
          <w:szCs w:val="24"/>
        </w:rPr>
        <w:t xml:space="preserve">procentų viršyti  </w:t>
      </w:r>
      <w:r w:rsidR="006335B5" w:rsidRPr="00761818">
        <w:rPr>
          <w:sz w:val="24"/>
          <w:szCs w:val="24"/>
        </w:rPr>
        <w:t>nekilnojamojo turto masinio vertinimo metu nustatytos nekilnojamojo turto vidutinės rinkos vertės.</w:t>
      </w:r>
    </w:p>
    <w:p w14:paraId="572B49D0" w14:textId="18C08123" w:rsidR="00F50E70" w:rsidRPr="00761818" w:rsidRDefault="00E64177" w:rsidP="00796B29">
      <w:pPr>
        <w:ind w:firstLine="720"/>
        <w:jc w:val="both"/>
        <w:rPr>
          <w:sz w:val="24"/>
          <w:szCs w:val="24"/>
        </w:rPr>
      </w:pPr>
      <w:r w:rsidRPr="00761818">
        <w:rPr>
          <w:sz w:val="24"/>
          <w:szCs w:val="24"/>
        </w:rPr>
        <w:t>3</w:t>
      </w:r>
      <w:r w:rsidR="007659DC">
        <w:rPr>
          <w:sz w:val="24"/>
          <w:szCs w:val="24"/>
        </w:rPr>
        <w:t>8</w:t>
      </w:r>
      <w:r w:rsidR="003A4010" w:rsidRPr="00761818">
        <w:rPr>
          <w:sz w:val="24"/>
          <w:szCs w:val="24"/>
        </w:rPr>
        <w:t xml:space="preserve">. Atlikus Pirkimo sąlygų </w:t>
      </w:r>
      <w:r w:rsidR="00DF7757" w:rsidRPr="00761818">
        <w:rPr>
          <w:sz w:val="24"/>
          <w:szCs w:val="24"/>
        </w:rPr>
        <w:t>3</w:t>
      </w:r>
      <w:r w:rsidR="007659DC">
        <w:rPr>
          <w:sz w:val="24"/>
          <w:szCs w:val="24"/>
        </w:rPr>
        <w:t>6</w:t>
      </w:r>
      <w:r w:rsidR="003A4010" w:rsidRPr="00761818">
        <w:rPr>
          <w:sz w:val="24"/>
          <w:szCs w:val="24"/>
        </w:rPr>
        <w:t xml:space="preserve"> punkt</w:t>
      </w:r>
      <w:r w:rsidR="009377E5" w:rsidRPr="00761818">
        <w:rPr>
          <w:sz w:val="24"/>
          <w:szCs w:val="24"/>
        </w:rPr>
        <w:t>e</w:t>
      </w:r>
      <w:r w:rsidR="003A4010" w:rsidRPr="00761818">
        <w:rPr>
          <w:sz w:val="24"/>
          <w:szCs w:val="24"/>
        </w:rPr>
        <w:t xml:space="preserve"> nustatytą vertinimą</w:t>
      </w:r>
      <w:r w:rsidR="006335B5" w:rsidRPr="00761818">
        <w:rPr>
          <w:sz w:val="24"/>
          <w:szCs w:val="24"/>
        </w:rPr>
        <w:t xml:space="preserve"> ar kainos palyginimą su masinio vertinimo metu nekilnojamojo turto vidutine rinkos verte, </w:t>
      </w:r>
      <w:r w:rsidR="003A4010" w:rsidRPr="00761818">
        <w:rPr>
          <w:sz w:val="24"/>
          <w:szCs w:val="24"/>
        </w:rPr>
        <w:t>kurio metu buvo nustatyta mažesnė nei kandidato pasiūlyta kaina</w:t>
      </w:r>
      <w:r w:rsidR="00F50E70" w:rsidRPr="00761818">
        <w:rPr>
          <w:sz w:val="24"/>
          <w:szCs w:val="24"/>
        </w:rPr>
        <w:t xml:space="preserve">, </w:t>
      </w:r>
      <w:r w:rsidR="009A187B" w:rsidRPr="00761818">
        <w:rPr>
          <w:sz w:val="24"/>
          <w:szCs w:val="24"/>
        </w:rPr>
        <w:t>P</w:t>
      </w:r>
      <w:r w:rsidR="00F50E70" w:rsidRPr="00761818">
        <w:rPr>
          <w:sz w:val="24"/>
          <w:szCs w:val="24"/>
        </w:rPr>
        <w:t xml:space="preserve">irkimo komisija gali pakartotinai derėtis dėl </w:t>
      </w:r>
      <w:r w:rsidR="009A187B" w:rsidRPr="00761818">
        <w:rPr>
          <w:sz w:val="24"/>
          <w:szCs w:val="24"/>
        </w:rPr>
        <w:t>K</w:t>
      </w:r>
      <w:r w:rsidR="00F50E70" w:rsidRPr="00761818">
        <w:rPr>
          <w:sz w:val="24"/>
          <w:szCs w:val="24"/>
        </w:rPr>
        <w:t>andidato pasiūlytos nekilnojamojo daikto kainos.</w:t>
      </w:r>
    </w:p>
    <w:p w14:paraId="32BB8E4D" w14:textId="6F801CAA" w:rsidR="00F50E70" w:rsidRPr="00761818" w:rsidRDefault="007659DC" w:rsidP="00796B29">
      <w:pPr>
        <w:ind w:firstLine="720"/>
        <w:jc w:val="both"/>
        <w:rPr>
          <w:sz w:val="24"/>
          <w:szCs w:val="24"/>
        </w:rPr>
      </w:pPr>
      <w:r>
        <w:rPr>
          <w:sz w:val="24"/>
          <w:szCs w:val="24"/>
        </w:rPr>
        <w:t>39</w:t>
      </w:r>
      <w:r w:rsidR="00F50E70" w:rsidRPr="00761818">
        <w:rPr>
          <w:sz w:val="24"/>
          <w:szCs w:val="24"/>
        </w:rPr>
        <w:t xml:space="preserve">. </w:t>
      </w:r>
      <w:r w:rsidR="009A187B" w:rsidRPr="00761818">
        <w:rPr>
          <w:sz w:val="24"/>
          <w:szCs w:val="24"/>
        </w:rPr>
        <w:t>J</w:t>
      </w:r>
      <w:r w:rsidR="00F50E70" w:rsidRPr="00761818">
        <w:rPr>
          <w:sz w:val="24"/>
          <w:szCs w:val="24"/>
        </w:rPr>
        <w:t xml:space="preserve">eigu įvykus pakartotinėms deryboms, laimėjusiojo </w:t>
      </w:r>
      <w:r w:rsidR="009A187B" w:rsidRPr="00761818">
        <w:rPr>
          <w:sz w:val="24"/>
          <w:szCs w:val="24"/>
        </w:rPr>
        <w:t>K</w:t>
      </w:r>
      <w:r w:rsidR="00F50E70" w:rsidRPr="00761818">
        <w:rPr>
          <w:sz w:val="24"/>
          <w:szCs w:val="24"/>
        </w:rPr>
        <w:t xml:space="preserve">andidato pasiūlyta kaina neatitinka pirkimo sąlygų </w:t>
      </w:r>
      <w:r w:rsidR="00DF7757" w:rsidRPr="00761818">
        <w:rPr>
          <w:sz w:val="24"/>
          <w:szCs w:val="24"/>
        </w:rPr>
        <w:t>3</w:t>
      </w:r>
      <w:r>
        <w:rPr>
          <w:sz w:val="24"/>
          <w:szCs w:val="24"/>
        </w:rPr>
        <w:t>7</w:t>
      </w:r>
      <w:r w:rsidR="00F50E70" w:rsidRPr="00761818">
        <w:rPr>
          <w:sz w:val="24"/>
          <w:szCs w:val="24"/>
        </w:rPr>
        <w:t xml:space="preserve"> punkte nurodyto reikalavimo, </w:t>
      </w:r>
      <w:r w:rsidR="009A187B" w:rsidRPr="00761818">
        <w:rPr>
          <w:sz w:val="24"/>
          <w:szCs w:val="24"/>
        </w:rPr>
        <w:t>P</w:t>
      </w:r>
      <w:r w:rsidR="00F50E70" w:rsidRPr="00761818">
        <w:rPr>
          <w:sz w:val="24"/>
          <w:szCs w:val="24"/>
        </w:rPr>
        <w:t>irkimo komisija</w:t>
      </w:r>
      <w:r w:rsidR="007F1211" w:rsidRPr="00761818">
        <w:rPr>
          <w:sz w:val="24"/>
          <w:szCs w:val="24"/>
        </w:rPr>
        <w:t xml:space="preserve">, vadovaudamasi </w:t>
      </w:r>
      <w:r w:rsidR="00F50E70" w:rsidRPr="00761818">
        <w:rPr>
          <w:sz w:val="24"/>
          <w:szCs w:val="24"/>
        </w:rPr>
        <w:t xml:space="preserve"> </w:t>
      </w:r>
      <w:r w:rsidR="007F1211" w:rsidRPr="00761818">
        <w:rPr>
          <w:sz w:val="24"/>
          <w:szCs w:val="24"/>
        </w:rPr>
        <w:t>Pirkimo sąlygų 3</w:t>
      </w:r>
      <w:r>
        <w:rPr>
          <w:sz w:val="24"/>
          <w:szCs w:val="24"/>
        </w:rPr>
        <w:t>6</w:t>
      </w:r>
      <w:r w:rsidR="007F1211" w:rsidRPr="00761818">
        <w:rPr>
          <w:sz w:val="24"/>
          <w:szCs w:val="24"/>
        </w:rPr>
        <w:t xml:space="preserve"> punktu, atlieka kito </w:t>
      </w:r>
      <w:r w:rsidR="00F50E70" w:rsidRPr="00761818">
        <w:rPr>
          <w:sz w:val="24"/>
          <w:szCs w:val="24"/>
        </w:rPr>
        <w:t xml:space="preserve">pagal sudarytą eilę kandidato parduodamo nekilnojamojo turto vertinimą. </w:t>
      </w:r>
    </w:p>
    <w:p w14:paraId="604EDC5D" w14:textId="2DE2980A" w:rsidR="00761B8D" w:rsidRPr="00CF1521" w:rsidRDefault="00DF7757" w:rsidP="00796B29">
      <w:pPr>
        <w:ind w:firstLine="720"/>
        <w:jc w:val="both"/>
        <w:rPr>
          <w:sz w:val="24"/>
          <w:szCs w:val="24"/>
        </w:rPr>
      </w:pPr>
      <w:r w:rsidRPr="00761818">
        <w:rPr>
          <w:sz w:val="24"/>
          <w:szCs w:val="24"/>
        </w:rPr>
        <w:t>4</w:t>
      </w:r>
      <w:r w:rsidR="007659DC">
        <w:rPr>
          <w:sz w:val="24"/>
          <w:szCs w:val="24"/>
        </w:rPr>
        <w:t>0</w:t>
      </w:r>
      <w:r w:rsidR="00761B8D" w:rsidRPr="00761818">
        <w:rPr>
          <w:sz w:val="24"/>
          <w:szCs w:val="24"/>
        </w:rPr>
        <w:t>. Tai</w:t>
      </w:r>
      <w:r w:rsidR="00F50E70" w:rsidRPr="00761818">
        <w:rPr>
          <w:sz w:val="24"/>
          <w:szCs w:val="24"/>
        </w:rPr>
        <w:t>s atvejais</w:t>
      </w:r>
      <w:r w:rsidR="00761B8D" w:rsidRPr="00761818">
        <w:rPr>
          <w:sz w:val="24"/>
          <w:szCs w:val="24"/>
        </w:rPr>
        <w:t xml:space="preserve">, kai pasikeičia pasiūlymų eilė ar derybų rezultatai, </w:t>
      </w:r>
      <w:r w:rsidR="009A187B" w:rsidRPr="00761818">
        <w:rPr>
          <w:sz w:val="24"/>
          <w:szCs w:val="24"/>
        </w:rPr>
        <w:t>P</w:t>
      </w:r>
      <w:r w:rsidR="00761B8D" w:rsidRPr="00761818">
        <w:rPr>
          <w:sz w:val="24"/>
          <w:szCs w:val="24"/>
        </w:rPr>
        <w:t xml:space="preserve">irkimo komisija </w:t>
      </w:r>
      <w:r w:rsidR="00761B8D" w:rsidRPr="00CF1521">
        <w:rPr>
          <w:sz w:val="24"/>
          <w:szCs w:val="24"/>
        </w:rPr>
        <w:t xml:space="preserve">visiems derybose dalyvavusiems kandidatams išsiunčia patikslintą informaciją apie derybų rezultatus. </w:t>
      </w:r>
    </w:p>
    <w:p w14:paraId="4C68C50F" w14:textId="4611EA24" w:rsidR="003A4010" w:rsidRPr="00CF1521" w:rsidRDefault="00DF7757" w:rsidP="00796B29">
      <w:pPr>
        <w:ind w:firstLine="720"/>
        <w:jc w:val="both"/>
        <w:rPr>
          <w:sz w:val="24"/>
          <w:szCs w:val="24"/>
        </w:rPr>
      </w:pPr>
      <w:r w:rsidRPr="00CF1521">
        <w:rPr>
          <w:sz w:val="24"/>
          <w:szCs w:val="24"/>
        </w:rPr>
        <w:t>4</w:t>
      </w:r>
      <w:r w:rsidR="007659DC">
        <w:rPr>
          <w:sz w:val="24"/>
          <w:szCs w:val="24"/>
        </w:rPr>
        <w:t>1</w:t>
      </w:r>
      <w:r w:rsidR="00761B8D" w:rsidRPr="00CF1521">
        <w:rPr>
          <w:sz w:val="24"/>
          <w:szCs w:val="24"/>
        </w:rPr>
        <w:t xml:space="preserve">. Sprendimą dėl derybas laimėjusio kandidato </w:t>
      </w:r>
      <w:r w:rsidR="009A187B" w:rsidRPr="00CF1521">
        <w:rPr>
          <w:sz w:val="24"/>
          <w:szCs w:val="24"/>
        </w:rPr>
        <w:t>P</w:t>
      </w:r>
      <w:r w:rsidR="00761B8D" w:rsidRPr="00CF1521">
        <w:rPr>
          <w:sz w:val="24"/>
          <w:szCs w:val="24"/>
        </w:rPr>
        <w:t xml:space="preserve">irkimo komisija priima ne anksčiau kaip po 7 darbo dienų nuo informacijos apie derybų rezultatus raštu išsiuntimo visiems derybose dalyvavusiems </w:t>
      </w:r>
      <w:r w:rsidR="009A187B" w:rsidRPr="00CF1521">
        <w:rPr>
          <w:sz w:val="24"/>
          <w:szCs w:val="24"/>
        </w:rPr>
        <w:t>K</w:t>
      </w:r>
      <w:r w:rsidR="00761B8D" w:rsidRPr="00CF1521">
        <w:rPr>
          <w:sz w:val="24"/>
          <w:szCs w:val="24"/>
        </w:rPr>
        <w:t xml:space="preserve">andidatams dienos, išskyrus atvejį, kai derybose dalyvauja vienas </w:t>
      </w:r>
      <w:r w:rsidR="009A187B" w:rsidRPr="00CF1521">
        <w:rPr>
          <w:sz w:val="24"/>
          <w:szCs w:val="24"/>
        </w:rPr>
        <w:t>K</w:t>
      </w:r>
      <w:r w:rsidR="00761B8D" w:rsidRPr="00CF1521">
        <w:rPr>
          <w:sz w:val="24"/>
          <w:szCs w:val="24"/>
        </w:rPr>
        <w:t>andidatas.</w:t>
      </w:r>
      <w:r w:rsidR="003A4010" w:rsidRPr="00CF1521">
        <w:rPr>
          <w:sz w:val="24"/>
          <w:szCs w:val="24"/>
        </w:rPr>
        <w:t xml:space="preserve"> </w:t>
      </w:r>
    </w:p>
    <w:p w14:paraId="012B7CFB" w14:textId="7C8C09DF" w:rsidR="00BA620A" w:rsidRPr="00F125F0" w:rsidRDefault="00DF7757" w:rsidP="00F125F0">
      <w:pPr>
        <w:ind w:firstLine="720"/>
        <w:jc w:val="both"/>
        <w:rPr>
          <w:sz w:val="24"/>
          <w:szCs w:val="24"/>
        </w:rPr>
      </w:pPr>
      <w:r w:rsidRPr="00CF1521">
        <w:rPr>
          <w:sz w:val="24"/>
          <w:szCs w:val="24"/>
        </w:rPr>
        <w:t>4</w:t>
      </w:r>
      <w:r w:rsidR="007659DC">
        <w:rPr>
          <w:sz w:val="24"/>
          <w:szCs w:val="24"/>
        </w:rPr>
        <w:t>2</w:t>
      </w:r>
      <w:r w:rsidR="00761B8D" w:rsidRPr="00CF1521">
        <w:rPr>
          <w:sz w:val="24"/>
          <w:szCs w:val="24"/>
        </w:rPr>
        <w:t xml:space="preserve">. Pirkimo komisija gali nesiderėti ir sudaryti pirkimo sutartį su pirminį pasiūlymą pateikusiu </w:t>
      </w:r>
      <w:r w:rsidR="009A187B" w:rsidRPr="00CF1521">
        <w:rPr>
          <w:sz w:val="24"/>
          <w:szCs w:val="24"/>
        </w:rPr>
        <w:t>K</w:t>
      </w:r>
      <w:r w:rsidR="00761B8D" w:rsidRPr="00CF1521">
        <w:rPr>
          <w:sz w:val="24"/>
          <w:szCs w:val="24"/>
        </w:rPr>
        <w:t xml:space="preserve">andidatu, taip pat </w:t>
      </w:r>
      <w:r w:rsidR="009A187B" w:rsidRPr="00CF1521">
        <w:rPr>
          <w:sz w:val="24"/>
          <w:szCs w:val="24"/>
        </w:rPr>
        <w:t>K</w:t>
      </w:r>
      <w:r w:rsidR="00761B8D" w:rsidRPr="00CF1521">
        <w:rPr>
          <w:sz w:val="24"/>
          <w:szCs w:val="24"/>
        </w:rPr>
        <w:t>andidato pirminį pasiūlymą vertinti kaip galutinį, kai jis neatvyksta į derybas ir (arba) nepateikia galutinio pasiūlymo.</w:t>
      </w:r>
    </w:p>
    <w:p w14:paraId="42FE9935" w14:textId="77777777" w:rsidR="007659DC" w:rsidRDefault="007659DC" w:rsidP="005F4DE9">
      <w:pPr>
        <w:ind w:left="3685" w:firstLine="737"/>
        <w:jc w:val="both"/>
        <w:rPr>
          <w:b/>
          <w:sz w:val="24"/>
          <w:szCs w:val="24"/>
        </w:rPr>
      </w:pPr>
    </w:p>
    <w:p w14:paraId="7C66517E" w14:textId="2363B40A" w:rsidR="00B5730C" w:rsidRPr="00CF1521" w:rsidRDefault="00B5730C" w:rsidP="005F4DE9">
      <w:pPr>
        <w:ind w:left="3685" w:firstLine="737"/>
        <w:jc w:val="both"/>
        <w:rPr>
          <w:sz w:val="24"/>
          <w:szCs w:val="24"/>
        </w:rPr>
      </w:pPr>
      <w:r w:rsidRPr="00CF1521">
        <w:rPr>
          <w:b/>
          <w:sz w:val="24"/>
          <w:szCs w:val="24"/>
        </w:rPr>
        <w:lastRenderedPageBreak/>
        <w:t>VI SKYRIUS</w:t>
      </w:r>
    </w:p>
    <w:p w14:paraId="7C514455" w14:textId="77777777" w:rsidR="00B5730C" w:rsidRPr="00CF1521" w:rsidRDefault="00B5730C" w:rsidP="00C124A9">
      <w:pPr>
        <w:ind w:firstLine="720"/>
        <w:jc w:val="center"/>
        <w:rPr>
          <w:b/>
          <w:sz w:val="24"/>
          <w:szCs w:val="24"/>
        </w:rPr>
      </w:pPr>
      <w:r w:rsidRPr="00CF1521">
        <w:rPr>
          <w:b/>
          <w:sz w:val="24"/>
          <w:szCs w:val="24"/>
        </w:rPr>
        <w:t>VERTINIMO KRITERIJAI</w:t>
      </w:r>
    </w:p>
    <w:p w14:paraId="54B77C78" w14:textId="77777777" w:rsidR="00B5730C" w:rsidRPr="00CF1521" w:rsidRDefault="00B5730C" w:rsidP="00B5730C">
      <w:pPr>
        <w:ind w:firstLine="720"/>
        <w:rPr>
          <w:b/>
          <w:sz w:val="24"/>
          <w:szCs w:val="24"/>
        </w:rPr>
      </w:pPr>
    </w:p>
    <w:p w14:paraId="1E2EF0B8" w14:textId="3EE072CC" w:rsidR="00B5730C" w:rsidRPr="00CF1521" w:rsidRDefault="00DF7757" w:rsidP="00B5730C">
      <w:pPr>
        <w:ind w:firstLine="720"/>
        <w:jc w:val="both"/>
        <w:rPr>
          <w:sz w:val="24"/>
          <w:szCs w:val="24"/>
        </w:rPr>
      </w:pPr>
      <w:r w:rsidRPr="00CF1521">
        <w:rPr>
          <w:sz w:val="24"/>
          <w:szCs w:val="24"/>
        </w:rPr>
        <w:t>4</w:t>
      </w:r>
      <w:r w:rsidR="007659DC">
        <w:rPr>
          <w:sz w:val="24"/>
          <w:szCs w:val="24"/>
        </w:rPr>
        <w:t>3</w:t>
      </w:r>
      <w:r w:rsidR="00B5730C" w:rsidRPr="00CF1521">
        <w:rPr>
          <w:sz w:val="24"/>
          <w:szCs w:val="24"/>
        </w:rPr>
        <w:t xml:space="preserve">. </w:t>
      </w:r>
      <w:r w:rsidR="00A35D40" w:rsidRPr="00CF1521">
        <w:rPr>
          <w:sz w:val="24"/>
          <w:szCs w:val="24"/>
        </w:rPr>
        <w:t>Pirkimo k</w:t>
      </w:r>
      <w:r w:rsidR="00B5730C" w:rsidRPr="00CF1521">
        <w:rPr>
          <w:sz w:val="24"/>
          <w:szCs w:val="24"/>
        </w:rPr>
        <w:t xml:space="preserve">omisija sudaro atskiras kiekvienos iš perkamų gyvenamųjų patalpų </w:t>
      </w:r>
      <w:r w:rsidR="004D6BEA" w:rsidRPr="00CF1521">
        <w:rPr>
          <w:sz w:val="24"/>
          <w:szCs w:val="24"/>
        </w:rPr>
        <w:t>dalių</w:t>
      </w:r>
      <w:r w:rsidR="00B5730C" w:rsidRPr="00CF1521">
        <w:rPr>
          <w:sz w:val="24"/>
          <w:szCs w:val="24"/>
        </w:rPr>
        <w:t xml:space="preserve"> pasiūlymų vertinimo eiles pagal ekonominio naudingumo vertinimo kriterijus. Laimėtoju  išrenkamas Kandidatas, kurio ekonominio naudingumo vertinimo kriterijus po derybų yra didžiausias ir per derybas pasiūlyta galutinė kaina ne per didelė perkančiajai organizacijai.</w:t>
      </w:r>
    </w:p>
    <w:p w14:paraId="09D5969E" w14:textId="0C117EE4" w:rsidR="00C124A9" w:rsidRPr="00CF1521" w:rsidRDefault="0084516C" w:rsidP="00766E2D">
      <w:pPr>
        <w:ind w:firstLine="720"/>
        <w:jc w:val="both"/>
        <w:rPr>
          <w:sz w:val="24"/>
          <w:szCs w:val="24"/>
        </w:rPr>
      </w:pPr>
      <w:r w:rsidRPr="00CF1521">
        <w:rPr>
          <w:sz w:val="24"/>
          <w:szCs w:val="24"/>
        </w:rPr>
        <w:t>4</w:t>
      </w:r>
      <w:r w:rsidR="007659DC">
        <w:rPr>
          <w:sz w:val="24"/>
          <w:szCs w:val="24"/>
        </w:rPr>
        <w:t>4</w:t>
      </w:r>
      <w:r w:rsidR="00B5730C" w:rsidRPr="00CF1521">
        <w:rPr>
          <w:sz w:val="24"/>
          <w:szCs w:val="24"/>
        </w:rPr>
        <w:t>. Pasiūlymų vertinimo kriterijai:</w:t>
      </w:r>
    </w:p>
    <w:p w14:paraId="61FFE1B8" w14:textId="77777777" w:rsidR="00B5730C" w:rsidRPr="00CF1521" w:rsidRDefault="00B5730C" w:rsidP="00B5730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157"/>
        <w:gridCol w:w="4284"/>
      </w:tblGrid>
      <w:tr w:rsidR="00B5730C" w:rsidRPr="00CF1521" w14:paraId="5CC55B98" w14:textId="77777777" w:rsidTr="00794D97">
        <w:tc>
          <w:tcPr>
            <w:tcW w:w="1191" w:type="dxa"/>
            <w:shd w:val="clear" w:color="auto" w:fill="auto"/>
          </w:tcPr>
          <w:p w14:paraId="30834422" w14:textId="77777777" w:rsidR="00B5730C" w:rsidRPr="00CF1521" w:rsidRDefault="00B5730C" w:rsidP="00B5730C">
            <w:pPr>
              <w:jc w:val="both"/>
              <w:rPr>
                <w:sz w:val="24"/>
                <w:szCs w:val="24"/>
              </w:rPr>
            </w:pPr>
          </w:p>
        </w:tc>
        <w:tc>
          <w:tcPr>
            <w:tcW w:w="4252" w:type="dxa"/>
            <w:shd w:val="clear" w:color="auto" w:fill="auto"/>
          </w:tcPr>
          <w:p w14:paraId="36D9A298" w14:textId="77777777" w:rsidR="00B5730C" w:rsidRPr="00CF1521" w:rsidRDefault="00B5730C" w:rsidP="00B5730C">
            <w:pPr>
              <w:jc w:val="both"/>
              <w:rPr>
                <w:sz w:val="24"/>
                <w:szCs w:val="24"/>
              </w:rPr>
            </w:pPr>
            <w:r w:rsidRPr="00CF1521">
              <w:rPr>
                <w:sz w:val="24"/>
                <w:szCs w:val="24"/>
              </w:rPr>
              <w:t>Vertinimo kriterijai</w:t>
            </w:r>
          </w:p>
        </w:tc>
        <w:tc>
          <w:tcPr>
            <w:tcW w:w="4394" w:type="dxa"/>
            <w:shd w:val="clear" w:color="auto" w:fill="auto"/>
          </w:tcPr>
          <w:p w14:paraId="563F7DAE" w14:textId="77777777" w:rsidR="00B5730C" w:rsidRPr="00CF1521" w:rsidRDefault="00B5730C" w:rsidP="00B5730C">
            <w:pPr>
              <w:jc w:val="both"/>
              <w:rPr>
                <w:sz w:val="24"/>
                <w:szCs w:val="24"/>
              </w:rPr>
            </w:pPr>
            <w:r w:rsidRPr="00CF1521">
              <w:rPr>
                <w:sz w:val="24"/>
                <w:szCs w:val="24"/>
              </w:rPr>
              <w:t>Ekonominio naudingumo įvertinimas balais</w:t>
            </w:r>
          </w:p>
        </w:tc>
      </w:tr>
      <w:tr w:rsidR="00B5730C" w:rsidRPr="00CF1521" w14:paraId="2DAD0B9E" w14:textId="77777777" w:rsidTr="00794D97">
        <w:tc>
          <w:tcPr>
            <w:tcW w:w="1191" w:type="dxa"/>
            <w:shd w:val="clear" w:color="auto" w:fill="auto"/>
          </w:tcPr>
          <w:p w14:paraId="1A57B8D4" w14:textId="77777777" w:rsidR="00B5730C" w:rsidRPr="00CF1521" w:rsidRDefault="00B5730C" w:rsidP="00B5730C">
            <w:pPr>
              <w:jc w:val="center"/>
              <w:rPr>
                <w:b/>
                <w:sz w:val="24"/>
                <w:szCs w:val="24"/>
              </w:rPr>
            </w:pPr>
            <w:r w:rsidRPr="00CF1521">
              <w:rPr>
                <w:b/>
                <w:sz w:val="24"/>
                <w:szCs w:val="24"/>
              </w:rPr>
              <w:t>1.</w:t>
            </w:r>
          </w:p>
        </w:tc>
        <w:tc>
          <w:tcPr>
            <w:tcW w:w="4252" w:type="dxa"/>
            <w:shd w:val="clear" w:color="auto" w:fill="auto"/>
          </w:tcPr>
          <w:p w14:paraId="325A51FE" w14:textId="77777777" w:rsidR="00B5730C" w:rsidRPr="00CF1521" w:rsidRDefault="00E55CAC" w:rsidP="00B5730C">
            <w:pPr>
              <w:rPr>
                <w:b/>
                <w:sz w:val="24"/>
                <w:szCs w:val="24"/>
              </w:rPr>
            </w:pPr>
            <w:r w:rsidRPr="00CF1521">
              <w:rPr>
                <w:b/>
                <w:sz w:val="24"/>
                <w:szCs w:val="24"/>
              </w:rPr>
              <w:t>Gyvenamųjų patalpų</w:t>
            </w:r>
            <w:r w:rsidR="00B5730C" w:rsidRPr="00CF1521">
              <w:rPr>
                <w:b/>
                <w:sz w:val="24"/>
                <w:szCs w:val="24"/>
              </w:rPr>
              <w:t xml:space="preserve"> kaina (C)</w:t>
            </w:r>
          </w:p>
        </w:tc>
        <w:tc>
          <w:tcPr>
            <w:tcW w:w="4394" w:type="dxa"/>
            <w:shd w:val="clear" w:color="auto" w:fill="auto"/>
          </w:tcPr>
          <w:p w14:paraId="4E0840DC" w14:textId="77777777" w:rsidR="00B5730C" w:rsidRPr="00CF1521" w:rsidRDefault="00B5730C" w:rsidP="00B5730C">
            <w:pPr>
              <w:jc w:val="center"/>
              <w:rPr>
                <w:b/>
                <w:sz w:val="24"/>
                <w:szCs w:val="24"/>
              </w:rPr>
            </w:pPr>
            <w:r w:rsidRPr="00CF1521">
              <w:rPr>
                <w:b/>
                <w:sz w:val="24"/>
                <w:szCs w:val="24"/>
              </w:rPr>
              <w:t>maksimalus balas - 70</w:t>
            </w:r>
          </w:p>
        </w:tc>
      </w:tr>
      <w:tr w:rsidR="00B5730C" w:rsidRPr="00CF1521" w14:paraId="4F2047A4" w14:textId="77777777" w:rsidTr="00794D97">
        <w:tc>
          <w:tcPr>
            <w:tcW w:w="1191" w:type="dxa"/>
            <w:shd w:val="clear" w:color="auto" w:fill="auto"/>
          </w:tcPr>
          <w:p w14:paraId="62A3821D" w14:textId="77777777" w:rsidR="00B5730C" w:rsidRPr="00CF1521" w:rsidRDefault="00B5730C" w:rsidP="00B5730C">
            <w:pPr>
              <w:jc w:val="center"/>
              <w:rPr>
                <w:b/>
                <w:sz w:val="24"/>
                <w:szCs w:val="24"/>
              </w:rPr>
            </w:pPr>
            <w:r w:rsidRPr="00CF1521">
              <w:rPr>
                <w:b/>
                <w:sz w:val="24"/>
                <w:szCs w:val="24"/>
              </w:rPr>
              <w:t>2.</w:t>
            </w:r>
          </w:p>
        </w:tc>
        <w:tc>
          <w:tcPr>
            <w:tcW w:w="4252" w:type="dxa"/>
            <w:shd w:val="clear" w:color="auto" w:fill="auto"/>
          </w:tcPr>
          <w:p w14:paraId="35C38AF2" w14:textId="77777777" w:rsidR="00B5730C" w:rsidRPr="00CF1521" w:rsidRDefault="00B5730C" w:rsidP="00B5730C">
            <w:pPr>
              <w:jc w:val="both"/>
              <w:rPr>
                <w:b/>
                <w:sz w:val="24"/>
                <w:szCs w:val="24"/>
              </w:rPr>
            </w:pPr>
            <w:r w:rsidRPr="00CF1521">
              <w:rPr>
                <w:b/>
                <w:sz w:val="24"/>
                <w:szCs w:val="24"/>
              </w:rPr>
              <w:t>Techninės būklės įvertinimo kriterijai (T)</w:t>
            </w:r>
          </w:p>
        </w:tc>
        <w:tc>
          <w:tcPr>
            <w:tcW w:w="4394" w:type="dxa"/>
            <w:shd w:val="clear" w:color="auto" w:fill="auto"/>
          </w:tcPr>
          <w:p w14:paraId="29B63BC9" w14:textId="77777777" w:rsidR="00B5730C" w:rsidRPr="00CF1521" w:rsidRDefault="00B5730C" w:rsidP="00B5730C">
            <w:pPr>
              <w:jc w:val="center"/>
              <w:rPr>
                <w:b/>
                <w:sz w:val="24"/>
                <w:szCs w:val="24"/>
              </w:rPr>
            </w:pPr>
            <w:r w:rsidRPr="00CF1521">
              <w:rPr>
                <w:b/>
                <w:sz w:val="24"/>
                <w:szCs w:val="24"/>
              </w:rPr>
              <w:t>maksimalus balas - 25</w:t>
            </w:r>
          </w:p>
        </w:tc>
      </w:tr>
      <w:tr w:rsidR="00B5730C" w:rsidRPr="00CF1521" w14:paraId="2AE8DCCA" w14:textId="77777777" w:rsidTr="00794D97">
        <w:tc>
          <w:tcPr>
            <w:tcW w:w="1191" w:type="dxa"/>
            <w:shd w:val="clear" w:color="auto" w:fill="auto"/>
          </w:tcPr>
          <w:p w14:paraId="24692C35" w14:textId="77777777" w:rsidR="00B5730C" w:rsidRPr="00CF1521" w:rsidRDefault="00B5730C" w:rsidP="00B5730C">
            <w:pPr>
              <w:jc w:val="center"/>
              <w:rPr>
                <w:b/>
                <w:sz w:val="24"/>
                <w:szCs w:val="24"/>
              </w:rPr>
            </w:pPr>
            <w:r w:rsidRPr="00CF1521">
              <w:rPr>
                <w:b/>
                <w:sz w:val="24"/>
                <w:szCs w:val="24"/>
              </w:rPr>
              <w:t>2.1.</w:t>
            </w:r>
          </w:p>
        </w:tc>
        <w:tc>
          <w:tcPr>
            <w:tcW w:w="4252" w:type="dxa"/>
            <w:shd w:val="clear" w:color="auto" w:fill="auto"/>
          </w:tcPr>
          <w:p w14:paraId="71D1A79F" w14:textId="77777777" w:rsidR="00B5730C" w:rsidRPr="00CF1521" w:rsidRDefault="00B5730C" w:rsidP="00B5730C">
            <w:pPr>
              <w:jc w:val="both"/>
              <w:rPr>
                <w:b/>
                <w:sz w:val="24"/>
                <w:szCs w:val="24"/>
              </w:rPr>
            </w:pPr>
            <w:r w:rsidRPr="00CF1521">
              <w:rPr>
                <w:b/>
                <w:sz w:val="24"/>
                <w:szCs w:val="24"/>
              </w:rPr>
              <w:t>Gyvenamosios patalpos (T1)</w:t>
            </w:r>
          </w:p>
        </w:tc>
        <w:tc>
          <w:tcPr>
            <w:tcW w:w="4394" w:type="dxa"/>
            <w:shd w:val="clear" w:color="auto" w:fill="auto"/>
          </w:tcPr>
          <w:p w14:paraId="13186BB6" w14:textId="77777777" w:rsidR="00B5730C" w:rsidRPr="00CF1521" w:rsidRDefault="00B5730C" w:rsidP="00B5730C">
            <w:pPr>
              <w:jc w:val="center"/>
              <w:rPr>
                <w:b/>
                <w:sz w:val="24"/>
                <w:szCs w:val="24"/>
              </w:rPr>
            </w:pPr>
            <w:r w:rsidRPr="00CF1521">
              <w:rPr>
                <w:b/>
                <w:sz w:val="24"/>
                <w:szCs w:val="24"/>
              </w:rPr>
              <w:t>0-5</w:t>
            </w:r>
          </w:p>
        </w:tc>
      </w:tr>
      <w:tr w:rsidR="00B5730C" w:rsidRPr="00CF1521" w14:paraId="69C16774" w14:textId="77777777" w:rsidTr="00794D97">
        <w:tc>
          <w:tcPr>
            <w:tcW w:w="1191" w:type="dxa"/>
            <w:shd w:val="clear" w:color="auto" w:fill="auto"/>
          </w:tcPr>
          <w:p w14:paraId="426B09A6" w14:textId="77777777" w:rsidR="00B5730C" w:rsidRPr="00CF1521" w:rsidRDefault="00B5730C" w:rsidP="00B5730C">
            <w:pPr>
              <w:jc w:val="center"/>
              <w:rPr>
                <w:sz w:val="24"/>
                <w:szCs w:val="24"/>
              </w:rPr>
            </w:pPr>
            <w:r w:rsidRPr="00CF1521">
              <w:rPr>
                <w:sz w:val="24"/>
                <w:szCs w:val="24"/>
              </w:rPr>
              <w:t>2.1.1.</w:t>
            </w:r>
          </w:p>
        </w:tc>
        <w:tc>
          <w:tcPr>
            <w:tcW w:w="4252" w:type="dxa"/>
            <w:shd w:val="clear" w:color="auto" w:fill="auto"/>
          </w:tcPr>
          <w:p w14:paraId="1F5DFE19" w14:textId="77777777" w:rsidR="00B5730C" w:rsidRPr="00CF1521" w:rsidRDefault="00B5730C" w:rsidP="00B5730C">
            <w:pPr>
              <w:jc w:val="both"/>
              <w:rPr>
                <w:sz w:val="24"/>
                <w:szCs w:val="24"/>
              </w:rPr>
            </w:pPr>
            <w:r w:rsidRPr="00CF1521">
              <w:rPr>
                <w:sz w:val="24"/>
                <w:szCs w:val="24"/>
              </w:rPr>
              <w:t xml:space="preserve">be balkono </w:t>
            </w:r>
          </w:p>
        </w:tc>
        <w:tc>
          <w:tcPr>
            <w:tcW w:w="4394" w:type="dxa"/>
            <w:shd w:val="clear" w:color="auto" w:fill="auto"/>
          </w:tcPr>
          <w:p w14:paraId="73E9C1EC" w14:textId="77777777" w:rsidR="00B5730C" w:rsidRPr="00CF1521" w:rsidRDefault="00B5730C" w:rsidP="00B5730C">
            <w:pPr>
              <w:jc w:val="center"/>
              <w:rPr>
                <w:sz w:val="24"/>
                <w:szCs w:val="24"/>
              </w:rPr>
            </w:pPr>
            <w:r w:rsidRPr="00CF1521">
              <w:rPr>
                <w:sz w:val="24"/>
                <w:szCs w:val="24"/>
              </w:rPr>
              <w:t>0</w:t>
            </w:r>
          </w:p>
        </w:tc>
      </w:tr>
      <w:tr w:rsidR="00B5730C" w:rsidRPr="00CF1521" w14:paraId="6DB1D0E6" w14:textId="77777777" w:rsidTr="00794D97">
        <w:tc>
          <w:tcPr>
            <w:tcW w:w="1191" w:type="dxa"/>
            <w:shd w:val="clear" w:color="auto" w:fill="auto"/>
          </w:tcPr>
          <w:p w14:paraId="3BAABC8F" w14:textId="77777777" w:rsidR="00B5730C" w:rsidRPr="00CF1521" w:rsidRDefault="00B5730C" w:rsidP="00B5730C">
            <w:pPr>
              <w:jc w:val="center"/>
              <w:rPr>
                <w:sz w:val="24"/>
                <w:szCs w:val="24"/>
              </w:rPr>
            </w:pPr>
            <w:r w:rsidRPr="00CF1521">
              <w:rPr>
                <w:sz w:val="24"/>
                <w:szCs w:val="24"/>
              </w:rPr>
              <w:t>2.1.2.</w:t>
            </w:r>
          </w:p>
        </w:tc>
        <w:tc>
          <w:tcPr>
            <w:tcW w:w="4252" w:type="dxa"/>
            <w:shd w:val="clear" w:color="auto" w:fill="auto"/>
          </w:tcPr>
          <w:p w14:paraId="2010979D" w14:textId="77777777" w:rsidR="00B5730C" w:rsidRPr="00CF1521" w:rsidRDefault="00B5730C" w:rsidP="00B5730C">
            <w:pPr>
              <w:jc w:val="both"/>
              <w:rPr>
                <w:sz w:val="24"/>
                <w:szCs w:val="24"/>
              </w:rPr>
            </w:pPr>
            <w:r w:rsidRPr="00CF1521">
              <w:rPr>
                <w:sz w:val="24"/>
                <w:szCs w:val="24"/>
              </w:rPr>
              <w:t xml:space="preserve">su balkonu </w:t>
            </w:r>
          </w:p>
        </w:tc>
        <w:tc>
          <w:tcPr>
            <w:tcW w:w="4394" w:type="dxa"/>
            <w:shd w:val="clear" w:color="auto" w:fill="auto"/>
          </w:tcPr>
          <w:p w14:paraId="37951776" w14:textId="77777777" w:rsidR="00B5730C" w:rsidRPr="00CF1521" w:rsidRDefault="00B5730C" w:rsidP="00B5730C">
            <w:pPr>
              <w:jc w:val="center"/>
              <w:rPr>
                <w:sz w:val="24"/>
                <w:szCs w:val="24"/>
              </w:rPr>
            </w:pPr>
            <w:r w:rsidRPr="00CF1521">
              <w:rPr>
                <w:sz w:val="24"/>
                <w:szCs w:val="24"/>
              </w:rPr>
              <w:t>5</w:t>
            </w:r>
          </w:p>
        </w:tc>
      </w:tr>
      <w:tr w:rsidR="00B5730C" w:rsidRPr="00CF1521" w14:paraId="78E048BD" w14:textId="77777777" w:rsidTr="00794D97">
        <w:tc>
          <w:tcPr>
            <w:tcW w:w="1191" w:type="dxa"/>
            <w:shd w:val="clear" w:color="auto" w:fill="auto"/>
          </w:tcPr>
          <w:p w14:paraId="59A7E8E3" w14:textId="77777777" w:rsidR="00B5730C" w:rsidRPr="00CF1521" w:rsidRDefault="00B5730C" w:rsidP="00B5730C">
            <w:pPr>
              <w:jc w:val="center"/>
              <w:rPr>
                <w:b/>
                <w:sz w:val="24"/>
                <w:szCs w:val="24"/>
              </w:rPr>
            </w:pPr>
            <w:r w:rsidRPr="00CF1521">
              <w:rPr>
                <w:b/>
                <w:sz w:val="24"/>
                <w:szCs w:val="24"/>
              </w:rPr>
              <w:t>2.2.</w:t>
            </w:r>
          </w:p>
        </w:tc>
        <w:tc>
          <w:tcPr>
            <w:tcW w:w="4252" w:type="dxa"/>
            <w:shd w:val="clear" w:color="auto" w:fill="auto"/>
          </w:tcPr>
          <w:p w14:paraId="199E2482" w14:textId="77777777" w:rsidR="00B5730C" w:rsidRPr="00CF1521" w:rsidRDefault="00B5730C" w:rsidP="00B5730C">
            <w:pPr>
              <w:jc w:val="both"/>
              <w:rPr>
                <w:b/>
                <w:sz w:val="24"/>
                <w:szCs w:val="24"/>
              </w:rPr>
            </w:pPr>
            <w:r w:rsidRPr="00CF1521">
              <w:rPr>
                <w:b/>
                <w:sz w:val="24"/>
                <w:szCs w:val="24"/>
              </w:rPr>
              <w:t xml:space="preserve">Aukštas (T2) </w:t>
            </w:r>
          </w:p>
        </w:tc>
        <w:tc>
          <w:tcPr>
            <w:tcW w:w="4394" w:type="dxa"/>
            <w:shd w:val="clear" w:color="auto" w:fill="auto"/>
          </w:tcPr>
          <w:p w14:paraId="62EB531C" w14:textId="77777777" w:rsidR="00B5730C" w:rsidRPr="00CF1521" w:rsidRDefault="00B5730C" w:rsidP="00B5730C">
            <w:pPr>
              <w:jc w:val="center"/>
              <w:rPr>
                <w:b/>
                <w:sz w:val="24"/>
                <w:szCs w:val="24"/>
              </w:rPr>
            </w:pPr>
            <w:r w:rsidRPr="00CF1521">
              <w:rPr>
                <w:b/>
                <w:sz w:val="24"/>
                <w:szCs w:val="24"/>
              </w:rPr>
              <w:t>0-4</w:t>
            </w:r>
          </w:p>
        </w:tc>
      </w:tr>
      <w:tr w:rsidR="00B5730C" w:rsidRPr="00CF1521" w14:paraId="2FF82228" w14:textId="77777777" w:rsidTr="00794D97">
        <w:tc>
          <w:tcPr>
            <w:tcW w:w="1191" w:type="dxa"/>
            <w:shd w:val="clear" w:color="auto" w:fill="auto"/>
          </w:tcPr>
          <w:p w14:paraId="4F536642" w14:textId="77777777" w:rsidR="00B5730C" w:rsidRPr="00CF1521" w:rsidRDefault="00B5730C" w:rsidP="00B5730C">
            <w:pPr>
              <w:jc w:val="center"/>
              <w:rPr>
                <w:sz w:val="24"/>
                <w:szCs w:val="24"/>
              </w:rPr>
            </w:pPr>
            <w:r w:rsidRPr="00CF1521">
              <w:rPr>
                <w:sz w:val="24"/>
                <w:szCs w:val="24"/>
              </w:rPr>
              <w:t>2.2.1.</w:t>
            </w:r>
          </w:p>
        </w:tc>
        <w:tc>
          <w:tcPr>
            <w:tcW w:w="4252" w:type="dxa"/>
            <w:shd w:val="clear" w:color="auto" w:fill="auto"/>
          </w:tcPr>
          <w:p w14:paraId="4D86C585" w14:textId="77777777" w:rsidR="00B5730C" w:rsidRPr="00CF1521" w:rsidRDefault="00B5730C" w:rsidP="00B5730C">
            <w:pPr>
              <w:jc w:val="both"/>
              <w:rPr>
                <w:sz w:val="24"/>
                <w:szCs w:val="24"/>
              </w:rPr>
            </w:pPr>
            <w:r w:rsidRPr="00CF1521">
              <w:rPr>
                <w:sz w:val="24"/>
                <w:szCs w:val="24"/>
              </w:rPr>
              <w:t>paskutinis (viršutinis)</w:t>
            </w:r>
          </w:p>
        </w:tc>
        <w:tc>
          <w:tcPr>
            <w:tcW w:w="4394" w:type="dxa"/>
            <w:shd w:val="clear" w:color="auto" w:fill="auto"/>
          </w:tcPr>
          <w:p w14:paraId="46546D76" w14:textId="77777777" w:rsidR="00B5730C" w:rsidRPr="00CF1521" w:rsidRDefault="00B5730C" w:rsidP="00B5730C">
            <w:pPr>
              <w:jc w:val="center"/>
              <w:rPr>
                <w:sz w:val="24"/>
                <w:szCs w:val="24"/>
              </w:rPr>
            </w:pPr>
            <w:r w:rsidRPr="00CF1521">
              <w:rPr>
                <w:sz w:val="24"/>
                <w:szCs w:val="24"/>
              </w:rPr>
              <w:t>0</w:t>
            </w:r>
          </w:p>
        </w:tc>
      </w:tr>
      <w:tr w:rsidR="00B5730C" w:rsidRPr="00CF1521" w14:paraId="505CB2D5" w14:textId="77777777" w:rsidTr="00794D97">
        <w:tc>
          <w:tcPr>
            <w:tcW w:w="1191" w:type="dxa"/>
            <w:shd w:val="clear" w:color="auto" w:fill="auto"/>
          </w:tcPr>
          <w:p w14:paraId="5D432DA6" w14:textId="77777777" w:rsidR="00B5730C" w:rsidRPr="00CF1521" w:rsidRDefault="00B5730C" w:rsidP="00B5730C">
            <w:pPr>
              <w:jc w:val="center"/>
              <w:rPr>
                <w:sz w:val="24"/>
                <w:szCs w:val="24"/>
              </w:rPr>
            </w:pPr>
            <w:r w:rsidRPr="00CF1521">
              <w:rPr>
                <w:sz w:val="24"/>
                <w:szCs w:val="24"/>
              </w:rPr>
              <w:t>2.2.2.</w:t>
            </w:r>
          </w:p>
        </w:tc>
        <w:tc>
          <w:tcPr>
            <w:tcW w:w="4252" w:type="dxa"/>
            <w:shd w:val="clear" w:color="auto" w:fill="auto"/>
          </w:tcPr>
          <w:p w14:paraId="753B2054" w14:textId="77777777" w:rsidR="00B5730C" w:rsidRPr="00CF1521" w:rsidRDefault="00B5730C" w:rsidP="00B5730C">
            <w:pPr>
              <w:jc w:val="both"/>
              <w:rPr>
                <w:sz w:val="24"/>
                <w:szCs w:val="24"/>
              </w:rPr>
            </w:pPr>
            <w:r w:rsidRPr="00CF1521">
              <w:rPr>
                <w:sz w:val="24"/>
                <w:szCs w:val="24"/>
              </w:rPr>
              <w:t>pirmas aukštas</w:t>
            </w:r>
          </w:p>
        </w:tc>
        <w:tc>
          <w:tcPr>
            <w:tcW w:w="4394" w:type="dxa"/>
            <w:shd w:val="clear" w:color="auto" w:fill="auto"/>
          </w:tcPr>
          <w:p w14:paraId="78542D59" w14:textId="77777777" w:rsidR="00B5730C" w:rsidRPr="00CF1521" w:rsidRDefault="00B5730C" w:rsidP="00B5730C">
            <w:pPr>
              <w:jc w:val="center"/>
              <w:rPr>
                <w:sz w:val="24"/>
                <w:szCs w:val="24"/>
              </w:rPr>
            </w:pPr>
            <w:r w:rsidRPr="00CF1521">
              <w:rPr>
                <w:sz w:val="24"/>
                <w:szCs w:val="24"/>
              </w:rPr>
              <w:t>2</w:t>
            </w:r>
          </w:p>
        </w:tc>
      </w:tr>
      <w:tr w:rsidR="00B5730C" w:rsidRPr="00CF1521" w14:paraId="3B31110F" w14:textId="77777777" w:rsidTr="00794D97">
        <w:tc>
          <w:tcPr>
            <w:tcW w:w="1191" w:type="dxa"/>
            <w:shd w:val="clear" w:color="auto" w:fill="auto"/>
          </w:tcPr>
          <w:p w14:paraId="0F4566D4" w14:textId="77777777" w:rsidR="00B5730C" w:rsidRPr="00CF1521" w:rsidRDefault="00B5730C" w:rsidP="00B5730C">
            <w:pPr>
              <w:jc w:val="center"/>
              <w:rPr>
                <w:sz w:val="24"/>
                <w:szCs w:val="24"/>
              </w:rPr>
            </w:pPr>
            <w:r w:rsidRPr="00CF1521">
              <w:rPr>
                <w:sz w:val="24"/>
                <w:szCs w:val="24"/>
              </w:rPr>
              <w:t>2.2.3.</w:t>
            </w:r>
          </w:p>
        </w:tc>
        <w:tc>
          <w:tcPr>
            <w:tcW w:w="4252" w:type="dxa"/>
            <w:shd w:val="clear" w:color="auto" w:fill="auto"/>
          </w:tcPr>
          <w:p w14:paraId="7486977F" w14:textId="77777777" w:rsidR="00B5730C" w:rsidRPr="00CF1521" w:rsidRDefault="00B5730C" w:rsidP="00B5730C">
            <w:pPr>
              <w:jc w:val="both"/>
              <w:rPr>
                <w:sz w:val="24"/>
                <w:szCs w:val="24"/>
              </w:rPr>
            </w:pPr>
            <w:r w:rsidRPr="00CF1521">
              <w:rPr>
                <w:sz w:val="24"/>
                <w:szCs w:val="24"/>
              </w:rPr>
              <w:t>viduriniai aukštai</w:t>
            </w:r>
          </w:p>
        </w:tc>
        <w:tc>
          <w:tcPr>
            <w:tcW w:w="4394" w:type="dxa"/>
            <w:shd w:val="clear" w:color="auto" w:fill="auto"/>
          </w:tcPr>
          <w:p w14:paraId="6A6EE416" w14:textId="77777777" w:rsidR="00B5730C" w:rsidRPr="00CF1521" w:rsidRDefault="00B5730C" w:rsidP="00B5730C">
            <w:pPr>
              <w:jc w:val="center"/>
              <w:rPr>
                <w:sz w:val="24"/>
                <w:szCs w:val="24"/>
              </w:rPr>
            </w:pPr>
            <w:r w:rsidRPr="00CF1521">
              <w:rPr>
                <w:sz w:val="24"/>
                <w:szCs w:val="24"/>
              </w:rPr>
              <w:t>4</w:t>
            </w:r>
          </w:p>
        </w:tc>
      </w:tr>
      <w:tr w:rsidR="00B5730C" w:rsidRPr="00CF1521" w14:paraId="4BB9C4FB" w14:textId="77777777" w:rsidTr="00794D97">
        <w:tc>
          <w:tcPr>
            <w:tcW w:w="1191" w:type="dxa"/>
            <w:shd w:val="clear" w:color="auto" w:fill="auto"/>
          </w:tcPr>
          <w:p w14:paraId="646849F5" w14:textId="77777777" w:rsidR="00B5730C" w:rsidRPr="00CF1521" w:rsidRDefault="00B5730C" w:rsidP="00B5730C">
            <w:pPr>
              <w:jc w:val="center"/>
              <w:rPr>
                <w:b/>
                <w:sz w:val="24"/>
                <w:szCs w:val="24"/>
              </w:rPr>
            </w:pPr>
            <w:r w:rsidRPr="00CF1521">
              <w:rPr>
                <w:b/>
                <w:sz w:val="24"/>
                <w:szCs w:val="24"/>
              </w:rPr>
              <w:t>2.3.</w:t>
            </w:r>
          </w:p>
        </w:tc>
        <w:tc>
          <w:tcPr>
            <w:tcW w:w="4252" w:type="dxa"/>
            <w:shd w:val="clear" w:color="auto" w:fill="auto"/>
          </w:tcPr>
          <w:p w14:paraId="0FEA3039" w14:textId="77777777" w:rsidR="00B5730C" w:rsidRPr="00CF1521" w:rsidRDefault="00B5730C" w:rsidP="00B5730C">
            <w:pPr>
              <w:jc w:val="both"/>
              <w:rPr>
                <w:b/>
                <w:sz w:val="24"/>
                <w:szCs w:val="24"/>
              </w:rPr>
            </w:pPr>
            <w:r w:rsidRPr="00CF1521">
              <w:rPr>
                <w:b/>
                <w:sz w:val="24"/>
                <w:szCs w:val="24"/>
              </w:rPr>
              <w:t>Langai (T3)</w:t>
            </w:r>
          </w:p>
        </w:tc>
        <w:tc>
          <w:tcPr>
            <w:tcW w:w="4394" w:type="dxa"/>
            <w:shd w:val="clear" w:color="auto" w:fill="auto"/>
          </w:tcPr>
          <w:p w14:paraId="2648A39F" w14:textId="77777777" w:rsidR="00B5730C" w:rsidRPr="00CF1521" w:rsidRDefault="00B5730C" w:rsidP="00B5730C">
            <w:pPr>
              <w:jc w:val="center"/>
              <w:rPr>
                <w:b/>
                <w:sz w:val="24"/>
                <w:szCs w:val="24"/>
              </w:rPr>
            </w:pPr>
            <w:r w:rsidRPr="00CF1521">
              <w:rPr>
                <w:b/>
                <w:sz w:val="24"/>
                <w:szCs w:val="24"/>
              </w:rPr>
              <w:t>0-4</w:t>
            </w:r>
          </w:p>
        </w:tc>
      </w:tr>
      <w:tr w:rsidR="00B5730C" w:rsidRPr="00CF1521" w14:paraId="212EE0B6" w14:textId="77777777" w:rsidTr="00794D97">
        <w:tc>
          <w:tcPr>
            <w:tcW w:w="1191" w:type="dxa"/>
            <w:shd w:val="clear" w:color="auto" w:fill="auto"/>
          </w:tcPr>
          <w:p w14:paraId="30C6B032" w14:textId="77777777" w:rsidR="00B5730C" w:rsidRPr="00CF1521" w:rsidRDefault="00B5730C" w:rsidP="00B5730C">
            <w:pPr>
              <w:jc w:val="center"/>
              <w:rPr>
                <w:sz w:val="24"/>
                <w:szCs w:val="24"/>
              </w:rPr>
            </w:pPr>
            <w:r w:rsidRPr="00CF1521">
              <w:rPr>
                <w:sz w:val="24"/>
                <w:szCs w:val="24"/>
              </w:rPr>
              <w:t>2.3.1.</w:t>
            </w:r>
          </w:p>
        </w:tc>
        <w:tc>
          <w:tcPr>
            <w:tcW w:w="4252" w:type="dxa"/>
            <w:shd w:val="clear" w:color="auto" w:fill="auto"/>
          </w:tcPr>
          <w:p w14:paraId="51622DED" w14:textId="77777777" w:rsidR="00B5730C" w:rsidRPr="00CF1521" w:rsidRDefault="00B5730C" w:rsidP="00B5730C">
            <w:pPr>
              <w:jc w:val="both"/>
              <w:rPr>
                <w:sz w:val="24"/>
                <w:szCs w:val="24"/>
              </w:rPr>
            </w:pPr>
            <w:r w:rsidRPr="00CF1521">
              <w:rPr>
                <w:sz w:val="24"/>
                <w:szCs w:val="24"/>
              </w:rPr>
              <w:t>be stiklo paketų</w:t>
            </w:r>
          </w:p>
        </w:tc>
        <w:tc>
          <w:tcPr>
            <w:tcW w:w="4394" w:type="dxa"/>
            <w:shd w:val="clear" w:color="auto" w:fill="auto"/>
          </w:tcPr>
          <w:p w14:paraId="3E88CD0A" w14:textId="77777777" w:rsidR="00B5730C" w:rsidRPr="00CF1521" w:rsidRDefault="00B5730C" w:rsidP="00B5730C">
            <w:pPr>
              <w:jc w:val="center"/>
              <w:rPr>
                <w:sz w:val="24"/>
                <w:szCs w:val="24"/>
              </w:rPr>
            </w:pPr>
            <w:r w:rsidRPr="00CF1521">
              <w:rPr>
                <w:sz w:val="24"/>
                <w:szCs w:val="24"/>
              </w:rPr>
              <w:t>0</w:t>
            </w:r>
          </w:p>
        </w:tc>
      </w:tr>
      <w:tr w:rsidR="00B5730C" w:rsidRPr="00CF1521" w14:paraId="5D3CAA97" w14:textId="77777777" w:rsidTr="00794D97">
        <w:tc>
          <w:tcPr>
            <w:tcW w:w="1191" w:type="dxa"/>
            <w:shd w:val="clear" w:color="auto" w:fill="auto"/>
          </w:tcPr>
          <w:p w14:paraId="1E6F650F" w14:textId="77777777" w:rsidR="00B5730C" w:rsidRPr="00CF1521" w:rsidRDefault="00B5730C" w:rsidP="00B5730C">
            <w:pPr>
              <w:jc w:val="center"/>
              <w:rPr>
                <w:sz w:val="24"/>
                <w:szCs w:val="24"/>
              </w:rPr>
            </w:pPr>
            <w:r w:rsidRPr="00CF1521">
              <w:rPr>
                <w:sz w:val="24"/>
                <w:szCs w:val="24"/>
              </w:rPr>
              <w:t>2.3.2.</w:t>
            </w:r>
          </w:p>
        </w:tc>
        <w:tc>
          <w:tcPr>
            <w:tcW w:w="4252" w:type="dxa"/>
            <w:shd w:val="clear" w:color="auto" w:fill="auto"/>
          </w:tcPr>
          <w:p w14:paraId="3284BA1B" w14:textId="77777777" w:rsidR="00B5730C" w:rsidRPr="00CF1521" w:rsidRDefault="00B5730C" w:rsidP="00B5730C">
            <w:pPr>
              <w:rPr>
                <w:sz w:val="24"/>
                <w:szCs w:val="24"/>
              </w:rPr>
            </w:pPr>
            <w:r w:rsidRPr="00CF1521">
              <w:rPr>
                <w:sz w:val="24"/>
                <w:szCs w:val="24"/>
              </w:rPr>
              <w:t>be stiklo paketų, bet įstiklintas balkonas</w:t>
            </w:r>
          </w:p>
        </w:tc>
        <w:tc>
          <w:tcPr>
            <w:tcW w:w="4394" w:type="dxa"/>
            <w:shd w:val="clear" w:color="auto" w:fill="auto"/>
          </w:tcPr>
          <w:p w14:paraId="28E4667E" w14:textId="77777777" w:rsidR="00B5730C" w:rsidRPr="00CF1521" w:rsidRDefault="00B5730C" w:rsidP="00B5730C">
            <w:pPr>
              <w:jc w:val="center"/>
              <w:rPr>
                <w:sz w:val="24"/>
                <w:szCs w:val="24"/>
              </w:rPr>
            </w:pPr>
            <w:r w:rsidRPr="00CF1521">
              <w:rPr>
                <w:sz w:val="24"/>
                <w:szCs w:val="24"/>
              </w:rPr>
              <w:t>1</w:t>
            </w:r>
          </w:p>
        </w:tc>
      </w:tr>
      <w:tr w:rsidR="00B5730C" w:rsidRPr="00CF1521" w14:paraId="3619A7FB" w14:textId="77777777" w:rsidTr="00794D97">
        <w:tc>
          <w:tcPr>
            <w:tcW w:w="1191" w:type="dxa"/>
            <w:shd w:val="clear" w:color="auto" w:fill="auto"/>
          </w:tcPr>
          <w:p w14:paraId="7B69533F" w14:textId="77777777" w:rsidR="00B5730C" w:rsidRPr="00CF1521" w:rsidRDefault="00B5730C" w:rsidP="00B5730C">
            <w:pPr>
              <w:jc w:val="center"/>
              <w:rPr>
                <w:sz w:val="24"/>
                <w:szCs w:val="24"/>
              </w:rPr>
            </w:pPr>
            <w:r w:rsidRPr="00CF1521">
              <w:rPr>
                <w:sz w:val="24"/>
                <w:szCs w:val="24"/>
              </w:rPr>
              <w:t>2.3.3.</w:t>
            </w:r>
          </w:p>
        </w:tc>
        <w:tc>
          <w:tcPr>
            <w:tcW w:w="4252" w:type="dxa"/>
            <w:shd w:val="clear" w:color="auto" w:fill="auto"/>
          </w:tcPr>
          <w:p w14:paraId="12AB8369" w14:textId="77777777" w:rsidR="00B5730C" w:rsidRPr="00CF1521" w:rsidRDefault="00B5730C" w:rsidP="00B5730C">
            <w:pPr>
              <w:rPr>
                <w:sz w:val="24"/>
                <w:szCs w:val="24"/>
              </w:rPr>
            </w:pPr>
            <w:r w:rsidRPr="00CF1521">
              <w:rPr>
                <w:sz w:val="24"/>
                <w:szCs w:val="24"/>
              </w:rPr>
              <w:t>mažiau kaip 50 proc. langų su stiklo paketais</w:t>
            </w:r>
          </w:p>
        </w:tc>
        <w:tc>
          <w:tcPr>
            <w:tcW w:w="4394" w:type="dxa"/>
            <w:shd w:val="clear" w:color="auto" w:fill="auto"/>
          </w:tcPr>
          <w:p w14:paraId="58DD1FCC" w14:textId="77777777" w:rsidR="00B5730C" w:rsidRPr="00CF1521" w:rsidRDefault="00B5730C" w:rsidP="00B5730C">
            <w:pPr>
              <w:jc w:val="center"/>
              <w:rPr>
                <w:sz w:val="24"/>
                <w:szCs w:val="24"/>
              </w:rPr>
            </w:pPr>
            <w:r w:rsidRPr="00CF1521">
              <w:rPr>
                <w:sz w:val="24"/>
                <w:szCs w:val="24"/>
              </w:rPr>
              <w:t>2</w:t>
            </w:r>
          </w:p>
        </w:tc>
      </w:tr>
      <w:tr w:rsidR="00B5730C" w:rsidRPr="00CF1521" w14:paraId="5821AAD7" w14:textId="77777777" w:rsidTr="00794D97">
        <w:tc>
          <w:tcPr>
            <w:tcW w:w="1191" w:type="dxa"/>
            <w:shd w:val="clear" w:color="auto" w:fill="auto"/>
          </w:tcPr>
          <w:p w14:paraId="114E1DFB" w14:textId="77777777" w:rsidR="00B5730C" w:rsidRPr="00CF1521" w:rsidRDefault="00B5730C" w:rsidP="00B5730C">
            <w:pPr>
              <w:jc w:val="center"/>
              <w:rPr>
                <w:sz w:val="24"/>
                <w:szCs w:val="24"/>
              </w:rPr>
            </w:pPr>
            <w:r w:rsidRPr="00CF1521">
              <w:rPr>
                <w:sz w:val="24"/>
                <w:szCs w:val="24"/>
              </w:rPr>
              <w:t>2.3.4.</w:t>
            </w:r>
          </w:p>
        </w:tc>
        <w:tc>
          <w:tcPr>
            <w:tcW w:w="4252" w:type="dxa"/>
            <w:shd w:val="clear" w:color="auto" w:fill="auto"/>
          </w:tcPr>
          <w:p w14:paraId="7CE0D8D5" w14:textId="77777777" w:rsidR="00B5730C" w:rsidRPr="00CF1521" w:rsidRDefault="00B5730C" w:rsidP="00B5730C">
            <w:pPr>
              <w:rPr>
                <w:sz w:val="24"/>
                <w:szCs w:val="24"/>
              </w:rPr>
            </w:pPr>
            <w:r w:rsidRPr="00CF1521">
              <w:rPr>
                <w:sz w:val="24"/>
                <w:szCs w:val="24"/>
              </w:rPr>
              <w:t>daugiau kaip 50 proc. langų su stiklo paketais</w:t>
            </w:r>
          </w:p>
        </w:tc>
        <w:tc>
          <w:tcPr>
            <w:tcW w:w="4394" w:type="dxa"/>
            <w:shd w:val="clear" w:color="auto" w:fill="auto"/>
          </w:tcPr>
          <w:p w14:paraId="58EB5B7D" w14:textId="77777777" w:rsidR="00B5730C" w:rsidRPr="00CF1521" w:rsidRDefault="00B5730C" w:rsidP="00B5730C">
            <w:pPr>
              <w:jc w:val="center"/>
              <w:rPr>
                <w:sz w:val="24"/>
                <w:szCs w:val="24"/>
              </w:rPr>
            </w:pPr>
            <w:r w:rsidRPr="00CF1521">
              <w:rPr>
                <w:sz w:val="24"/>
                <w:szCs w:val="24"/>
              </w:rPr>
              <w:t>3</w:t>
            </w:r>
          </w:p>
        </w:tc>
      </w:tr>
      <w:tr w:rsidR="00B5730C" w:rsidRPr="00CF1521" w14:paraId="0C2B2F6C" w14:textId="77777777" w:rsidTr="00794D97">
        <w:tc>
          <w:tcPr>
            <w:tcW w:w="1191" w:type="dxa"/>
            <w:shd w:val="clear" w:color="auto" w:fill="auto"/>
          </w:tcPr>
          <w:p w14:paraId="1EA3F18B" w14:textId="77777777" w:rsidR="00B5730C" w:rsidRPr="00CF1521" w:rsidRDefault="00B5730C" w:rsidP="00B5730C">
            <w:pPr>
              <w:jc w:val="center"/>
              <w:rPr>
                <w:sz w:val="24"/>
                <w:szCs w:val="24"/>
              </w:rPr>
            </w:pPr>
            <w:r w:rsidRPr="00CF1521">
              <w:rPr>
                <w:sz w:val="24"/>
                <w:szCs w:val="24"/>
              </w:rPr>
              <w:t>2.3.5.</w:t>
            </w:r>
          </w:p>
        </w:tc>
        <w:tc>
          <w:tcPr>
            <w:tcW w:w="4252" w:type="dxa"/>
            <w:shd w:val="clear" w:color="auto" w:fill="auto"/>
          </w:tcPr>
          <w:p w14:paraId="12762981" w14:textId="77777777" w:rsidR="00B5730C" w:rsidRPr="00CF1521" w:rsidRDefault="00B5730C" w:rsidP="00B5730C">
            <w:pPr>
              <w:rPr>
                <w:sz w:val="24"/>
                <w:szCs w:val="24"/>
              </w:rPr>
            </w:pPr>
            <w:r w:rsidRPr="00CF1521">
              <w:rPr>
                <w:sz w:val="24"/>
                <w:szCs w:val="24"/>
              </w:rPr>
              <w:t>visi langai su stiklo paketais</w:t>
            </w:r>
          </w:p>
        </w:tc>
        <w:tc>
          <w:tcPr>
            <w:tcW w:w="4394" w:type="dxa"/>
            <w:shd w:val="clear" w:color="auto" w:fill="auto"/>
          </w:tcPr>
          <w:p w14:paraId="5A2302B1" w14:textId="77777777" w:rsidR="00B5730C" w:rsidRPr="00CF1521" w:rsidRDefault="00B5730C" w:rsidP="00B5730C">
            <w:pPr>
              <w:jc w:val="center"/>
              <w:rPr>
                <w:sz w:val="24"/>
                <w:szCs w:val="24"/>
              </w:rPr>
            </w:pPr>
            <w:r w:rsidRPr="00CF1521">
              <w:rPr>
                <w:sz w:val="24"/>
                <w:szCs w:val="24"/>
              </w:rPr>
              <w:t>4</w:t>
            </w:r>
          </w:p>
        </w:tc>
      </w:tr>
      <w:tr w:rsidR="00B5730C" w:rsidRPr="00CF1521" w14:paraId="77FAEEC0" w14:textId="77777777" w:rsidTr="00794D97">
        <w:tc>
          <w:tcPr>
            <w:tcW w:w="1191" w:type="dxa"/>
            <w:shd w:val="clear" w:color="auto" w:fill="auto"/>
          </w:tcPr>
          <w:p w14:paraId="6FC70405" w14:textId="77777777" w:rsidR="00B5730C" w:rsidRPr="00CF1521" w:rsidRDefault="00B5730C" w:rsidP="00B5730C">
            <w:pPr>
              <w:jc w:val="center"/>
              <w:rPr>
                <w:b/>
                <w:sz w:val="24"/>
                <w:szCs w:val="24"/>
              </w:rPr>
            </w:pPr>
            <w:r w:rsidRPr="00CF1521">
              <w:rPr>
                <w:b/>
                <w:sz w:val="24"/>
                <w:szCs w:val="24"/>
              </w:rPr>
              <w:t>2.4.</w:t>
            </w:r>
          </w:p>
        </w:tc>
        <w:tc>
          <w:tcPr>
            <w:tcW w:w="4252" w:type="dxa"/>
            <w:shd w:val="clear" w:color="auto" w:fill="auto"/>
          </w:tcPr>
          <w:p w14:paraId="40F22017" w14:textId="77777777" w:rsidR="00B5730C" w:rsidRPr="00CF1521" w:rsidRDefault="00C95652" w:rsidP="00B5730C">
            <w:pPr>
              <w:jc w:val="both"/>
              <w:rPr>
                <w:b/>
                <w:sz w:val="24"/>
                <w:szCs w:val="24"/>
              </w:rPr>
            </w:pPr>
            <w:r w:rsidRPr="00CF1521">
              <w:rPr>
                <w:b/>
                <w:sz w:val="24"/>
                <w:szCs w:val="24"/>
              </w:rPr>
              <w:t>Vidaus patalpų</w:t>
            </w:r>
            <w:r w:rsidR="00B5730C" w:rsidRPr="00CF1521">
              <w:rPr>
                <w:b/>
                <w:sz w:val="24"/>
                <w:szCs w:val="24"/>
              </w:rPr>
              <w:t xml:space="preserve"> būklė (T4)</w:t>
            </w:r>
          </w:p>
        </w:tc>
        <w:tc>
          <w:tcPr>
            <w:tcW w:w="4394" w:type="dxa"/>
            <w:shd w:val="clear" w:color="auto" w:fill="auto"/>
          </w:tcPr>
          <w:p w14:paraId="23C5D7F7" w14:textId="77777777" w:rsidR="00B5730C" w:rsidRPr="00CF1521" w:rsidRDefault="00B5730C" w:rsidP="00B5730C">
            <w:pPr>
              <w:jc w:val="center"/>
              <w:rPr>
                <w:b/>
                <w:sz w:val="24"/>
                <w:szCs w:val="24"/>
              </w:rPr>
            </w:pPr>
            <w:r w:rsidRPr="00CF1521">
              <w:rPr>
                <w:b/>
                <w:sz w:val="24"/>
                <w:szCs w:val="24"/>
              </w:rPr>
              <w:t>0-12</w:t>
            </w:r>
          </w:p>
        </w:tc>
      </w:tr>
      <w:tr w:rsidR="00B5730C" w:rsidRPr="00CF1521" w14:paraId="23771051" w14:textId="77777777" w:rsidTr="00794D97">
        <w:tc>
          <w:tcPr>
            <w:tcW w:w="1191" w:type="dxa"/>
            <w:shd w:val="clear" w:color="auto" w:fill="auto"/>
          </w:tcPr>
          <w:p w14:paraId="70A63BA6" w14:textId="77777777" w:rsidR="00B5730C" w:rsidRPr="00CF1521" w:rsidRDefault="00B5730C" w:rsidP="00B5730C">
            <w:pPr>
              <w:jc w:val="center"/>
              <w:rPr>
                <w:sz w:val="24"/>
                <w:szCs w:val="24"/>
              </w:rPr>
            </w:pPr>
            <w:r w:rsidRPr="00CF1521">
              <w:rPr>
                <w:sz w:val="24"/>
                <w:szCs w:val="24"/>
              </w:rPr>
              <w:t>2.4.1</w:t>
            </w:r>
          </w:p>
        </w:tc>
        <w:tc>
          <w:tcPr>
            <w:tcW w:w="4252" w:type="dxa"/>
            <w:shd w:val="clear" w:color="auto" w:fill="auto"/>
          </w:tcPr>
          <w:p w14:paraId="344B51E8" w14:textId="77777777" w:rsidR="00B5730C" w:rsidRPr="00CF1521" w:rsidRDefault="00B5730C" w:rsidP="00B5730C">
            <w:pPr>
              <w:jc w:val="both"/>
              <w:rPr>
                <w:i/>
                <w:sz w:val="24"/>
                <w:szCs w:val="24"/>
              </w:rPr>
            </w:pPr>
            <w:r w:rsidRPr="00CF1521">
              <w:rPr>
                <w:i/>
                <w:sz w:val="24"/>
                <w:szCs w:val="24"/>
              </w:rPr>
              <w:t>Virtuvėje:</w:t>
            </w:r>
          </w:p>
        </w:tc>
        <w:tc>
          <w:tcPr>
            <w:tcW w:w="4394" w:type="dxa"/>
            <w:shd w:val="clear" w:color="auto" w:fill="auto"/>
          </w:tcPr>
          <w:p w14:paraId="4891FBD6" w14:textId="77777777" w:rsidR="00B5730C" w:rsidRPr="00CF1521" w:rsidRDefault="00B5730C" w:rsidP="00B5730C">
            <w:pPr>
              <w:jc w:val="center"/>
              <w:rPr>
                <w:b/>
                <w:color w:val="FF0000"/>
                <w:sz w:val="24"/>
                <w:szCs w:val="24"/>
              </w:rPr>
            </w:pPr>
          </w:p>
        </w:tc>
      </w:tr>
      <w:tr w:rsidR="00B5730C" w:rsidRPr="00CF1521" w14:paraId="094FB3CB" w14:textId="77777777" w:rsidTr="00794D97">
        <w:tc>
          <w:tcPr>
            <w:tcW w:w="1191" w:type="dxa"/>
            <w:shd w:val="clear" w:color="auto" w:fill="auto"/>
          </w:tcPr>
          <w:p w14:paraId="29B9C985" w14:textId="77777777" w:rsidR="00B5730C" w:rsidRPr="00CF1521" w:rsidRDefault="00B5730C" w:rsidP="00B5730C">
            <w:pPr>
              <w:jc w:val="center"/>
              <w:rPr>
                <w:sz w:val="24"/>
                <w:szCs w:val="24"/>
              </w:rPr>
            </w:pPr>
            <w:r w:rsidRPr="00CF1521">
              <w:rPr>
                <w:sz w:val="24"/>
                <w:szCs w:val="24"/>
              </w:rPr>
              <w:t>2.4.1.1.</w:t>
            </w:r>
          </w:p>
        </w:tc>
        <w:tc>
          <w:tcPr>
            <w:tcW w:w="4252" w:type="dxa"/>
            <w:shd w:val="clear" w:color="auto" w:fill="auto"/>
          </w:tcPr>
          <w:p w14:paraId="5774C1D7" w14:textId="77777777" w:rsidR="00B5730C" w:rsidRPr="00CF1521" w:rsidRDefault="00B5730C" w:rsidP="00B5730C">
            <w:pPr>
              <w:rPr>
                <w:i/>
                <w:sz w:val="24"/>
                <w:szCs w:val="24"/>
              </w:rPr>
            </w:pPr>
            <w:r w:rsidRPr="00CF1521">
              <w:rPr>
                <w:i/>
                <w:sz w:val="24"/>
                <w:szCs w:val="24"/>
              </w:rPr>
              <w:t>Lubos:</w:t>
            </w:r>
          </w:p>
        </w:tc>
        <w:tc>
          <w:tcPr>
            <w:tcW w:w="4394" w:type="dxa"/>
            <w:shd w:val="clear" w:color="auto" w:fill="auto"/>
          </w:tcPr>
          <w:p w14:paraId="353D3CBB" w14:textId="77777777" w:rsidR="00B5730C" w:rsidRPr="00CF1521" w:rsidRDefault="00B5730C" w:rsidP="00B5730C">
            <w:pPr>
              <w:jc w:val="center"/>
              <w:rPr>
                <w:sz w:val="24"/>
                <w:szCs w:val="24"/>
              </w:rPr>
            </w:pPr>
          </w:p>
        </w:tc>
      </w:tr>
      <w:tr w:rsidR="00B5730C" w:rsidRPr="00CF1521" w14:paraId="797639D3" w14:textId="77777777" w:rsidTr="00794D97">
        <w:tc>
          <w:tcPr>
            <w:tcW w:w="1191" w:type="dxa"/>
            <w:shd w:val="clear" w:color="auto" w:fill="auto"/>
          </w:tcPr>
          <w:p w14:paraId="51B12EC3" w14:textId="77777777" w:rsidR="00B5730C" w:rsidRPr="00CF1521" w:rsidRDefault="00B5730C" w:rsidP="00B5730C">
            <w:pPr>
              <w:jc w:val="center"/>
              <w:rPr>
                <w:sz w:val="24"/>
                <w:szCs w:val="24"/>
              </w:rPr>
            </w:pPr>
            <w:r w:rsidRPr="00CF1521">
              <w:rPr>
                <w:sz w:val="24"/>
                <w:szCs w:val="24"/>
              </w:rPr>
              <w:t>2.4.1.1.1.</w:t>
            </w:r>
          </w:p>
        </w:tc>
        <w:tc>
          <w:tcPr>
            <w:tcW w:w="4252" w:type="dxa"/>
            <w:shd w:val="clear" w:color="auto" w:fill="auto"/>
          </w:tcPr>
          <w:p w14:paraId="155BDBA3" w14:textId="77777777" w:rsidR="00B5730C" w:rsidRPr="00CF1521" w:rsidRDefault="00AF2A87" w:rsidP="00AF2A87">
            <w:pPr>
              <w:rPr>
                <w:sz w:val="24"/>
                <w:szCs w:val="24"/>
              </w:rPr>
            </w:pPr>
            <w:r w:rsidRPr="00CF1521">
              <w:rPr>
                <w:sz w:val="24"/>
                <w:szCs w:val="24"/>
              </w:rPr>
              <w:t>yra defektų</w:t>
            </w:r>
          </w:p>
        </w:tc>
        <w:tc>
          <w:tcPr>
            <w:tcW w:w="4394" w:type="dxa"/>
            <w:shd w:val="clear" w:color="auto" w:fill="auto"/>
          </w:tcPr>
          <w:p w14:paraId="0005CC2B" w14:textId="77777777" w:rsidR="00B5730C" w:rsidRPr="00CF1521" w:rsidRDefault="00B5730C" w:rsidP="00B5730C">
            <w:pPr>
              <w:jc w:val="center"/>
              <w:rPr>
                <w:sz w:val="24"/>
                <w:szCs w:val="24"/>
              </w:rPr>
            </w:pPr>
            <w:r w:rsidRPr="00CF1521">
              <w:rPr>
                <w:sz w:val="24"/>
                <w:szCs w:val="24"/>
              </w:rPr>
              <w:t>0</w:t>
            </w:r>
          </w:p>
        </w:tc>
      </w:tr>
      <w:tr w:rsidR="00B5730C" w:rsidRPr="00CF1521" w14:paraId="13A16E17" w14:textId="77777777" w:rsidTr="00794D97">
        <w:tc>
          <w:tcPr>
            <w:tcW w:w="1191" w:type="dxa"/>
            <w:shd w:val="clear" w:color="auto" w:fill="auto"/>
          </w:tcPr>
          <w:p w14:paraId="47955A4D" w14:textId="77777777" w:rsidR="00B5730C" w:rsidRPr="00CF1521" w:rsidRDefault="00B5730C" w:rsidP="00B5730C">
            <w:pPr>
              <w:jc w:val="center"/>
              <w:rPr>
                <w:sz w:val="24"/>
                <w:szCs w:val="24"/>
              </w:rPr>
            </w:pPr>
            <w:r w:rsidRPr="00CF1521">
              <w:rPr>
                <w:sz w:val="24"/>
                <w:szCs w:val="24"/>
              </w:rPr>
              <w:t>2.4.1.1.2.</w:t>
            </w:r>
          </w:p>
        </w:tc>
        <w:tc>
          <w:tcPr>
            <w:tcW w:w="4252" w:type="dxa"/>
            <w:shd w:val="clear" w:color="auto" w:fill="auto"/>
          </w:tcPr>
          <w:p w14:paraId="47B60CF8" w14:textId="77777777" w:rsidR="00B5730C" w:rsidRPr="00CF1521" w:rsidRDefault="00AF2A87" w:rsidP="00AF2A87">
            <w:pPr>
              <w:jc w:val="both"/>
              <w:rPr>
                <w:sz w:val="24"/>
                <w:szCs w:val="24"/>
              </w:rPr>
            </w:pPr>
            <w:r w:rsidRPr="00CF1521">
              <w:rPr>
                <w:sz w:val="24"/>
                <w:szCs w:val="24"/>
              </w:rPr>
              <w:t>nėra defektų</w:t>
            </w:r>
          </w:p>
        </w:tc>
        <w:tc>
          <w:tcPr>
            <w:tcW w:w="4394" w:type="dxa"/>
            <w:shd w:val="clear" w:color="auto" w:fill="auto"/>
          </w:tcPr>
          <w:p w14:paraId="2E1C6D7F" w14:textId="77777777" w:rsidR="00B5730C" w:rsidRPr="00CF1521" w:rsidRDefault="00B5730C" w:rsidP="00B5730C">
            <w:pPr>
              <w:jc w:val="center"/>
              <w:rPr>
                <w:sz w:val="24"/>
                <w:szCs w:val="24"/>
              </w:rPr>
            </w:pPr>
            <w:r w:rsidRPr="00CF1521">
              <w:rPr>
                <w:sz w:val="24"/>
                <w:szCs w:val="24"/>
              </w:rPr>
              <w:t>1</w:t>
            </w:r>
          </w:p>
        </w:tc>
      </w:tr>
      <w:tr w:rsidR="00B5730C" w:rsidRPr="00CF1521" w14:paraId="77D39755" w14:textId="77777777" w:rsidTr="00794D97">
        <w:tc>
          <w:tcPr>
            <w:tcW w:w="1191" w:type="dxa"/>
            <w:shd w:val="clear" w:color="auto" w:fill="auto"/>
          </w:tcPr>
          <w:p w14:paraId="330930BD" w14:textId="77777777" w:rsidR="00B5730C" w:rsidRPr="00CF1521" w:rsidRDefault="00B5730C" w:rsidP="00B5730C">
            <w:pPr>
              <w:jc w:val="center"/>
              <w:rPr>
                <w:sz w:val="24"/>
                <w:szCs w:val="24"/>
              </w:rPr>
            </w:pPr>
            <w:r w:rsidRPr="00CF1521">
              <w:rPr>
                <w:sz w:val="24"/>
                <w:szCs w:val="24"/>
              </w:rPr>
              <w:t>2.4.1.2</w:t>
            </w:r>
          </w:p>
        </w:tc>
        <w:tc>
          <w:tcPr>
            <w:tcW w:w="4252" w:type="dxa"/>
            <w:shd w:val="clear" w:color="auto" w:fill="auto"/>
          </w:tcPr>
          <w:p w14:paraId="029F87F9" w14:textId="77777777" w:rsidR="00B5730C" w:rsidRPr="00CF1521" w:rsidRDefault="00B5730C" w:rsidP="00B5730C">
            <w:pPr>
              <w:jc w:val="both"/>
              <w:rPr>
                <w:i/>
                <w:sz w:val="24"/>
                <w:szCs w:val="24"/>
              </w:rPr>
            </w:pPr>
            <w:r w:rsidRPr="00CF1521">
              <w:rPr>
                <w:i/>
                <w:sz w:val="24"/>
                <w:szCs w:val="24"/>
              </w:rPr>
              <w:t>Sienos:</w:t>
            </w:r>
          </w:p>
        </w:tc>
        <w:tc>
          <w:tcPr>
            <w:tcW w:w="4394" w:type="dxa"/>
            <w:shd w:val="clear" w:color="auto" w:fill="auto"/>
          </w:tcPr>
          <w:p w14:paraId="3D300F9C" w14:textId="77777777" w:rsidR="00B5730C" w:rsidRPr="00CF1521" w:rsidRDefault="00B5730C" w:rsidP="00B5730C">
            <w:pPr>
              <w:jc w:val="center"/>
              <w:rPr>
                <w:color w:val="FF0000"/>
                <w:sz w:val="24"/>
                <w:szCs w:val="24"/>
              </w:rPr>
            </w:pPr>
          </w:p>
        </w:tc>
      </w:tr>
      <w:tr w:rsidR="00AF2A87" w:rsidRPr="00CF1521" w14:paraId="11A63E91" w14:textId="77777777" w:rsidTr="00794D97">
        <w:tc>
          <w:tcPr>
            <w:tcW w:w="1191" w:type="dxa"/>
            <w:shd w:val="clear" w:color="auto" w:fill="auto"/>
          </w:tcPr>
          <w:p w14:paraId="0B61898C" w14:textId="77777777" w:rsidR="00AF2A87" w:rsidRPr="00CF1521" w:rsidRDefault="00AF2A87" w:rsidP="00AF2A87">
            <w:pPr>
              <w:jc w:val="center"/>
              <w:rPr>
                <w:sz w:val="24"/>
                <w:szCs w:val="24"/>
              </w:rPr>
            </w:pPr>
            <w:r w:rsidRPr="00CF1521">
              <w:rPr>
                <w:sz w:val="24"/>
                <w:szCs w:val="24"/>
              </w:rPr>
              <w:t>2.4.1.2.1</w:t>
            </w:r>
          </w:p>
        </w:tc>
        <w:tc>
          <w:tcPr>
            <w:tcW w:w="4252" w:type="dxa"/>
            <w:shd w:val="clear" w:color="auto" w:fill="auto"/>
          </w:tcPr>
          <w:p w14:paraId="37E68877" w14:textId="77777777" w:rsidR="00AF2A87" w:rsidRPr="00CF1521" w:rsidRDefault="00AF2A87" w:rsidP="00AF2A87">
            <w:pPr>
              <w:rPr>
                <w:sz w:val="24"/>
                <w:szCs w:val="24"/>
              </w:rPr>
            </w:pPr>
            <w:r w:rsidRPr="00CF1521">
              <w:rPr>
                <w:sz w:val="24"/>
                <w:szCs w:val="24"/>
              </w:rPr>
              <w:t>yra defektų</w:t>
            </w:r>
          </w:p>
        </w:tc>
        <w:tc>
          <w:tcPr>
            <w:tcW w:w="4394" w:type="dxa"/>
            <w:shd w:val="clear" w:color="auto" w:fill="auto"/>
          </w:tcPr>
          <w:p w14:paraId="220E1772" w14:textId="77777777" w:rsidR="00AF2A87" w:rsidRPr="00CF1521" w:rsidRDefault="00AF2A87" w:rsidP="00AF2A87">
            <w:pPr>
              <w:jc w:val="center"/>
              <w:rPr>
                <w:sz w:val="24"/>
                <w:szCs w:val="24"/>
              </w:rPr>
            </w:pPr>
            <w:r w:rsidRPr="00CF1521">
              <w:rPr>
                <w:sz w:val="24"/>
                <w:szCs w:val="24"/>
              </w:rPr>
              <w:t>0</w:t>
            </w:r>
          </w:p>
        </w:tc>
      </w:tr>
      <w:tr w:rsidR="00AF2A87" w:rsidRPr="00CF1521" w14:paraId="6793D733" w14:textId="77777777" w:rsidTr="00794D97">
        <w:tc>
          <w:tcPr>
            <w:tcW w:w="1191" w:type="dxa"/>
            <w:shd w:val="clear" w:color="auto" w:fill="auto"/>
          </w:tcPr>
          <w:p w14:paraId="31BB0576" w14:textId="77777777" w:rsidR="00AF2A87" w:rsidRPr="00CF1521" w:rsidRDefault="00AF2A87" w:rsidP="00AF2A87">
            <w:pPr>
              <w:jc w:val="center"/>
              <w:rPr>
                <w:sz w:val="24"/>
                <w:szCs w:val="24"/>
              </w:rPr>
            </w:pPr>
            <w:r w:rsidRPr="00CF1521">
              <w:rPr>
                <w:sz w:val="24"/>
                <w:szCs w:val="24"/>
              </w:rPr>
              <w:t>2.4.1.2.2</w:t>
            </w:r>
          </w:p>
        </w:tc>
        <w:tc>
          <w:tcPr>
            <w:tcW w:w="4252" w:type="dxa"/>
            <w:shd w:val="clear" w:color="auto" w:fill="auto"/>
          </w:tcPr>
          <w:p w14:paraId="6ECD4FF7" w14:textId="77777777" w:rsidR="00AF2A87" w:rsidRPr="00CF1521" w:rsidRDefault="00AF2A87" w:rsidP="00AF2A87">
            <w:pPr>
              <w:jc w:val="both"/>
              <w:rPr>
                <w:sz w:val="24"/>
                <w:szCs w:val="24"/>
              </w:rPr>
            </w:pPr>
            <w:r w:rsidRPr="00CF1521">
              <w:rPr>
                <w:sz w:val="24"/>
                <w:szCs w:val="24"/>
              </w:rPr>
              <w:t>nėra defektų</w:t>
            </w:r>
          </w:p>
        </w:tc>
        <w:tc>
          <w:tcPr>
            <w:tcW w:w="4394" w:type="dxa"/>
            <w:shd w:val="clear" w:color="auto" w:fill="auto"/>
          </w:tcPr>
          <w:p w14:paraId="5581973D" w14:textId="77777777" w:rsidR="00AF2A87" w:rsidRPr="00CF1521" w:rsidRDefault="00AF2A87" w:rsidP="00AF2A87">
            <w:pPr>
              <w:jc w:val="center"/>
              <w:rPr>
                <w:sz w:val="24"/>
                <w:szCs w:val="24"/>
              </w:rPr>
            </w:pPr>
            <w:r w:rsidRPr="00CF1521">
              <w:rPr>
                <w:sz w:val="24"/>
                <w:szCs w:val="24"/>
              </w:rPr>
              <w:t>2</w:t>
            </w:r>
          </w:p>
        </w:tc>
      </w:tr>
      <w:tr w:rsidR="00B5730C" w:rsidRPr="00CF1521" w14:paraId="2D4346D8" w14:textId="77777777" w:rsidTr="00794D97">
        <w:tc>
          <w:tcPr>
            <w:tcW w:w="1191" w:type="dxa"/>
            <w:shd w:val="clear" w:color="auto" w:fill="auto"/>
          </w:tcPr>
          <w:p w14:paraId="2DB3A9C7" w14:textId="77777777" w:rsidR="00B5730C" w:rsidRPr="00CF1521" w:rsidRDefault="00B5730C" w:rsidP="00B5730C">
            <w:pPr>
              <w:jc w:val="center"/>
              <w:rPr>
                <w:sz w:val="24"/>
                <w:szCs w:val="24"/>
              </w:rPr>
            </w:pPr>
            <w:r w:rsidRPr="00CF1521">
              <w:rPr>
                <w:sz w:val="24"/>
                <w:szCs w:val="24"/>
              </w:rPr>
              <w:t>2.4.1.3.</w:t>
            </w:r>
          </w:p>
        </w:tc>
        <w:tc>
          <w:tcPr>
            <w:tcW w:w="4252" w:type="dxa"/>
            <w:shd w:val="clear" w:color="auto" w:fill="auto"/>
          </w:tcPr>
          <w:p w14:paraId="6085007F" w14:textId="77777777" w:rsidR="00B5730C" w:rsidRPr="00CF1521" w:rsidRDefault="00B5730C" w:rsidP="00B5730C">
            <w:pPr>
              <w:jc w:val="both"/>
              <w:rPr>
                <w:i/>
                <w:sz w:val="24"/>
                <w:szCs w:val="24"/>
              </w:rPr>
            </w:pPr>
            <w:r w:rsidRPr="00CF1521">
              <w:rPr>
                <w:i/>
                <w:sz w:val="24"/>
                <w:szCs w:val="24"/>
              </w:rPr>
              <w:t>Grindys:</w:t>
            </w:r>
          </w:p>
        </w:tc>
        <w:tc>
          <w:tcPr>
            <w:tcW w:w="4394" w:type="dxa"/>
            <w:shd w:val="clear" w:color="auto" w:fill="auto"/>
          </w:tcPr>
          <w:p w14:paraId="6970F3BB" w14:textId="77777777" w:rsidR="00B5730C" w:rsidRPr="00CF1521" w:rsidRDefault="00B5730C" w:rsidP="00B5730C">
            <w:pPr>
              <w:jc w:val="center"/>
              <w:rPr>
                <w:color w:val="FF0000"/>
                <w:sz w:val="24"/>
                <w:szCs w:val="24"/>
              </w:rPr>
            </w:pPr>
          </w:p>
        </w:tc>
      </w:tr>
      <w:tr w:rsidR="00AF2A87" w:rsidRPr="00CF1521" w14:paraId="7968B246" w14:textId="77777777" w:rsidTr="00794D97">
        <w:tc>
          <w:tcPr>
            <w:tcW w:w="1191" w:type="dxa"/>
            <w:shd w:val="clear" w:color="auto" w:fill="auto"/>
          </w:tcPr>
          <w:p w14:paraId="09019441" w14:textId="77777777" w:rsidR="00AF2A87" w:rsidRPr="00CF1521" w:rsidRDefault="00AF2A87" w:rsidP="00AF2A87">
            <w:pPr>
              <w:jc w:val="center"/>
              <w:rPr>
                <w:sz w:val="24"/>
                <w:szCs w:val="24"/>
              </w:rPr>
            </w:pPr>
            <w:r w:rsidRPr="00CF1521">
              <w:rPr>
                <w:sz w:val="24"/>
                <w:szCs w:val="24"/>
              </w:rPr>
              <w:t>2.4.1.3.1.</w:t>
            </w:r>
          </w:p>
        </w:tc>
        <w:tc>
          <w:tcPr>
            <w:tcW w:w="4252" w:type="dxa"/>
            <w:shd w:val="clear" w:color="auto" w:fill="auto"/>
          </w:tcPr>
          <w:p w14:paraId="1CA1358B" w14:textId="77777777" w:rsidR="00AF2A87" w:rsidRPr="00CF1521" w:rsidRDefault="00AF2A87" w:rsidP="00AF2A87">
            <w:pPr>
              <w:rPr>
                <w:sz w:val="24"/>
                <w:szCs w:val="24"/>
              </w:rPr>
            </w:pPr>
            <w:r w:rsidRPr="00CF1521">
              <w:rPr>
                <w:sz w:val="24"/>
                <w:szCs w:val="24"/>
              </w:rPr>
              <w:t>yra defektų</w:t>
            </w:r>
          </w:p>
        </w:tc>
        <w:tc>
          <w:tcPr>
            <w:tcW w:w="4394" w:type="dxa"/>
            <w:shd w:val="clear" w:color="auto" w:fill="auto"/>
          </w:tcPr>
          <w:p w14:paraId="6F8FC440" w14:textId="77777777" w:rsidR="00AF2A87" w:rsidRPr="00CF1521" w:rsidRDefault="00AF2A87" w:rsidP="00AF2A87">
            <w:pPr>
              <w:jc w:val="center"/>
              <w:rPr>
                <w:sz w:val="24"/>
                <w:szCs w:val="24"/>
              </w:rPr>
            </w:pPr>
            <w:r w:rsidRPr="00CF1521">
              <w:rPr>
                <w:sz w:val="24"/>
                <w:szCs w:val="24"/>
              </w:rPr>
              <w:t>0</w:t>
            </w:r>
          </w:p>
        </w:tc>
      </w:tr>
      <w:tr w:rsidR="00AF2A87" w:rsidRPr="00CF1521" w14:paraId="2FB62283" w14:textId="77777777" w:rsidTr="00794D97">
        <w:tc>
          <w:tcPr>
            <w:tcW w:w="1191" w:type="dxa"/>
            <w:shd w:val="clear" w:color="auto" w:fill="auto"/>
          </w:tcPr>
          <w:p w14:paraId="408C1E57" w14:textId="77777777" w:rsidR="00AF2A87" w:rsidRPr="00CF1521" w:rsidRDefault="00AF2A87" w:rsidP="00AF2A87">
            <w:pPr>
              <w:jc w:val="center"/>
              <w:rPr>
                <w:sz w:val="24"/>
                <w:szCs w:val="24"/>
              </w:rPr>
            </w:pPr>
            <w:r w:rsidRPr="00CF1521">
              <w:rPr>
                <w:sz w:val="24"/>
                <w:szCs w:val="24"/>
              </w:rPr>
              <w:t>2.4.1.3.2.</w:t>
            </w:r>
          </w:p>
        </w:tc>
        <w:tc>
          <w:tcPr>
            <w:tcW w:w="4252" w:type="dxa"/>
            <w:shd w:val="clear" w:color="auto" w:fill="auto"/>
          </w:tcPr>
          <w:p w14:paraId="5A74D3A2" w14:textId="77777777" w:rsidR="00AF2A87" w:rsidRPr="00CF1521" w:rsidRDefault="00AF2A87" w:rsidP="00AF2A87">
            <w:pPr>
              <w:jc w:val="both"/>
              <w:rPr>
                <w:sz w:val="24"/>
                <w:szCs w:val="24"/>
              </w:rPr>
            </w:pPr>
            <w:r w:rsidRPr="00CF1521">
              <w:rPr>
                <w:sz w:val="24"/>
                <w:szCs w:val="24"/>
              </w:rPr>
              <w:t>nėra defektų</w:t>
            </w:r>
          </w:p>
        </w:tc>
        <w:tc>
          <w:tcPr>
            <w:tcW w:w="4394" w:type="dxa"/>
            <w:shd w:val="clear" w:color="auto" w:fill="auto"/>
          </w:tcPr>
          <w:p w14:paraId="4EE7DA7F" w14:textId="77777777" w:rsidR="00AF2A87" w:rsidRPr="00CF1521" w:rsidRDefault="00AF2A87" w:rsidP="00AF2A87">
            <w:pPr>
              <w:jc w:val="center"/>
              <w:rPr>
                <w:sz w:val="24"/>
                <w:szCs w:val="24"/>
              </w:rPr>
            </w:pPr>
            <w:r w:rsidRPr="00CF1521">
              <w:rPr>
                <w:sz w:val="24"/>
                <w:szCs w:val="24"/>
              </w:rPr>
              <w:t>1</w:t>
            </w:r>
          </w:p>
        </w:tc>
      </w:tr>
      <w:tr w:rsidR="00B5730C" w:rsidRPr="00CF1521" w14:paraId="482A4941" w14:textId="77777777" w:rsidTr="00794D97">
        <w:tc>
          <w:tcPr>
            <w:tcW w:w="1191" w:type="dxa"/>
            <w:shd w:val="clear" w:color="auto" w:fill="auto"/>
          </w:tcPr>
          <w:p w14:paraId="7956D666" w14:textId="77777777" w:rsidR="00B5730C" w:rsidRPr="00CF1521" w:rsidRDefault="00B5730C" w:rsidP="00B5730C">
            <w:pPr>
              <w:jc w:val="center"/>
              <w:rPr>
                <w:sz w:val="24"/>
                <w:szCs w:val="24"/>
              </w:rPr>
            </w:pPr>
            <w:r w:rsidRPr="00CF1521">
              <w:rPr>
                <w:sz w:val="24"/>
                <w:szCs w:val="24"/>
              </w:rPr>
              <w:t>2.4.2.</w:t>
            </w:r>
          </w:p>
        </w:tc>
        <w:tc>
          <w:tcPr>
            <w:tcW w:w="4252" w:type="dxa"/>
            <w:shd w:val="clear" w:color="auto" w:fill="auto"/>
          </w:tcPr>
          <w:p w14:paraId="136C0CF4" w14:textId="77777777" w:rsidR="00B5730C" w:rsidRPr="00CF1521" w:rsidRDefault="00B5730C" w:rsidP="00B5730C">
            <w:pPr>
              <w:jc w:val="both"/>
              <w:rPr>
                <w:i/>
                <w:sz w:val="24"/>
                <w:szCs w:val="24"/>
              </w:rPr>
            </w:pPr>
            <w:r w:rsidRPr="00CF1521">
              <w:rPr>
                <w:i/>
                <w:sz w:val="24"/>
                <w:szCs w:val="24"/>
              </w:rPr>
              <w:t>Vonios ir tualeto patalpoje (-se)</w:t>
            </w:r>
          </w:p>
        </w:tc>
        <w:tc>
          <w:tcPr>
            <w:tcW w:w="4394" w:type="dxa"/>
            <w:shd w:val="clear" w:color="auto" w:fill="auto"/>
          </w:tcPr>
          <w:p w14:paraId="3339B6E5" w14:textId="77777777" w:rsidR="00B5730C" w:rsidRPr="00CF1521" w:rsidRDefault="00B5730C" w:rsidP="00B5730C">
            <w:pPr>
              <w:jc w:val="center"/>
              <w:rPr>
                <w:color w:val="FF0000"/>
                <w:sz w:val="24"/>
                <w:szCs w:val="24"/>
              </w:rPr>
            </w:pPr>
          </w:p>
        </w:tc>
      </w:tr>
      <w:tr w:rsidR="00B5730C" w:rsidRPr="00CF1521" w14:paraId="071EAC57" w14:textId="77777777" w:rsidTr="00794D97">
        <w:tc>
          <w:tcPr>
            <w:tcW w:w="1191" w:type="dxa"/>
            <w:shd w:val="clear" w:color="auto" w:fill="auto"/>
          </w:tcPr>
          <w:p w14:paraId="19492931" w14:textId="77777777" w:rsidR="00B5730C" w:rsidRPr="00CF1521" w:rsidRDefault="00B5730C" w:rsidP="00B5730C">
            <w:pPr>
              <w:jc w:val="center"/>
              <w:rPr>
                <w:sz w:val="24"/>
                <w:szCs w:val="24"/>
              </w:rPr>
            </w:pPr>
            <w:r w:rsidRPr="00CF1521">
              <w:rPr>
                <w:sz w:val="24"/>
                <w:szCs w:val="24"/>
              </w:rPr>
              <w:t>2.4.2.1.</w:t>
            </w:r>
          </w:p>
        </w:tc>
        <w:tc>
          <w:tcPr>
            <w:tcW w:w="4252" w:type="dxa"/>
            <w:shd w:val="clear" w:color="auto" w:fill="auto"/>
          </w:tcPr>
          <w:p w14:paraId="26BE09D4" w14:textId="77777777" w:rsidR="00B5730C" w:rsidRPr="00CF1521" w:rsidRDefault="00B5730C" w:rsidP="00B5730C">
            <w:pPr>
              <w:rPr>
                <w:i/>
                <w:sz w:val="24"/>
                <w:szCs w:val="24"/>
              </w:rPr>
            </w:pPr>
            <w:r w:rsidRPr="00CF1521">
              <w:rPr>
                <w:i/>
                <w:sz w:val="24"/>
                <w:szCs w:val="24"/>
              </w:rPr>
              <w:t>Lubos:</w:t>
            </w:r>
          </w:p>
        </w:tc>
        <w:tc>
          <w:tcPr>
            <w:tcW w:w="4394" w:type="dxa"/>
            <w:shd w:val="clear" w:color="auto" w:fill="auto"/>
          </w:tcPr>
          <w:p w14:paraId="638BD95D" w14:textId="77777777" w:rsidR="00B5730C" w:rsidRPr="00CF1521" w:rsidRDefault="00B5730C" w:rsidP="00B5730C">
            <w:pPr>
              <w:jc w:val="center"/>
              <w:rPr>
                <w:b/>
                <w:sz w:val="24"/>
                <w:szCs w:val="24"/>
              </w:rPr>
            </w:pPr>
          </w:p>
        </w:tc>
      </w:tr>
      <w:tr w:rsidR="00AF2A87" w:rsidRPr="00CF1521" w14:paraId="232023DA" w14:textId="77777777" w:rsidTr="00794D97">
        <w:tc>
          <w:tcPr>
            <w:tcW w:w="1191" w:type="dxa"/>
            <w:shd w:val="clear" w:color="auto" w:fill="auto"/>
          </w:tcPr>
          <w:p w14:paraId="3EC63A21" w14:textId="77777777" w:rsidR="00AF2A87" w:rsidRPr="00CF1521" w:rsidRDefault="00AF2A87" w:rsidP="00AF2A87">
            <w:pPr>
              <w:jc w:val="center"/>
              <w:rPr>
                <w:sz w:val="24"/>
                <w:szCs w:val="24"/>
              </w:rPr>
            </w:pPr>
            <w:r w:rsidRPr="00CF1521">
              <w:rPr>
                <w:sz w:val="24"/>
                <w:szCs w:val="24"/>
              </w:rPr>
              <w:t>2.4.2.1.1.</w:t>
            </w:r>
          </w:p>
        </w:tc>
        <w:tc>
          <w:tcPr>
            <w:tcW w:w="4252" w:type="dxa"/>
            <w:shd w:val="clear" w:color="auto" w:fill="auto"/>
          </w:tcPr>
          <w:p w14:paraId="55B0EA7D" w14:textId="77777777" w:rsidR="00AF2A87" w:rsidRPr="00CF1521" w:rsidRDefault="00AF2A87" w:rsidP="00AF2A87">
            <w:pPr>
              <w:rPr>
                <w:sz w:val="24"/>
                <w:szCs w:val="24"/>
              </w:rPr>
            </w:pPr>
            <w:r w:rsidRPr="00CF1521">
              <w:rPr>
                <w:sz w:val="24"/>
                <w:szCs w:val="24"/>
              </w:rPr>
              <w:t>yra defektų</w:t>
            </w:r>
          </w:p>
        </w:tc>
        <w:tc>
          <w:tcPr>
            <w:tcW w:w="4394" w:type="dxa"/>
            <w:shd w:val="clear" w:color="auto" w:fill="auto"/>
          </w:tcPr>
          <w:p w14:paraId="7F20A9D4" w14:textId="77777777" w:rsidR="00AF2A87" w:rsidRPr="00CF1521" w:rsidRDefault="00AF2A87" w:rsidP="00AF2A87">
            <w:pPr>
              <w:jc w:val="center"/>
              <w:rPr>
                <w:sz w:val="24"/>
                <w:szCs w:val="24"/>
              </w:rPr>
            </w:pPr>
            <w:r w:rsidRPr="00CF1521">
              <w:rPr>
                <w:sz w:val="24"/>
                <w:szCs w:val="24"/>
              </w:rPr>
              <w:t>0</w:t>
            </w:r>
          </w:p>
        </w:tc>
      </w:tr>
      <w:tr w:rsidR="00AF2A87" w:rsidRPr="00CF1521" w14:paraId="34C46C75" w14:textId="77777777" w:rsidTr="00794D97">
        <w:tc>
          <w:tcPr>
            <w:tcW w:w="1191" w:type="dxa"/>
            <w:shd w:val="clear" w:color="auto" w:fill="auto"/>
          </w:tcPr>
          <w:p w14:paraId="230C2329" w14:textId="77777777" w:rsidR="00AF2A87" w:rsidRPr="00CF1521" w:rsidRDefault="00AF2A87" w:rsidP="00AF2A87">
            <w:pPr>
              <w:jc w:val="center"/>
              <w:rPr>
                <w:sz w:val="24"/>
                <w:szCs w:val="24"/>
              </w:rPr>
            </w:pPr>
            <w:r w:rsidRPr="00CF1521">
              <w:rPr>
                <w:sz w:val="24"/>
                <w:szCs w:val="24"/>
              </w:rPr>
              <w:t>2.4.2.1.2.</w:t>
            </w:r>
          </w:p>
        </w:tc>
        <w:tc>
          <w:tcPr>
            <w:tcW w:w="4252" w:type="dxa"/>
            <w:shd w:val="clear" w:color="auto" w:fill="auto"/>
          </w:tcPr>
          <w:p w14:paraId="23ADA1E1" w14:textId="77777777" w:rsidR="00AF2A87" w:rsidRPr="00CF1521" w:rsidRDefault="00AF2A87" w:rsidP="00AF2A87">
            <w:pPr>
              <w:jc w:val="both"/>
              <w:rPr>
                <w:sz w:val="24"/>
                <w:szCs w:val="24"/>
              </w:rPr>
            </w:pPr>
            <w:r w:rsidRPr="00CF1521">
              <w:rPr>
                <w:sz w:val="24"/>
                <w:szCs w:val="24"/>
              </w:rPr>
              <w:t>nėra defektų</w:t>
            </w:r>
          </w:p>
        </w:tc>
        <w:tc>
          <w:tcPr>
            <w:tcW w:w="4394" w:type="dxa"/>
            <w:shd w:val="clear" w:color="auto" w:fill="auto"/>
          </w:tcPr>
          <w:p w14:paraId="5728013D" w14:textId="77777777" w:rsidR="00AF2A87" w:rsidRPr="00CF1521" w:rsidRDefault="00AF2A87" w:rsidP="00AF2A87">
            <w:pPr>
              <w:jc w:val="center"/>
              <w:rPr>
                <w:sz w:val="24"/>
                <w:szCs w:val="24"/>
              </w:rPr>
            </w:pPr>
            <w:r w:rsidRPr="00CF1521">
              <w:rPr>
                <w:sz w:val="24"/>
                <w:szCs w:val="24"/>
              </w:rPr>
              <w:t>1</w:t>
            </w:r>
          </w:p>
        </w:tc>
      </w:tr>
      <w:tr w:rsidR="00B5730C" w:rsidRPr="00CF1521" w14:paraId="1DA95E7E" w14:textId="77777777" w:rsidTr="00794D97">
        <w:tc>
          <w:tcPr>
            <w:tcW w:w="1191" w:type="dxa"/>
            <w:shd w:val="clear" w:color="auto" w:fill="auto"/>
          </w:tcPr>
          <w:p w14:paraId="6E81A289" w14:textId="77777777" w:rsidR="00B5730C" w:rsidRPr="00CF1521" w:rsidRDefault="00B5730C" w:rsidP="00B5730C">
            <w:pPr>
              <w:jc w:val="center"/>
              <w:rPr>
                <w:sz w:val="24"/>
                <w:szCs w:val="24"/>
              </w:rPr>
            </w:pPr>
            <w:r w:rsidRPr="00CF1521">
              <w:rPr>
                <w:sz w:val="24"/>
                <w:szCs w:val="24"/>
              </w:rPr>
              <w:t>2.4.2.2.</w:t>
            </w:r>
          </w:p>
        </w:tc>
        <w:tc>
          <w:tcPr>
            <w:tcW w:w="4252" w:type="dxa"/>
            <w:shd w:val="clear" w:color="auto" w:fill="auto"/>
          </w:tcPr>
          <w:p w14:paraId="7E456065" w14:textId="77777777" w:rsidR="00B5730C" w:rsidRPr="00CF1521" w:rsidRDefault="00B5730C" w:rsidP="00B5730C">
            <w:pPr>
              <w:jc w:val="both"/>
              <w:rPr>
                <w:i/>
                <w:sz w:val="24"/>
                <w:szCs w:val="24"/>
              </w:rPr>
            </w:pPr>
            <w:r w:rsidRPr="00CF1521">
              <w:rPr>
                <w:i/>
                <w:sz w:val="24"/>
                <w:szCs w:val="24"/>
              </w:rPr>
              <w:t>Sienos:</w:t>
            </w:r>
          </w:p>
        </w:tc>
        <w:tc>
          <w:tcPr>
            <w:tcW w:w="4394" w:type="dxa"/>
            <w:shd w:val="clear" w:color="auto" w:fill="auto"/>
          </w:tcPr>
          <w:p w14:paraId="469001FF" w14:textId="77777777" w:rsidR="00B5730C" w:rsidRPr="00CF1521" w:rsidRDefault="00B5730C" w:rsidP="00B5730C">
            <w:pPr>
              <w:jc w:val="center"/>
              <w:rPr>
                <w:sz w:val="24"/>
                <w:szCs w:val="24"/>
              </w:rPr>
            </w:pPr>
          </w:p>
        </w:tc>
      </w:tr>
      <w:tr w:rsidR="00AF2A87" w:rsidRPr="00CF1521" w14:paraId="314A8380" w14:textId="77777777" w:rsidTr="00794D97">
        <w:tc>
          <w:tcPr>
            <w:tcW w:w="1191" w:type="dxa"/>
            <w:shd w:val="clear" w:color="auto" w:fill="auto"/>
          </w:tcPr>
          <w:p w14:paraId="059ACCDC" w14:textId="77777777" w:rsidR="00AF2A87" w:rsidRPr="00CF1521" w:rsidRDefault="00AF2A87" w:rsidP="00AF2A87">
            <w:pPr>
              <w:jc w:val="center"/>
              <w:rPr>
                <w:sz w:val="24"/>
                <w:szCs w:val="24"/>
              </w:rPr>
            </w:pPr>
            <w:r w:rsidRPr="00CF1521">
              <w:rPr>
                <w:sz w:val="24"/>
                <w:szCs w:val="24"/>
              </w:rPr>
              <w:t>2.4.2.2.1.</w:t>
            </w:r>
          </w:p>
        </w:tc>
        <w:tc>
          <w:tcPr>
            <w:tcW w:w="4252" w:type="dxa"/>
            <w:shd w:val="clear" w:color="auto" w:fill="auto"/>
          </w:tcPr>
          <w:p w14:paraId="1EB1D988" w14:textId="77777777" w:rsidR="00AF2A87" w:rsidRPr="00CF1521" w:rsidRDefault="00AF2A87" w:rsidP="00AF2A87">
            <w:pPr>
              <w:rPr>
                <w:sz w:val="24"/>
                <w:szCs w:val="24"/>
              </w:rPr>
            </w:pPr>
            <w:r w:rsidRPr="00CF1521">
              <w:rPr>
                <w:sz w:val="24"/>
                <w:szCs w:val="24"/>
              </w:rPr>
              <w:t>yra defektų</w:t>
            </w:r>
          </w:p>
        </w:tc>
        <w:tc>
          <w:tcPr>
            <w:tcW w:w="4394" w:type="dxa"/>
            <w:shd w:val="clear" w:color="auto" w:fill="auto"/>
          </w:tcPr>
          <w:p w14:paraId="27F3066E" w14:textId="77777777" w:rsidR="00AF2A87" w:rsidRPr="00CF1521" w:rsidRDefault="00AF2A87" w:rsidP="00AF2A87">
            <w:pPr>
              <w:jc w:val="center"/>
              <w:rPr>
                <w:sz w:val="24"/>
                <w:szCs w:val="24"/>
              </w:rPr>
            </w:pPr>
            <w:r w:rsidRPr="00CF1521">
              <w:rPr>
                <w:sz w:val="24"/>
                <w:szCs w:val="24"/>
              </w:rPr>
              <w:t>0</w:t>
            </w:r>
          </w:p>
        </w:tc>
      </w:tr>
      <w:tr w:rsidR="00AF2A87" w:rsidRPr="00CF1521" w14:paraId="56CE0696" w14:textId="77777777" w:rsidTr="00794D97">
        <w:tc>
          <w:tcPr>
            <w:tcW w:w="1191" w:type="dxa"/>
            <w:shd w:val="clear" w:color="auto" w:fill="auto"/>
          </w:tcPr>
          <w:p w14:paraId="12A3A1AA" w14:textId="77777777" w:rsidR="00AF2A87" w:rsidRPr="00CF1521" w:rsidRDefault="00AF2A87" w:rsidP="00AF2A87">
            <w:pPr>
              <w:jc w:val="center"/>
              <w:rPr>
                <w:sz w:val="24"/>
                <w:szCs w:val="24"/>
              </w:rPr>
            </w:pPr>
            <w:r w:rsidRPr="00CF1521">
              <w:rPr>
                <w:sz w:val="24"/>
                <w:szCs w:val="24"/>
              </w:rPr>
              <w:t>2.4.2.2.2.</w:t>
            </w:r>
          </w:p>
        </w:tc>
        <w:tc>
          <w:tcPr>
            <w:tcW w:w="4252" w:type="dxa"/>
            <w:shd w:val="clear" w:color="auto" w:fill="auto"/>
          </w:tcPr>
          <w:p w14:paraId="2A7DBA45" w14:textId="77777777" w:rsidR="00AF2A87" w:rsidRPr="00CF1521" w:rsidRDefault="00AF2A87" w:rsidP="00AF2A87">
            <w:pPr>
              <w:jc w:val="both"/>
              <w:rPr>
                <w:sz w:val="24"/>
                <w:szCs w:val="24"/>
              </w:rPr>
            </w:pPr>
            <w:r w:rsidRPr="00CF1521">
              <w:rPr>
                <w:sz w:val="24"/>
                <w:szCs w:val="24"/>
              </w:rPr>
              <w:t>nėra defektų</w:t>
            </w:r>
          </w:p>
        </w:tc>
        <w:tc>
          <w:tcPr>
            <w:tcW w:w="4394" w:type="dxa"/>
            <w:shd w:val="clear" w:color="auto" w:fill="auto"/>
          </w:tcPr>
          <w:p w14:paraId="345FB5CB" w14:textId="77777777" w:rsidR="00AF2A87" w:rsidRPr="00CF1521" w:rsidRDefault="00AF2A87" w:rsidP="00AF2A87">
            <w:pPr>
              <w:jc w:val="center"/>
              <w:rPr>
                <w:sz w:val="24"/>
                <w:szCs w:val="24"/>
              </w:rPr>
            </w:pPr>
            <w:r w:rsidRPr="00CF1521">
              <w:rPr>
                <w:sz w:val="24"/>
                <w:szCs w:val="24"/>
              </w:rPr>
              <w:t>2</w:t>
            </w:r>
          </w:p>
        </w:tc>
      </w:tr>
      <w:tr w:rsidR="00B5730C" w:rsidRPr="00CF1521" w14:paraId="10EE0929" w14:textId="77777777" w:rsidTr="00794D97">
        <w:tc>
          <w:tcPr>
            <w:tcW w:w="1191" w:type="dxa"/>
            <w:shd w:val="clear" w:color="auto" w:fill="auto"/>
          </w:tcPr>
          <w:p w14:paraId="38DF7A2A" w14:textId="77777777" w:rsidR="00B5730C" w:rsidRPr="00CF1521" w:rsidRDefault="00B5730C" w:rsidP="00B5730C">
            <w:pPr>
              <w:jc w:val="center"/>
              <w:rPr>
                <w:sz w:val="24"/>
                <w:szCs w:val="24"/>
              </w:rPr>
            </w:pPr>
            <w:r w:rsidRPr="00CF1521">
              <w:rPr>
                <w:sz w:val="24"/>
                <w:szCs w:val="24"/>
              </w:rPr>
              <w:t>2.4.2.3.</w:t>
            </w:r>
          </w:p>
        </w:tc>
        <w:tc>
          <w:tcPr>
            <w:tcW w:w="4252" w:type="dxa"/>
            <w:shd w:val="clear" w:color="auto" w:fill="auto"/>
          </w:tcPr>
          <w:p w14:paraId="705E76A5" w14:textId="77777777" w:rsidR="00B5730C" w:rsidRPr="00CF1521" w:rsidRDefault="00B5730C" w:rsidP="00B5730C">
            <w:pPr>
              <w:jc w:val="both"/>
              <w:rPr>
                <w:i/>
                <w:sz w:val="24"/>
                <w:szCs w:val="24"/>
              </w:rPr>
            </w:pPr>
            <w:r w:rsidRPr="00CF1521">
              <w:rPr>
                <w:i/>
                <w:sz w:val="24"/>
                <w:szCs w:val="24"/>
              </w:rPr>
              <w:t>Grindys:</w:t>
            </w:r>
          </w:p>
        </w:tc>
        <w:tc>
          <w:tcPr>
            <w:tcW w:w="4394" w:type="dxa"/>
            <w:shd w:val="clear" w:color="auto" w:fill="auto"/>
          </w:tcPr>
          <w:p w14:paraId="72FA8C87" w14:textId="77777777" w:rsidR="00B5730C" w:rsidRPr="00CF1521" w:rsidRDefault="00B5730C" w:rsidP="00B5730C">
            <w:pPr>
              <w:jc w:val="center"/>
              <w:rPr>
                <w:sz w:val="24"/>
                <w:szCs w:val="24"/>
              </w:rPr>
            </w:pPr>
          </w:p>
        </w:tc>
      </w:tr>
      <w:tr w:rsidR="00AF2A87" w:rsidRPr="00CF1521" w14:paraId="529DC90A" w14:textId="77777777" w:rsidTr="00794D97">
        <w:tc>
          <w:tcPr>
            <w:tcW w:w="1191" w:type="dxa"/>
            <w:shd w:val="clear" w:color="auto" w:fill="auto"/>
          </w:tcPr>
          <w:p w14:paraId="16E235F3" w14:textId="77777777" w:rsidR="00AF2A87" w:rsidRPr="00CF1521" w:rsidRDefault="00AF2A87" w:rsidP="00AF2A87">
            <w:pPr>
              <w:jc w:val="center"/>
              <w:rPr>
                <w:sz w:val="24"/>
                <w:szCs w:val="24"/>
              </w:rPr>
            </w:pPr>
            <w:r w:rsidRPr="00CF1521">
              <w:rPr>
                <w:sz w:val="24"/>
                <w:szCs w:val="24"/>
              </w:rPr>
              <w:t>2.4.2.3.1.</w:t>
            </w:r>
          </w:p>
        </w:tc>
        <w:tc>
          <w:tcPr>
            <w:tcW w:w="4252" w:type="dxa"/>
            <w:shd w:val="clear" w:color="auto" w:fill="auto"/>
          </w:tcPr>
          <w:p w14:paraId="7F3C6CC3" w14:textId="77777777" w:rsidR="00AF2A87" w:rsidRPr="00CF1521" w:rsidRDefault="00AF2A87" w:rsidP="00AF2A87">
            <w:pPr>
              <w:rPr>
                <w:sz w:val="24"/>
                <w:szCs w:val="24"/>
              </w:rPr>
            </w:pPr>
            <w:r w:rsidRPr="00CF1521">
              <w:rPr>
                <w:sz w:val="24"/>
                <w:szCs w:val="24"/>
              </w:rPr>
              <w:t>yra defektų</w:t>
            </w:r>
          </w:p>
        </w:tc>
        <w:tc>
          <w:tcPr>
            <w:tcW w:w="4394" w:type="dxa"/>
            <w:shd w:val="clear" w:color="auto" w:fill="auto"/>
          </w:tcPr>
          <w:p w14:paraId="4C256B9A" w14:textId="77777777" w:rsidR="00AF2A87" w:rsidRPr="00CF1521" w:rsidRDefault="00AF2A87" w:rsidP="00AF2A87">
            <w:pPr>
              <w:jc w:val="center"/>
              <w:rPr>
                <w:sz w:val="24"/>
                <w:szCs w:val="24"/>
              </w:rPr>
            </w:pPr>
            <w:r w:rsidRPr="00CF1521">
              <w:rPr>
                <w:sz w:val="24"/>
                <w:szCs w:val="24"/>
              </w:rPr>
              <w:t>0</w:t>
            </w:r>
          </w:p>
        </w:tc>
      </w:tr>
      <w:tr w:rsidR="00AF2A87" w:rsidRPr="00CF1521" w14:paraId="1AC34D59" w14:textId="77777777" w:rsidTr="00794D97">
        <w:tc>
          <w:tcPr>
            <w:tcW w:w="1191" w:type="dxa"/>
            <w:shd w:val="clear" w:color="auto" w:fill="auto"/>
          </w:tcPr>
          <w:p w14:paraId="0A365329" w14:textId="77777777" w:rsidR="00AF2A87" w:rsidRPr="00CF1521" w:rsidRDefault="00AF2A87" w:rsidP="00AF2A87">
            <w:pPr>
              <w:jc w:val="center"/>
              <w:rPr>
                <w:sz w:val="24"/>
                <w:szCs w:val="24"/>
              </w:rPr>
            </w:pPr>
            <w:r w:rsidRPr="00CF1521">
              <w:rPr>
                <w:sz w:val="24"/>
                <w:szCs w:val="24"/>
              </w:rPr>
              <w:t>2.4.2.3.1</w:t>
            </w:r>
          </w:p>
        </w:tc>
        <w:tc>
          <w:tcPr>
            <w:tcW w:w="4252" w:type="dxa"/>
            <w:shd w:val="clear" w:color="auto" w:fill="auto"/>
          </w:tcPr>
          <w:p w14:paraId="61210D28" w14:textId="77777777" w:rsidR="00AF2A87" w:rsidRPr="00CF1521" w:rsidRDefault="00AF2A87" w:rsidP="00AF2A87">
            <w:pPr>
              <w:jc w:val="both"/>
              <w:rPr>
                <w:sz w:val="24"/>
                <w:szCs w:val="24"/>
              </w:rPr>
            </w:pPr>
            <w:r w:rsidRPr="00CF1521">
              <w:rPr>
                <w:sz w:val="24"/>
                <w:szCs w:val="24"/>
              </w:rPr>
              <w:t>nėra defektų</w:t>
            </w:r>
          </w:p>
        </w:tc>
        <w:tc>
          <w:tcPr>
            <w:tcW w:w="4394" w:type="dxa"/>
            <w:shd w:val="clear" w:color="auto" w:fill="auto"/>
          </w:tcPr>
          <w:p w14:paraId="4C029963" w14:textId="77777777" w:rsidR="00AF2A87" w:rsidRPr="00CF1521" w:rsidRDefault="00AF2A87" w:rsidP="00AF2A87">
            <w:pPr>
              <w:jc w:val="center"/>
              <w:rPr>
                <w:sz w:val="24"/>
                <w:szCs w:val="24"/>
              </w:rPr>
            </w:pPr>
            <w:r w:rsidRPr="00CF1521">
              <w:rPr>
                <w:sz w:val="24"/>
                <w:szCs w:val="24"/>
              </w:rPr>
              <w:t>1</w:t>
            </w:r>
          </w:p>
        </w:tc>
      </w:tr>
      <w:tr w:rsidR="00B5730C" w:rsidRPr="00CF1521" w14:paraId="4ECE4518" w14:textId="77777777" w:rsidTr="00794D97">
        <w:tc>
          <w:tcPr>
            <w:tcW w:w="1191" w:type="dxa"/>
            <w:shd w:val="clear" w:color="auto" w:fill="auto"/>
          </w:tcPr>
          <w:p w14:paraId="517B15C4" w14:textId="77777777" w:rsidR="00B5730C" w:rsidRPr="00CF1521" w:rsidRDefault="00B5730C" w:rsidP="00B5730C">
            <w:pPr>
              <w:jc w:val="center"/>
              <w:rPr>
                <w:sz w:val="24"/>
                <w:szCs w:val="24"/>
              </w:rPr>
            </w:pPr>
            <w:r w:rsidRPr="00CF1521">
              <w:rPr>
                <w:sz w:val="24"/>
                <w:szCs w:val="24"/>
              </w:rPr>
              <w:lastRenderedPageBreak/>
              <w:t>2.4.3.</w:t>
            </w:r>
          </w:p>
        </w:tc>
        <w:tc>
          <w:tcPr>
            <w:tcW w:w="4252" w:type="dxa"/>
            <w:shd w:val="clear" w:color="auto" w:fill="auto"/>
          </w:tcPr>
          <w:p w14:paraId="79FED026" w14:textId="77777777" w:rsidR="00B5730C" w:rsidRPr="00CF1521" w:rsidRDefault="00B5730C" w:rsidP="00B5730C">
            <w:pPr>
              <w:jc w:val="both"/>
              <w:rPr>
                <w:i/>
                <w:sz w:val="24"/>
                <w:szCs w:val="24"/>
              </w:rPr>
            </w:pPr>
            <w:r w:rsidRPr="00CF1521">
              <w:rPr>
                <w:i/>
                <w:sz w:val="24"/>
                <w:szCs w:val="24"/>
              </w:rPr>
              <w:t>Kambariuose ir koridoriuje</w:t>
            </w:r>
          </w:p>
        </w:tc>
        <w:tc>
          <w:tcPr>
            <w:tcW w:w="4394" w:type="dxa"/>
            <w:shd w:val="clear" w:color="auto" w:fill="auto"/>
          </w:tcPr>
          <w:p w14:paraId="3F843ABD" w14:textId="77777777" w:rsidR="00B5730C" w:rsidRPr="00CF1521" w:rsidRDefault="00B5730C" w:rsidP="00B5730C">
            <w:pPr>
              <w:jc w:val="center"/>
              <w:rPr>
                <w:color w:val="FF0000"/>
                <w:sz w:val="24"/>
                <w:szCs w:val="24"/>
              </w:rPr>
            </w:pPr>
          </w:p>
        </w:tc>
      </w:tr>
      <w:tr w:rsidR="00B5730C" w:rsidRPr="00CF1521" w14:paraId="4924DDAB" w14:textId="77777777" w:rsidTr="00794D97">
        <w:tc>
          <w:tcPr>
            <w:tcW w:w="1191" w:type="dxa"/>
            <w:shd w:val="clear" w:color="auto" w:fill="auto"/>
          </w:tcPr>
          <w:p w14:paraId="5A3D7ACA" w14:textId="77777777" w:rsidR="00B5730C" w:rsidRPr="00CF1521" w:rsidRDefault="00B5730C" w:rsidP="00B5730C">
            <w:pPr>
              <w:jc w:val="center"/>
              <w:rPr>
                <w:sz w:val="24"/>
                <w:szCs w:val="24"/>
              </w:rPr>
            </w:pPr>
            <w:r w:rsidRPr="00CF1521">
              <w:rPr>
                <w:sz w:val="24"/>
                <w:szCs w:val="24"/>
              </w:rPr>
              <w:t>2.4.3.1.</w:t>
            </w:r>
          </w:p>
        </w:tc>
        <w:tc>
          <w:tcPr>
            <w:tcW w:w="4252" w:type="dxa"/>
            <w:shd w:val="clear" w:color="auto" w:fill="auto"/>
          </w:tcPr>
          <w:p w14:paraId="039C85C2" w14:textId="77777777" w:rsidR="00B5730C" w:rsidRPr="00CF1521" w:rsidRDefault="00B5730C" w:rsidP="00B5730C">
            <w:pPr>
              <w:rPr>
                <w:i/>
                <w:sz w:val="24"/>
                <w:szCs w:val="24"/>
              </w:rPr>
            </w:pPr>
            <w:r w:rsidRPr="00CF1521">
              <w:rPr>
                <w:i/>
                <w:sz w:val="24"/>
                <w:szCs w:val="24"/>
              </w:rPr>
              <w:t>Lubos:</w:t>
            </w:r>
          </w:p>
        </w:tc>
        <w:tc>
          <w:tcPr>
            <w:tcW w:w="4394" w:type="dxa"/>
            <w:shd w:val="clear" w:color="auto" w:fill="auto"/>
          </w:tcPr>
          <w:p w14:paraId="26C405F2" w14:textId="77777777" w:rsidR="00B5730C" w:rsidRPr="00CF1521" w:rsidRDefault="00B5730C" w:rsidP="00B5730C">
            <w:pPr>
              <w:jc w:val="center"/>
              <w:rPr>
                <w:b/>
                <w:sz w:val="24"/>
                <w:szCs w:val="24"/>
              </w:rPr>
            </w:pPr>
          </w:p>
        </w:tc>
      </w:tr>
      <w:tr w:rsidR="00AF2A87" w:rsidRPr="00CF1521" w14:paraId="1CEB1123" w14:textId="77777777" w:rsidTr="00794D97">
        <w:tc>
          <w:tcPr>
            <w:tcW w:w="1191" w:type="dxa"/>
            <w:shd w:val="clear" w:color="auto" w:fill="auto"/>
          </w:tcPr>
          <w:p w14:paraId="2658D146" w14:textId="77777777" w:rsidR="00AF2A87" w:rsidRPr="00CF1521" w:rsidRDefault="00AF2A87" w:rsidP="00AF2A87">
            <w:pPr>
              <w:jc w:val="center"/>
              <w:rPr>
                <w:sz w:val="24"/>
                <w:szCs w:val="24"/>
              </w:rPr>
            </w:pPr>
            <w:r w:rsidRPr="00CF1521">
              <w:rPr>
                <w:sz w:val="24"/>
                <w:szCs w:val="24"/>
              </w:rPr>
              <w:t>2.4.3.1.1.</w:t>
            </w:r>
          </w:p>
        </w:tc>
        <w:tc>
          <w:tcPr>
            <w:tcW w:w="4252" w:type="dxa"/>
            <w:shd w:val="clear" w:color="auto" w:fill="auto"/>
          </w:tcPr>
          <w:p w14:paraId="38613057" w14:textId="77777777" w:rsidR="00AF2A87" w:rsidRPr="00CF1521" w:rsidRDefault="00AF2A87" w:rsidP="00AF2A87">
            <w:pPr>
              <w:rPr>
                <w:sz w:val="24"/>
                <w:szCs w:val="24"/>
              </w:rPr>
            </w:pPr>
            <w:r w:rsidRPr="00CF1521">
              <w:rPr>
                <w:sz w:val="24"/>
                <w:szCs w:val="24"/>
              </w:rPr>
              <w:t>yra defektų</w:t>
            </w:r>
          </w:p>
        </w:tc>
        <w:tc>
          <w:tcPr>
            <w:tcW w:w="4394" w:type="dxa"/>
            <w:shd w:val="clear" w:color="auto" w:fill="auto"/>
          </w:tcPr>
          <w:p w14:paraId="03883F25" w14:textId="77777777" w:rsidR="00AF2A87" w:rsidRPr="00CF1521" w:rsidRDefault="00AF2A87" w:rsidP="00AF2A87">
            <w:pPr>
              <w:jc w:val="center"/>
              <w:rPr>
                <w:sz w:val="24"/>
                <w:szCs w:val="24"/>
              </w:rPr>
            </w:pPr>
            <w:r w:rsidRPr="00CF1521">
              <w:rPr>
                <w:sz w:val="24"/>
                <w:szCs w:val="24"/>
              </w:rPr>
              <w:t>0</w:t>
            </w:r>
          </w:p>
        </w:tc>
      </w:tr>
      <w:tr w:rsidR="00AF2A87" w:rsidRPr="00CF1521" w14:paraId="45142566" w14:textId="77777777" w:rsidTr="00794D97">
        <w:tc>
          <w:tcPr>
            <w:tcW w:w="1191" w:type="dxa"/>
            <w:shd w:val="clear" w:color="auto" w:fill="auto"/>
          </w:tcPr>
          <w:p w14:paraId="00FD2304" w14:textId="77777777" w:rsidR="00AF2A87" w:rsidRPr="00CF1521" w:rsidRDefault="00AF2A87" w:rsidP="00AF2A87">
            <w:pPr>
              <w:jc w:val="center"/>
              <w:rPr>
                <w:sz w:val="24"/>
                <w:szCs w:val="24"/>
              </w:rPr>
            </w:pPr>
            <w:r w:rsidRPr="00CF1521">
              <w:rPr>
                <w:sz w:val="24"/>
                <w:szCs w:val="24"/>
              </w:rPr>
              <w:t>2.4.3.1.2.</w:t>
            </w:r>
          </w:p>
        </w:tc>
        <w:tc>
          <w:tcPr>
            <w:tcW w:w="4252" w:type="dxa"/>
            <w:shd w:val="clear" w:color="auto" w:fill="auto"/>
          </w:tcPr>
          <w:p w14:paraId="0A3505E1" w14:textId="77777777" w:rsidR="00AF2A87" w:rsidRPr="00CF1521" w:rsidRDefault="00AF2A87" w:rsidP="00AF2A87">
            <w:pPr>
              <w:jc w:val="both"/>
              <w:rPr>
                <w:sz w:val="24"/>
                <w:szCs w:val="24"/>
              </w:rPr>
            </w:pPr>
            <w:r w:rsidRPr="00CF1521">
              <w:rPr>
                <w:sz w:val="24"/>
                <w:szCs w:val="24"/>
              </w:rPr>
              <w:t>nėra defektų</w:t>
            </w:r>
          </w:p>
        </w:tc>
        <w:tc>
          <w:tcPr>
            <w:tcW w:w="4394" w:type="dxa"/>
            <w:shd w:val="clear" w:color="auto" w:fill="auto"/>
          </w:tcPr>
          <w:p w14:paraId="2F2F4FC6" w14:textId="77777777" w:rsidR="00AF2A87" w:rsidRPr="00CF1521" w:rsidRDefault="00AF2A87" w:rsidP="00AF2A87">
            <w:pPr>
              <w:jc w:val="center"/>
              <w:rPr>
                <w:sz w:val="24"/>
                <w:szCs w:val="24"/>
              </w:rPr>
            </w:pPr>
            <w:r w:rsidRPr="00CF1521">
              <w:rPr>
                <w:sz w:val="24"/>
                <w:szCs w:val="24"/>
              </w:rPr>
              <w:t>1</w:t>
            </w:r>
          </w:p>
        </w:tc>
      </w:tr>
      <w:tr w:rsidR="00B5730C" w:rsidRPr="00CF1521" w14:paraId="33413CB3" w14:textId="77777777" w:rsidTr="00794D97">
        <w:tc>
          <w:tcPr>
            <w:tcW w:w="1191" w:type="dxa"/>
            <w:shd w:val="clear" w:color="auto" w:fill="auto"/>
          </w:tcPr>
          <w:p w14:paraId="30EBA0AC" w14:textId="77777777" w:rsidR="00B5730C" w:rsidRPr="00CF1521" w:rsidRDefault="00B5730C" w:rsidP="00B5730C">
            <w:pPr>
              <w:jc w:val="center"/>
              <w:rPr>
                <w:sz w:val="24"/>
                <w:szCs w:val="24"/>
              </w:rPr>
            </w:pPr>
            <w:r w:rsidRPr="00CF1521">
              <w:rPr>
                <w:sz w:val="24"/>
                <w:szCs w:val="24"/>
              </w:rPr>
              <w:t>2.4.3.2.</w:t>
            </w:r>
          </w:p>
        </w:tc>
        <w:tc>
          <w:tcPr>
            <w:tcW w:w="4252" w:type="dxa"/>
            <w:shd w:val="clear" w:color="auto" w:fill="auto"/>
          </w:tcPr>
          <w:p w14:paraId="5A7FA3C6" w14:textId="77777777" w:rsidR="00B5730C" w:rsidRPr="00CF1521" w:rsidRDefault="00B5730C" w:rsidP="00B5730C">
            <w:pPr>
              <w:jc w:val="both"/>
              <w:rPr>
                <w:i/>
                <w:sz w:val="24"/>
                <w:szCs w:val="24"/>
              </w:rPr>
            </w:pPr>
            <w:r w:rsidRPr="00CF1521">
              <w:rPr>
                <w:i/>
                <w:sz w:val="24"/>
                <w:szCs w:val="24"/>
              </w:rPr>
              <w:t>Sienos:</w:t>
            </w:r>
          </w:p>
        </w:tc>
        <w:tc>
          <w:tcPr>
            <w:tcW w:w="4394" w:type="dxa"/>
            <w:shd w:val="clear" w:color="auto" w:fill="auto"/>
          </w:tcPr>
          <w:p w14:paraId="6DBAD318" w14:textId="77777777" w:rsidR="00B5730C" w:rsidRPr="00CF1521" w:rsidRDefault="00B5730C" w:rsidP="00B5730C">
            <w:pPr>
              <w:jc w:val="center"/>
              <w:rPr>
                <w:sz w:val="24"/>
                <w:szCs w:val="24"/>
              </w:rPr>
            </w:pPr>
          </w:p>
        </w:tc>
      </w:tr>
      <w:tr w:rsidR="00AF2A87" w:rsidRPr="00CF1521" w14:paraId="2FCD4581" w14:textId="77777777" w:rsidTr="00794D97">
        <w:tc>
          <w:tcPr>
            <w:tcW w:w="1191" w:type="dxa"/>
            <w:shd w:val="clear" w:color="auto" w:fill="auto"/>
          </w:tcPr>
          <w:p w14:paraId="68C277F7" w14:textId="77777777" w:rsidR="00AF2A87" w:rsidRPr="00CF1521" w:rsidRDefault="00AF2A87" w:rsidP="00AF2A87">
            <w:pPr>
              <w:jc w:val="center"/>
              <w:rPr>
                <w:sz w:val="24"/>
                <w:szCs w:val="24"/>
              </w:rPr>
            </w:pPr>
            <w:r w:rsidRPr="00CF1521">
              <w:rPr>
                <w:sz w:val="24"/>
                <w:szCs w:val="24"/>
              </w:rPr>
              <w:t>2.4.3.2.1.</w:t>
            </w:r>
          </w:p>
        </w:tc>
        <w:tc>
          <w:tcPr>
            <w:tcW w:w="4252" w:type="dxa"/>
            <w:shd w:val="clear" w:color="auto" w:fill="auto"/>
          </w:tcPr>
          <w:p w14:paraId="07812FE0" w14:textId="77777777" w:rsidR="00AF2A87" w:rsidRPr="00CF1521" w:rsidRDefault="00AF2A87" w:rsidP="00AF2A87">
            <w:pPr>
              <w:rPr>
                <w:sz w:val="24"/>
                <w:szCs w:val="24"/>
              </w:rPr>
            </w:pPr>
            <w:r w:rsidRPr="00CF1521">
              <w:rPr>
                <w:sz w:val="24"/>
                <w:szCs w:val="24"/>
              </w:rPr>
              <w:t>yra defektų</w:t>
            </w:r>
          </w:p>
        </w:tc>
        <w:tc>
          <w:tcPr>
            <w:tcW w:w="4394" w:type="dxa"/>
            <w:shd w:val="clear" w:color="auto" w:fill="auto"/>
          </w:tcPr>
          <w:p w14:paraId="0216627F" w14:textId="77777777" w:rsidR="00AF2A87" w:rsidRPr="00CF1521" w:rsidRDefault="00AF2A87" w:rsidP="00AF2A87">
            <w:pPr>
              <w:jc w:val="center"/>
              <w:rPr>
                <w:sz w:val="24"/>
                <w:szCs w:val="24"/>
              </w:rPr>
            </w:pPr>
            <w:r w:rsidRPr="00CF1521">
              <w:rPr>
                <w:sz w:val="24"/>
                <w:szCs w:val="24"/>
              </w:rPr>
              <w:t>0</w:t>
            </w:r>
          </w:p>
        </w:tc>
      </w:tr>
      <w:tr w:rsidR="00AF2A87" w:rsidRPr="00CF1521" w14:paraId="2BE85AD8" w14:textId="77777777" w:rsidTr="00794D97">
        <w:tc>
          <w:tcPr>
            <w:tcW w:w="1191" w:type="dxa"/>
            <w:shd w:val="clear" w:color="auto" w:fill="auto"/>
          </w:tcPr>
          <w:p w14:paraId="70F03583" w14:textId="77777777" w:rsidR="00AF2A87" w:rsidRPr="00CF1521" w:rsidRDefault="00AF2A87" w:rsidP="00AF2A87">
            <w:pPr>
              <w:jc w:val="center"/>
              <w:rPr>
                <w:sz w:val="24"/>
                <w:szCs w:val="24"/>
              </w:rPr>
            </w:pPr>
            <w:r w:rsidRPr="00CF1521">
              <w:rPr>
                <w:sz w:val="24"/>
                <w:szCs w:val="24"/>
              </w:rPr>
              <w:t>2.4.3.2.2.</w:t>
            </w:r>
          </w:p>
        </w:tc>
        <w:tc>
          <w:tcPr>
            <w:tcW w:w="4252" w:type="dxa"/>
            <w:shd w:val="clear" w:color="auto" w:fill="auto"/>
          </w:tcPr>
          <w:p w14:paraId="4A41D6A7" w14:textId="77777777" w:rsidR="00AF2A87" w:rsidRPr="00CF1521" w:rsidRDefault="00AF2A87" w:rsidP="00AF2A87">
            <w:pPr>
              <w:jc w:val="both"/>
              <w:rPr>
                <w:sz w:val="24"/>
                <w:szCs w:val="24"/>
              </w:rPr>
            </w:pPr>
            <w:r w:rsidRPr="00CF1521">
              <w:rPr>
                <w:sz w:val="24"/>
                <w:szCs w:val="24"/>
              </w:rPr>
              <w:t>nėra defektų</w:t>
            </w:r>
          </w:p>
        </w:tc>
        <w:tc>
          <w:tcPr>
            <w:tcW w:w="4394" w:type="dxa"/>
            <w:shd w:val="clear" w:color="auto" w:fill="auto"/>
          </w:tcPr>
          <w:p w14:paraId="5AD4AC71" w14:textId="77777777" w:rsidR="00AF2A87" w:rsidRPr="00CF1521" w:rsidRDefault="00AF2A87" w:rsidP="00AF2A87">
            <w:pPr>
              <w:jc w:val="center"/>
              <w:rPr>
                <w:sz w:val="24"/>
                <w:szCs w:val="24"/>
              </w:rPr>
            </w:pPr>
            <w:r w:rsidRPr="00CF1521">
              <w:rPr>
                <w:sz w:val="24"/>
                <w:szCs w:val="24"/>
              </w:rPr>
              <w:t>2</w:t>
            </w:r>
          </w:p>
        </w:tc>
      </w:tr>
      <w:tr w:rsidR="00B5730C" w:rsidRPr="00CF1521" w14:paraId="7142C7F4" w14:textId="77777777" w:rsidTr="00794D97">
        <w:tc>
          <w:tcPr>
            <w:tcW w:w="1191" w:type="dxa"/>
            <w:shd w:val="clear" w:color="auto" w:fill="auto"/>
          </w:tcPr>
          <w:p w14:paraId="0BF1EA9C" w14:textId="77777777" w:rsidR="00B5730C" w:rsidRPr="00CF1521" w:rsidRDefault="00B5730C" w:rsidP="00B5730C">
            <w:pPr>
              <w:jc w:val="center"/>
              <w:rPr>
                <w:sz w:val="24"/>
                <w:szCs w:val="24"/>
              </w:rPr>
            </w:pPr>
            <w:r w:rsidRPr="00CF1521">
              <w:rPr>
                <w:sz w:val="24"/>
                <w:szCs w:val="24"/>
              </w:rPr>
              <w:t>2.4.3.3.</w:t>
            </w:r>
          </w:p>
        </w:tc>
        <w:tc>
          <w:tcPr>
            <w:tcW w:w="4252" w:type="dxa"/>
            <w:shd w:val="clear" w:color="auto" w:fill="auto"/>
          </w:tcPr>
          <w:p w14:paraId="5AC229DA" w14:textId="77777777" w:rsidR="00B5730C" w:rsidRPr="00CF1521" w:rsidRDefault="00B5730C" w:rsidP="00B5730C">
            <w:pPr>
              <w:jc w:val="both"/>
              <w:rPr>
                <w:i/>
                <w:sz w:val="24"/>
                <w:szCs w:val="24"/>
              </w:rPr>
            </w:pPr>
            <w:r w:rsidRPr="00CF1521">
              <w:rPr>
                <w:i/>
                <w:sz w:val="24"/>
                <w:szCs w:val="24"/>
              </w:rPr>
              <w:t>Grindys:</w:t>
            </w:r>
          </w:p>
        </w:tc>
        <w:tc>
          <w:tcPr>
            <w:tcW w:w="4394" w:type="dxa"/>
            <w:shd w:val="clear" w:color="auto" w:fill="auto"/>
          </w:tcPr>
          <w:p w14:paraId="65CC7F76" w14:textId="77777777" w:rsidR="00B5730C" w:rsidRPr="00CF1521" w:rsidRDefault="00B5730C" w:rsidP="00B5730C">
            <w:pPr>
              <w:jc w:val="center"/>
              <w:rPr>
                <w:sz w:val="24"/>
                <w:szCs w:val="24"/>
              </w:rPr>
            </w:pPr>
          </w:p>
        </w:tc>
      </w:tr>
      <w:tr w:rsidR="00AF2A87" w:rsidRPr="00CF1521" w14:paraId="651BE478" w14:textId="77777777" w:rsidTr="00794D97">
        <w:tc>
          <w:tcPr>
            <w:tcW w:w="1191" w:type="dxa"/>
            <w:shd w:val="clear" w:color="auto" w:fill="auto"/>
          </w:tcPr>
          <w:p w14:paraId="29FDBFAC" w14:textId="77777777" w:rsidR="00AF2A87" w:rsidRPr="00CF1521" w:rsidRDefault="00AF2A87" w:rsidP="00AF2A87">
            <w:pPr>
              <w:jc w:val="center"/>
              <w:rPr>
                <w:sz w:val="24"/>
                <w:szCs w:val="24"/>
              </w:rPr>
            </w:pPr>
            <w:r w:rsidRPr="00CF1521">
              <w:rPr>
                <w:sz w:val="24"/>
                <w:szCs w:val="24"/>
              </w:rPr>
              <w:t>2.4.3.3.1.</w:t>
            </w:r>
          </w:p>
        </w:tc>
        <w:tc>
          <w:tcPr>
            <w:tcW w:w="4252" w:type="dxa"/>
            <w:shd w:val="clear" w:color="auto" w:fill="auto"/>
          </w:tcPr>
          <w:p w14:paraId="06AEEFD9" w14:textId="77777777" w:rsidR="00AF2A87" w:rsidRPr="00CF1521" w:rsidRDefault="00AF2A87" w:rsidP="00AF2A87">
            <w:pPr>
              <w:rPr>
                <w:sz w:val="24"/>
                <w:szCs w:val="24"/>
              </w:rPr>
            </w:pPr>
            <w:r w:rsidRPr="00CF1521">
              <w:rPr>
                <w:sz w:val="24"/>
                <w:szCs w:val="24"/>
              </w:rPr>
              <w:t>yra defektų</w:t>
            </w:r>
          </w:p>
        </w:tc>
        <w:tc>
          <w:tcPr>
            <w:tcW w:w="4394" w:type="dxa"/>
            <w:shd w:val="clear" w:color="auto" w:fill="auto"/>
          </w:tcPr>
          <w:p w14:paraId="0033FA74" w14:textId="77777777" w:rsidR="00AF2A87" w:rsidRPr="00CF1521" w:rsidRDefault="00AF2A87" w:rsidP="00AF2A87">
            <w:pPr>
              <w:jc w:val="center"/>
              <w:rPr>
                <w:sz w:val="24"/>
                <w:szCs w:val="24"/>
              </w:rPr>
            </w:pPr>
            <w:r w:rsidRPr="00CF1521">
              <w:rPr>
                <w:sz w:val="24"/>
                <w:szCs w:val="24"/>
              </w:rPr>
              <w:t>0</w:t>
            </w:r>
          </w:p>
        </w:tc>
      </w:tr>
      <w:tr w:rsidR="00AF2A87" w:rsidRPr="00CF1521" w14:paraId="177BEE13" w14:textId="77777777" w:rsidTr="00794D97">
        <w:tc>
          <w:tcPr>
            <w:tcW w:w="1191" w:type="dxa"/>
            <w:shd w:val="clear" w:color="auto" w:fill="auto"/>
          </w:tcPr>
          <w:p w14:paraId="7A18AF80" w14:textId="77777777" w:rsidR="00AF2A87" w:rsidRPr="00CF1521" w:rsidRDefault="00AF2A87" w:rsidP="00AF2A87">
            <w:pPr>
              <w:jc w:val="center"/>
              <w:rPr>
                <w:sz w:val="24"/>
                <w:szCs w:val="24"/>
              </w:rPr>
            </w:pPr>
            <w:r w:rsidRPr="00CF1521">
              <w:rPr>
                <w:sz w:val="24"/>
                <w:szCs w:val="24"/>
              </w:rPr>
              <w:t>2.4.3.3.1</w:t>
            </w:r>
          </w:p>
        </w:tc>
        <w:tc>
          <w:tcPr>
            <w:tcW w:w="4252" w:type="dxa"/>
            <w:shd w:val="clear" w:color="auto" w:fill="auto"/>
          </w:tcPr>
          <w:p w14:paraId="2011BCE9" w14:textId="77777777" w:rsidR="00AF2A87" w:rsidRPr="00CF1521" w:rsidRDefault="00AF2A87" w:rsidP="00AF2A87">
            <w:pPr>
              <w:jc w:val="both"/>
              <w:rPr>
                <w:sz w:val="24"/>
                <w:szCs w:val="24"/>
              </w:rPr>
            </w:pPr>
            <w:r w:rsidRPr="00CF1521">
              <w:rPr>
                <w:sz w:val="24"/>
                <w:szCs w:val="24"/>
              </w:rPr>
              <w:t>nėra defektų</w:t>
            </w:r>
          </w:p>
        </w:tc>
        <w:tc>
          <w:tcPr>
            <w:tcW w:w="4394" w:type="dxa"/>
            <w:shd w:val="clear" w:color="auto" w:fill="auto"/>
          </w:tcPr>
          <w:p w14:paraId="6388F06A" w14:textId="77777777" w:rsidR="00AF2A87" w:rsidRPr="00CF1521" w:rsidRDefault="00AF2A87" w:rsidP="00AF2A87">
            <w:pPr>
              <w:jc w:val="center"/>
              <w:rPr>
                <w:sz w:val="24"/>
                <w:szCs w:val="24"/>
              </w:rPr>
            </w:pPr>
            <w:r w:rsidRPr="00CF1521">
              <w:rPr>
                <w:sz w:val="24"/>
                <w:szCs w:val="24"/>
              </w:rPr>
              <w:t>1</w:t>
            </w:r>
          </w:p>
        </w:tc>
      </w:tr>
      <w:tr w:rsidR="00B5730C" w:rsidRPr="00CF1521" w14:paraId="50AB6BD8" w14:textId="77777777" w:rsidTr="00794D97">
        <w:tc>
          <w:tcPr>
            <w:tcW w:w="1191" w:type="dxa"/>
            <w:shd w:val="clear" w:color="auto" w:fill="auto"/>
          </w:tcPr>
          <w:p w14:paraId="08690108" w14:textId="77777777" w:rsidR="00B5730C" w:rsidRPr="00CF1521" w:rsidRDefault="00B5730C" w:rsidP="00B5730C">
            <w:pPr>
              <w:jc w:val="center"/>
              <w:rPr>
                <w:b/>
                <w:sz w:val="24"/>
                <w:szCs w:val="24"/>
              </w:rPr>
            </w:pPr>
            <w:r w:rsidRPr="00CF1521">
              <w:rPr>
                <w:b/>
                <w:sz w:val="24"/>
                <w:szCs w:val="24"/>
              </w:rPr>
              <w:t>3.</w:t>
            </w:r>
          </w:p>
        </w:tc>
        <w:tc>
          <w:tcPr>
            <w:tcW w:w="4252" w:type="dxa"/>
            <w:shd w:val="clear" w:color="auto" w:fill="auto"/>
          </w:tcPr>
          <w:p w14:paraId="3F59573D" w14:textId="77777777" w:rsidR="00B5730C" w:rsidRPr="00CF1521" w:rsidRDefault="00B5730C" w:rsidP="00B5730C">
            <w:pPr>
              <w:jc w:val="both"/>
              <w:rPr>
                <w:b/>
                <w:sz w:val="24"/>
                <w:szCs w:val="24"/>
              </w:rPr>
            </w:pPr>
            <w:r w:rsidRPr="00CF1521">
              <w:rPr>
                <w:b/>
                <w:sz w:val="24"/>
                <w:szCs w:val="24"/>
              </w:rPr>
              <w:t>Energinio naudingumo klasė (E)</w:t>
            </w:r>
          </w:p>
        </w:tc>
        <w:tc>
          <w:tcPr>
            <w:tcW w:w="4394" w:type="dxa"/>
            <w:shd w:val="clear" w:color="auto" w:fill="auto"/>
          </w:tcPr>
          <w:p w14:paraId="61749600" w14:textId="77777777" w:rsidR="00B5730C" w:rsidRPr="00CF1521" w:rsidRDefault="00B5730C" w:rsidP="00B5730C">
            <w:pPr>
              <w:jc w:val="both"/>
              <w:rPr>
                <w:b/>
                <w:sz w:val="24"/>
                <w:szCs w:val="24"/>
              </w:rPr>
            </w:pPr>
            <w:r w:rsidRPr="00CF1521">
              <w:rPr>
                <w:b/>
                <w:sz w:val="24"/>
                <w:szCs w:val="24"/>
              </w:rPr>
              <w:t>maksimalus balas - 5</w:t>
            </w:r>
          </w:p>
        </w:tc>
      </w:tr>
      <w:tr w:rsidR="00B5730C" w:rsidRPr="00CF1521" w14:paraId="64AF25D2" w14:textId="77777777" w:rsidTr="00794D97">
        <w:tc>
          <w:tcPr>
            <w:tcW w:w="1191" w:type="dxa"/>
            <w:shd w:val="clear" w:color="auto" w:fill="auto"/>
          </w:tcPr>
          <w:p w14:paraId="5B55223F" w14:textId="77777777" w:rsidR="00B5730C" w:rsidRPr="00CF1521" w:rsidRDefault="00B5730C" w:rsidP="00B5730C">
            <w:pPr>
              <w:jc w:val="center"/>
              <w:rPr>
                <w:sz w:val="24"/>
                <w:szCs w:val="24"/>
              </w:rPr>
            </w:pPr>
            <w:r w:rsidRPr="00CF1521">
              <w:rPr>
                <w:sz w:val="24"/>
                <w:szCs w:val="24"/>
              </w:rPr>
              <w:t>3.1</w:t>
            </w:r>
          </w:p>
        </w:tc>
        <w:tc>
          <w:tcPr>
            <w:tcW w:w="4252" w:type="dxa"/>
            <w:shd w:val="clear" w:color="auto" w:fill="auto"/>
          </w:tcPr>
          <w:p w14:paraId="6C0FB07D" w14:textId="77777777" w:rsidR="00B5730C" w:rsidRPr="00CF1521" w:rsidRDefault="00B5730C" w:rsidP="00B5730C">
            <w:pPr>
              <w:jc w:val="both"/>
              <w:rPr>
                <w:sz w:val="24"/>
                <w:szCs w:val="24"/>
              </w:rPr>
            </w:pPr>
            <w:r w:rsidRPr="00CF1521">
              <w:rPr>
                <w:sz w:val="24"/>
                <w:szCs w:val="24"/>
              </w:rPr>
              <w:t>C</w:t>
            </w:r>
          </w:p>
        </w:tc>
        <w:tc>
          <w:tcPr>
            <w:tcW w:w="4394" w:type="dxa"/>
            <w:shd w:val="clear" w:color="auto" w:fill="auto"/>
          </w:tcPr>
          <w:p w14:paraId="30F290F0" w14:textId="77777777" w:rsidR="00B5730C" w:rsidRPr="00CF1521" w:rsidRDefault="00B5730C" w:rsidP="00B5730C">
            <w:pPr>
              <w:jc w:val="center"/>
              <w:rPr>
                <w:sz w:val="24"/>
                <w:szCs w:val="24"/>
              </w:rPr>
            </w:pPr>
            <w:r w:rsidRPr="00CF1521">
              <w:rPr>
                <w:sz w:val="24"/>
                <w:szCs w:val="24"/>
              </w:rPr>
              <w:t>5</w:t>
            </w:r>
          </w:p>
        </w:tc>
      </w:tr>
      <w:tr w:rsidR="00B5730C" w:rsidRPr="00CF1521" w14:paraId="3E2DEE07" w14:textId="77777777" w:rsidTr="00794D97">
        <w:tc>
          <w:tcPr>
            <w:tcW w:w="1191" w:type="dxa"/>
            <w:shd w:val="clear" w:color="auto" w:fill="auto"/>
          </w:tcPr>
          <w:p w14:paraId="2E4AD2F0" w14:textId="77777777" w:rsidR="00B5730C" w:rsidRPr="00CF1521" w:rsidRDefault="00B5730C" w:rsidP="00B5730C">
            <w:pPr>
              <w:jc w:val="center"/>
              <w:rPr>
                <w:sz w:val="24"/>
                <w:szCs w:val="24"/>
              </w:rPr>
            </w:pPr>
            <w:r w:rsidRPr="00CF1521">
              <w:rPr>
                <w:sz w:val="24"/>
                <w:szCs w:val="24"/>
              </w:rPr>
              <w:t>3.2</w:t>
            </w:r>
          </w:p>
        </w:tc>
        <w:tc>
          <w:tcPr>
            <w:tcW w:w="4252" w:type="dxa"/>
            <w:shd w:val="clear" w:color="auto" w:fill="auto"/>
          </w:tcPr>
          <w:p w14:paraId="078B1F60" w14:textId="77777777" w:rsidR="00B5730C" w:rsidRPr="00CF1521" w:rsidRDefault="00B5730C" w:rsidP="00B5730C">
            <w:pPr>
              <w:jc w:val="both"/>
              <w:rPr>
                <w:sz w:val="24"/>
                <w:szCs w:val="24"/>
              </w:rPr>
            </w:pPr>
            <w:r w:rsidRPr="00CF1521">
              <w:rPr>
                <w:sz w:val="24"/>
                <w:szCs w:val="24"/>
              </w:rPr>
              <w:t>D</w:t>
            </w:r>
          </w:p>
        </w:tc>
        <w:tc>
          <w:tcPr>
            <w:tcW w:w="4394" w:type="dxa"/>
            <w:shd w:val="clear" w:color="auto" w:fill="auto"/>
          </w:tcPr>
          <w:p w14:paraId="7F3F65B6" w14:textId="77777777" w:rsidR="00B5730C" w:rsidRPr="00CF1521" w:rsidRDefault="00B5730C" w:rsidP="00B5730C">
            <w:pPr>
              <w:jc w:val="center"/>
              <w:rPr>
                <w:sz w:val="24"/>
                <w:szCs w:val="24"/>
              </w:rPr>
            </w:pPr>
            <w:r w:rsidRPr="00CF1521">
              <w:rPr>
                <w:sz w:val="24"/>
                <w:szCs w:val="24"/>
              </w:rPr>
              <w:t>4</w:t>
            </w:r>
          </w:p>
        </w:tc>
      </w:tr>
      <w:tr w:rsidR="00B5730C" w:rsidRPr="00CF1521" w14:paraId="73014C17" w14:textId="77777777" w:rsidTr="00794D97">
        <w:tc>
          <w:tcPr>
            <w:tcW w:w="1191" w:type="dxa"/>
            <w:shd w:val="clear" w:color="auto" w:fill="auto"/>
          </w:tcPr>
          <w:p w14:paraId="03116694" w14:textId="77777777" w:rsidR="00B5730C" w:rsidRPr="00CF1521" w:rsidRDefault="00B5730C" w:rsidP="00B5730C">
            <w:pPr>
              <w:jc w:val="center"/>
              <w:rPr>
                <w:sz w:val="24"/>
                <w:szCs w:val="24"/>
              </w:rPr>
            </w:pPr>
            <w:r w:rsidRPr="00CF1521">
              <w:rPr>
                <w:sz w:val="24"/>
                <w:szCs w:val="24"/>
              </w:rPr>
              <w:t>3.3</w:t>
            </w:r>
          </w:p>
        </w:tc>
        <w:tc>
          <w:tcPr>
            <w:tcW w:w="4252" w:type="dxa"/>
            <w:shd w:val="clear" w:color="auto" w:fill="auto"/>
          </w:tcPr>
          <w:p w14:paraId="4D98DBAF" w14:textId="77777777" w:rsidR="00B5730C" w:rsidRPr="00CF1521" w:rsidRDefault="00B5730C" w:rsidP="00B5730C">
            <w:pPr>
              <w:jc w:val="both"/>
              <w:rPr>
                <w:sz w:val="24"/>
                <w:szCs w:val="24"/>
              </w:rPr>
            </w:pPr>
            <w:r w:rsidRPr="00CF1521">
              <w:rPr>
                <w:sz w:val="24"/>
                <w:szCs w:val="24"/>
              </w:rPr>
              <w:t>E</w:t>
            </w:r>
          </w:p>
        </w:tc>
        <w:tc>
          <w:tcPr>
            <w:tcW w:w="4394" w:type="dxa"/>
            <w:shd w:val="clear" w:color="auto" w:fill="auto"/>
          </w:tcPr>
          <w:p w14:paraId="7C30B0F3" w14:textId="77777777" w:rsidR="00B5730C" w:rsidRPr="00CF1521" w:rsidRDefault="00B5730C" w:rsidP="00B5730C">
            <w:pPr>
              <w:jc w:val="center"/>
              <w:rPr>
                <w:sz w:val="24"/>
                <w:szCs w:val="24"/>
              </w:rPr>
            </w:pPr>
            <w:r w:rsidRPr="00CF1521">
              <w:rPr>
                <w:sz w:val="24"/>
                <w:szCs w:val="24"/>
              </w:rPr>
              <w:t>3</w:t>
            </w:r>
          </w:p>
        </w:tc>
      </w:tr>
      <w:tr w:rsidR="00B5730C" w:rsidRPr="00CF1521" w14:paraId="1DA7DD5D" w14:textId="77777777" w:rsidTr="00794D97">
        <w:tc>
          <w:tcPr>
            <w:tcW w:w="1191" w:type="dxa"/>
            <w:shd w:val="clear" w:color="auto" w:fill="auto"/>
          </w:tcPr>
          <w:p w14:paraId="13D10B44" w14:textId="77777777" w:rsidR="00B5730C" w:rsidRPr="00CF1521" w:rsidRDefault="00B5730C" w:rsidP="00B5730C">
            <w:pPr>
              <w:jc w:val="center"/>
              <w:rPr>
                <w:sz w:val="24"/>
                <w:szCs w:val="24"/>
              </w:rPr>
            </w:pPr>
            <w:r w:rsidRPr="00CF1521">
              <w:rPr>
                <w:sz w:val="24"/>
                <w:szCs w:val="24"/>
              </w:rPr>
              <w:t>3.4</w:t>
            </w:r>
          </w:p>
        </w:tc>
        <w:tc>
          <w:tcPr>
            <w:tcW w:w="4252" w:type="dxa"/>
            <w:shd w:val="clear" w:color="auto" w:fill="auto"/>
          </w:tcPr>
          <w:p w14:paraId="55A9DB63" w14:textId="77777777" w:rsidR="00B5730C" w:rsidRPr="00CF1521" w:rsidRDefault="00B5730C" w:rsidP="00B5730C">
            <w:pPr>
              <w:jc w:val="both"/>
              <w:rPr>
                <w:sz w:val="24"/>
                <w:szCs w:val="24"/>
              </w:rPr>
            </w:pPr>
            <w:r w:rsidRPr="00CF1521">
              <w:rPr>
                <w:sz w:val="24"/>
                <w:szCs w:val="24"/>
              </w:rPr>
              <w:t>F</w:t>
            </w:r>
          </w:p>
        </w:tc>
        <w:tc>
          <w:tcPr>
            <w:tcW w:w="4394" w:type="dxa"/>
            <w:shd w:val="clear" w:color="auto" w:fill="auto"/>
          </w:tcPr>
          <w:p w14:paraId="70523AD4" w14:textId="77777777" w:rsidR="00B5730C" w:rsidRPr="00CF1521" w:rsidRDefault="00B5730C" w:rsidP="00B5730C">
            <w:pPr>
              <w:jc w:val="center"/>
              <w:rPr>
                <w:sz w:val="24"/>
                <w:szCs w:val="24"/>
              </w:rPr>
            </w:pPr>
            <w:r w:rsidRPr="00CF1521">
              <w:rPr>
                <w:sz w:val="24"/>
                <w:szCs w:val="24"/>
              </w:rPr>
              <w:t>2</w:t>
            </w:r>
          </w:p>
        </w:tc>
      </w:tr>
      <w:tr w:rsidR="00B5730C" w:rsidRPr="00CF1521" w14:paraId="43C3D7E1" w14:textId="77777777" w:rsidTr="00794D97">
        <w:tc>
          <w:tcPr>
            <w:tcW w:w="1191" w:type="dxa"/>
            <w:shd w:val="clear" w:color="auto" w:fill="auto"/>
          </w:tcPr>
          <w:p w14:paraId="4BE4067C" w14:textId="77777777" w:rsidR="00B5730C" w:rsidRPr="00CF1521" w:rsidRDefault="00B5730C" w:rsidP="00B5730C">
            <w:pPr>
              <w:jc w:val="center"/>
              <w:rPr>
                <w:sz w:val="24"/>
                <w:szCs w:val="24"/>
              </w:rPr>
            </w:pPr>
            <w:r w:rsidRPr="00CF1521">
              <w:rPr>
                <w:sz w:val="24"/>
                <w:szCs w:val="24"/>
              </w:rPr>
              <w:t>3.5</w:t>
            </w:r>
          </w:p>
        </w:tc>
        <w:tc>
          <w:tcPr>
            <w:tcW w:w="4252" w:type="dxa"/>
            <w:shd w:val="clear" w:color="auto" w:fill="auto"/>
          </w:tcPr>
          <w:p w14:paraId="05D9AAC0" w14:textId="77777777" w:rsidR="00B5730C" w:rsidRPr="00CF1521" w:rsidRDefault="00B5730C" w:rsidP="00B5730C">
            <w:pPr>
              <w:jc w:val="both"/>
              <w:rPr>
                <w:sz w:val="24"/>
                <w:szCs w:val="24"/>
              </w:rPr>
            </w:pPr>
            <w:r w:rsidRPr="00CF1521">
              <w:rPr>
                <w:sz w:val="24"/>
                <w:szCs w:val="24"/>
              </w:rPr>
              <w:t>G</w:t>
            </w:r>
          </w:p>
        </w:tc>
        <w:tc>
          <w:tcPr>
            <w:tcW w:w="4394" w:type="dxa"/>
            <w:shd w:val="clear" w:color="auto" w:fill="auto"/>
          </w:tcPr>
          <w:p w14:paraId="0A784A37" w14:textId="77777777" w:rsidR="00B5730C" w:rsidRPr="00CF1521" w:rsidRDefault="00B5730C" w:rsidP="00B5730C">
            <w:pPr>
              <w:jc w:val="center"/>
              <w:rPr>
                <w:sz w:val="24"/>
                <w:szCs w:val="24"/>
              </w:rPr>
            </w:pPr>
            <w:r w:rsidRPr="00CF1521">
              <w:rPr>
                <w:sz w:val="24"/>
                <w:szCs w:val="24"/>
              </w:rPr>
              <w:t>1</w:t>
            </w:r>
          </w:p>
        </w:tc>
      </w:tr>
    </w:tbl>
    <w:p w14:paraId="4B3D998C" w14:textId="77777777" w:rsidR="00B5730C" w:rsidRPr="00CF1521" w:rsidRDefault="00B5730C" w:rsidP="00B5730C">
      <w:pPr>
        <w:ind w:firstLine="720"/>
        <w:jc w:val="both"/>
        <w:rPr>
          <w:sz w:val="24"/>
          <w:szCs w:val="24"/>
        </w:rPr>
      </w:pPr>
    </w:p>
    <w:p w14:paraId="15385C4A" w14:textId="59478E4E" w:rsidR="00B5730C" w:rsidRPr="00CF1521" w:rsidRDefault="00DF7757" w:rsidP="00B5730C">
      <w:pPr>
        <w:ind w:firstLine="720"/>
        <w:jc w:val="both"/>
        <w:rPr>
          <w:sz w:val="24"/>
          <w:szCs w:val="24"/>
        </w:rPr>
      </w:pPr>
      <w:r w:rsidRPr="00CF1521">
        <w:rPr>
          <w:sz w:val="24"/>
          <w:szCs w:val="24"/>
        </w:rPr>
        <w:t>4</w:t>
      </w:r>
      <w:r w:rsidR="007659DC">
        <w:rPr>
          <w:sz w:val="24"/>
          <w:szCs w:val="24"/>
        </w:rPr>
        <w:t>5</w:t>
      </w:r>
      <w:r w:rsidR="00B5730C" w:rsidRPr="00CF1521">
        <w:rPr>
          <w:sz w:val="24"/>
          <w:szCs w:val="24"/>
        </w:rPr>
        <w:t>. Ekonominio naudingumo nustatymas:</w:t>
      </w:r>
    </w:p>
    <w:p w14:paraId="2E3940DA" w14:textId="768C8F5F" w:rsidR="00B5730C" w:rsidRPr="00CF1521" w:rsidRDefault="00DF7757" w:rsidP="00B5730C">
      <w:pPr>
        <w:ind w:firstLine="720"/>
        <w:jc w:val="both"/>
        <w:rPr>
          <w:sz w:val="24"/>
          <w:szCs w:val="24"/>
        </w:rPr>
      </w:pPr>
      <w:r w:rsidRPr="00CF1521">
        <w:rPr>
          <w:sz w:val="24"/>
          <w:szCs w:val="24"/>
        </w:rPr>
        <w:t>4</w:t>
      </w:r>
      <w:r w:rsidR="007659DC">
        <w:rPr>
          <w:sz w:val="24"/>
          <w:szCs w:val="24"/>
        </w:rPr>
        <w:t>5</w:t>
      </w:r>
      <w:r w:rsidR="00B5730C" w:rsidRPr="00CF1521">
        <w:rPr>
          <w:sz w:val="24"/>
          <w:szCs w:val="24"/>
        </w:rPr>
        <w:t>.1. ekonominis naudingumas (S) apskaičiuojamas sudedant pasiūlymo kainos C ir kitų kriterijų (T) ir (E) balus:</w:t>
      </w:r>
    </w:p>
    <w:p w14:paraId="6579A6FC" w14:textId="77777777" w:rsidR="00B5730C" w:rsidRPr="00CF1521" w:rsidRDefault="00B5730C" w:rsidP="00B5730C">
      <w:pPr>
        <w:ind w:firstLine="720"/>
        <w:jc w:val="both"/>
        <w:rPr>
          <w:sz w:val="24"/>
          <w:szCs w:val="24"/>
          <w:lang w:val="en-US"/>
        </w:rPr>
      </w:pPr>
      <w:r w:rsidRPr="00CF1521">
        <w:rPr>
          <w:sz w:val="24"/>
          <w:szCs w:val="24"/>
        </w:rPr>
        <w:t xml:space="preserve">S </w:t>
      </w:r>
      <w:r w:rsidRPr="00CF1521">
        <w:rPr>
          <w:sz w:val="24"/>
          <w:szCs w:val="24"/>
          <w:lang w:val="en-US"/>
        </w:rPr>
        <w:t>= C + T + E;</w:t>
      </w:r>
    </w:p>
    <w:p w14:paraId="07080FCE" w14:textId="06BC95A6" w:rsidR="00B5730C" w:rsidRPr="00CF1521" w:rsidRDefault="00DF7757" w:rsidP="00B5730C">
      <w:pPr>
        <w:ind w:firstLine="720"/>
        <w:jc w:val="both"/>
        <w:rPr>
          <w:sz w:val="24"/>
          <w:szCs w:val="24"/>
        </w:rPr>
      </w:pPr>
      <w:r w:rsidRPr="00CF1521">
        <w:rPr>
          <w:sz w:val="24"/>
          <w:szCs w:val="24"/>
          <w:lang w:val="en-US"/>
        </w:rPr>
        <w:t>4</w:t>
      </w:r>
      <w:r w:rsidR="007659DC">
        <w:rPr>
          <w:sz w:val="24"/>
          <w:szCs w:val="24"/>
          <w:lang w:val="en-US"/>
        </w:rPr>
        <w:t>5</w:t>
      </w:r>
      <w:r w:rsidR="0084516C" w:rsidRPr="00CF1521">
        <w:rPr>
          <w:sz w:val="24"/>
          <w:szCs w:val="24"/>
          <w:lang w:val="en-US"/>
        </w:rPr>
        <w:t>.</w:t>
      </w:r>
      <w:r w:rsidR="00B5730C" w:rsidRPr="00CF1521">
        <w:rPr>
          <w:sz w:val="24"/>
          <w:szCs w:val="24"/>
          <w:lang w:val="en-US"/>
        </w:rPr>
        <w:t xml:space="preserve">2. </w:t>
      </w:r>
      <w:r w:rsidR="00B5730C" w:rsidRPr="00CF1521">
        <w:rPr>
          <w:sz w:val="24"/>
          <w:szCs w:val="24"/>
        </w:rPr>
        <w:t>pasiūlymo kainos (C) balai apskaičiuojami mažiausios pasiūlytos (suderėtos) kainos (C</w:t>
      </w:r>
      <w:r w:rsidR="00B5730C" w:rsidRPr="00CF1521">
        <w:rPr>
          <w:sz w:val="24"/>
          <w:szCs w:val="24"/>
          <w:vertAlign w:val="subscript"/>
        </w:rPr>
        <w:t>min</w:t>
      </w:r>
      <w:r w:rsidR="00B5730C" w:rsidRPr="00CF1521">
        <w:rPr>
          <w:sz w:val="24"/>
          <w:szCs w:val="24"/>
        </w:rPr>
        <w:t>) ir vertinamo pasiūlymo (suderėtos) kainos (C</w:t>
      </w:r>
      <w:r w:rsidR="00B5730C" w:rsidRPr="00CF1521">
        <w:rPr>
          <w:sz w:val="24"/>
          <w:szCs w:val="24"/>
          <w:vertAlign w:val="subscript"/>
        </w:rPr>
        <w:t>p</w:t>
      </w:r>
      <w:r w:rsidR="00B5730C" w:rsidRPr="00CF1521">
        <w:rPr>
          <w:sz w:val="24"/>
          <w:szCs w:val="24"/>
        </w:rPr>
        <w:t>) santykį dauginant iš vertinimui skirto kainos maksimalaus balo (X=70):</w:t>
      </w:r>
    </w:p>
    <w:p w14:paraId="5B5307C8" w14:textId="77777777" w:rsidR="00B5730C" w:rsidRPr="00CF1521" w:rsidRDefault="00B5730C" w:rsidP="00B5730C">
      <w:pPr>
        <w:ind w:firstLine="720"/>
        <w:jc w:val="both"/>
        <w:rPr>
          <w:sz w:val="24"/>
          <w:szCs w:val="24"/>
          <w:lang w:val="en-US"/>
        </w:rPr>
      </w:pPr>
      <w:r w:rsidRPr="00CF1521">
        <w:rPr>
          <w:position w:val="-32"/>
          <w:sz w:val="24"/>
          <w:szCs w:val="24"/>
        </w:rPr>
        <w:object w:dxaOrig="1300" w:dyaOrig="720" w14:anchorId="35ED5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36.5pt" o:ole="" fillcolor="window">
            <v:imagedata r:id="rId12" o:title=""/>
          </v:shape>
          <o:OLEObject Type="Embed" ProgID="Equation.3" ShapeID="_x0000_i1025" DrawAspect="Content" ObjectID="_1730619287" r:id="rId13"/>
        </w:object>
      </w:r>
      <w:r w:rsidRPr="00CF1521">
        <w:rPr>
          <w:sz w:val="24"/>
          <w:szCs w:val="24"/>
        </w:rPr>
        <w:t>;</w:t>
      </w:r>
    </w:p>
    <w:p w14:paraId="1B5E7B78" w14:textId="380BECFB" w:rsidR="00B5730C" w:rsidRPr="00CF1521" w:rsidRDefault="00DF7757" w:rsidP="00B5730C">
      <w:pPr>
        <w:ind w:firstLine="720"/>
        <w:jc w:val="both"/>
        <w:rPr>
          <w:sz w:val="24"/>
          <w:szCs w:val="24"/>
        </w:rPr>
      </w:pPr>
      <w:r w:rsidRPr="00CF1521">
        <w:rPr>
          <w:sz w:val="24"/>
          <w:szCs w:val="24"/>
        </w:rPr>
        <w:t>4</w:t>
      </w:r>
      <w:r w:rsidR="007659DC">
        <w:rPr>
          <w:sz w:val="24"/>
          <w:szCs w:val="24"/>
        </w:rPr>
        <w:t>5</w:t>
      </w:r>
      <w:r w:rsidR="00B5730C" w:rsidRPr="00CF1521">
        <w:rPr>
          <w:sz w:val="24"/>
          <w:szCs w:val="24"/>
        </w:rPr>
        <w:t>.3. kriterijų (T</w:t>
      </w:r>
      <w:r w:rsidR="00B5730C" w:rsidRPr="00CF1521">
        <w:rPr>
          <w:sz w:val="24"/>
          <w:szCs w:val="24"/>
          <w:vertAlign w:val="subscript"/>
        </w:rPr>
        <w:t>i</w:t>
      </w:r>
      <w:r w:rsidR="00B5730C" w:rsidRPr="00CF1521">
        <w:rPr>
          <w:sz w:val="24"/>
          <w:szCs w:val="24"/>
        </w:rPr>
        <w:t>) balai priskiriami tiesiogiai;</w:t>
      </w:r>
    </w:p>
    <w:p w14:paraId="12B36F15" w14:textId="5977C373" w:rsidR="00B5730C" w:rsidRPr="00CF1521" w:rsidRDefault="00DF7757" w:rsidP="00B5730C">
      <w:pPr>
        <w:ind w:firstLine="720"/>
        <w:jc w:val="both"/>
        <w:rPr>
          <w:sz w:val="24"/>
          <w:szCs w:val="24"/>
        </w:rPr>
      </w:pPr>
      <w:r w:rsidRPr="00CF1521">
        <w:rPr>
          <w:sz w:val="24"/>
          <w:szCs w:val="24"/>
        </w:rPr>
        <w:t>4</w:t>
      </w:r>
      <w:r w:rsidR="007659DC">
        <w:rPr>
          <w:sz w:val="24"/>
          <w:szCs w:val="24"/>
        </w:rPr>
        <w:t>5</w:t>
      </w:r>
      <w:r w:rsidR="00B5730C" w:rsidRPr="00CF1521">
        <w:rPr>
          <w:sz w:val="24"/>
          <w:szCs w:val="24"/>
        </w:rPr>
        <w:t>.4. kriterijų (T) balai apskaičiuojami sudedant atskirų kriterijų (T</w:t>
      </w:r>
      <w:r w:rsidR="00B5730C" w:rsidRPr="00CF1521">
        <w:rPr>
          <w:sz w:val="24"/>
          <w:szCs w:val="24"/>
          <w:vertAlign w:val="subscript"/>
        </w:rPr>
        <w:t>i</w:t>
      </w:r>
      <w:r w:rsidR="00B5730C" w:rsidRPr="00CF1521">
        <w:rPr>
          <w:sz w:val="24"/>
          <w:szCs w:val="24"/>
        </w:rPr>
        <w:t>) balus:</w:t>
      </w:r>
    </w:p>
    <w:p w14:paraId="08B92CDC" w14:textId="77777777" w:rsidR="00B5730C" w:rsidRPr="00CF1521" w:rsidRDefault="00B5730C" w:rsidP="00B5730C">
      <w:pPr>
        <w:ind w:firstLine="720"/>
        <w:jc w:val="both"/>
        <w:rPr>
          <w:sz w:val="24"/>
          <w:szCs w:val="24"/>
        </w:rPr>
      </w:pPr>
      <w:r w:rsidRPr="00CF1521">
        <w:rPr>
          <w:position w:val="-28"/>
          <w:sz w:val="24"/>
          <w:szCs w:val="24"/>
        </w:rPr>
        <w:object w:dxaOrig="960" w:dyaOrig="540" w14:anchorId="6E0C1F38">
          <v:shape id="_x0000_i1026" type="#_x0000_t75" style="width:48pt;height:27.5pt" o:ole="" fillcolor="window">
            <v:imagedata r:id="rId14" o:title=""/>
          </v:shape>
          <o:OLEObject Type="Embed" ProgID="Equation.3" ShapeID="_x0000_i1026" DrawAspect="Content" ObjectID="_1730619288" r:id="rId15"/>
        </w:object>
      </w:r>
      <w:r w:rsidRPr="00CF1521">
        <w:rPr>
          <w:sz w:val="24"/>
          <w:szCs w:val="24"/>
        </w:rPr>
        <w:t>;</w:t>
      </w:r>
    </w:p>
    <w:p w14:paraId="42FA9830" w14:textId="156B4156" w:rsidR="00B5730C" w:rsidRPr="00CF1521" w:rsidRDefault="00DF7757" w:rsidP="00B5730C">
      <w:pPr>
        <w:ind w:firstLine="720"/>
        <w:jc w:val="both"/>
        <w:rPr>
          <w:sz w:val="24"/>
          <w:szCs w:val="24"/>
        </w:rPr>
      </w:pPr>
      <w:r w:rsidRPr="00CF1521">
        <w:rPr>
          <w:sz w:val="24"/>
          <w:szCs w:val="24"/>
        </w:rPr>
        <w:t>4</w:t>
      </w:r>
      <w:r w:rsidR="007659DC">
        <w:rPr>
          <w:sz w:val="24"/>
          <w:szCs w:val="24"/>
        </w:rPr>
        <w:t>5</w:t>
      </w:r>
      <w:r w:rsidR="00B5730C" w:rsidRPr="00CF1521">
        <w:rPr>
          <w:sz w:val="24"/>
          <w:szCs w:val="24"/>
        </w:rPr>
        <w:t>.5. kriterijų (E) balai priskiriami tiesiogiai;</w:t>
      </w:r>
    </w:p>
    <w:p w14:paraId="3697A84C" w14:textId="426EA309" w:rsidR="00CC54A1" w:rsidRPr="0037688F" w:rsidRDefault="00DF7757" w:rsidP="0037688F">
      <w:pPr>
        <w:ind w:firstLine="720"/>
        <w:jc w:val="both"/>
        <w:rPr>
          <w:sz w:val="24"/>
          <w:szCs w:val="24"/>
        </w:rPr>
      </w:pPr>
      <w:r w:rsidRPr="00CF1521">
        <w:rPr>
          <w:sz w:val="24"/>
          <w:szCs w:val="24"/>
        </w:rPr>
        <w:t>4</w:t>
      </w:r>
      <w:r w:rsidR="007659DC">
        <w:rPr>
          <w:sz w:val="24"/>
          <w:szCs w:val="24"/>
        </w:rPr>
        <w:t>5</w:t>
      </w:r>
      <w:r w:rsidR="00B5730C" w:rsidRPr="00CF1521">
        <w:rPr>
          <w:sz w:val="24"/>
          <w:szCs w:val="24"/>
        </w:rPr>
        <w:t>.6. maksimalus balų skaičius – 100.</w:t>
      </w:r>
    </w:p>
    <w:p w14:paraId="73204BBD" w14:textId="77777777" w:rsidR="00CC54A1" w:rsidRPr="00CF1521" w:rsidRDefault="00CC54A1" w:rsidP="00B5730C">
      <w:pPr>
        <w:ind w:firstLine="720"/>
        <w:jc w:val="center"/>
        <w:rPr>
          <w:b/>
          <w:sz w:val="24"/>
          <w:szCs w:val="24"/>
        </w:rPr>
      </w:pPr>
    </w:p>
    <w:p w14:paraId="39069396" w14:textId="77777777" w:rsidR="00761B8D" w:rsidRPr="00CF1521" w:rsidRDefault="00761B8D" w:rsidP="009377E5">
      <w:pPr>
        <w:ind w:firstLine="720"/>
        <w:jc w:val="center"/>
        <w:rPr>
          <w:b/>
          <w:sz w:val="24"/>
          <w:szCs w:val="24"/>
        </w:rPr>
      </w:pPr>
      <w:r w:rsidRPr="00CF1521">
        <w:rPr>
          <w:b/>
          <w:sz w:val="24"/>
          <w:szCs w:val="24"/>
        </w:rPr>
        <w:t>VII SKYRIUS</w:t>
      </w:r>
    </w:p>
    <w:p w14:paraId="4C58BA22" w14:textId="77777777" w:rsidR="00761B8D" w:rsidRPr="00CF1521" w:rsidRDefault="00761B8D" w:rsidP="009377E5">
      <w:pPr>
        <w:ind w:firstLine="720"/>
        <w:jc w:val="center"/>
        <w:rPr>
          <w:b/>
          <w:sz w:val="24"/>
          <w:szCs w:val="24"/>
        </w:rPr>
      </w:pPr>
      <w:r w:rsidRPr="00CF1521">
        <w:rPr>
          <w:b/>
          <w:sz w:val="24"/>
          <w:szCs w:val="24"/>
        </w:rPr>
        <w:t>PRETENZIJŲ PATEIKIMAS IR NAGRINĖJIMAS</w:t>
      </w:r>
    </w:p>
    <w:p w14:paraId="02E97FA0" w14:textId="77777777" w:rsidR="00761B8D" w:rsidRPr="00CF1521" w:rsidRDefault="00761B8D" w:rsidP="00761B8D">
      <w:pPr>
        <w:ind w:firstLine="720"/>
        <w:rPr>
          <w:b/>
          <w:sz w:val="24"/>
          <w:szCs w:val="24"/>
        </w:rPr>
      </w:pPr>
    </w:p>
    <w:p w14:paraId="52D1C55C" w14:textId="011A0DAA" w:rsidR="00761B8D" w:rsidRPr="00CF1521" w:rsidRDefault="00DF7757" w:rsidP="00BA620A">
      <w:pPr>
        <w:ind w:firstLine="709"/>
        <w:jc w:val="both"/>
        <w:rPr>
          <w:sz w:val="24"/>
          <w:szCs w:val="24"/>
        </w:rPr>
      </w:pPr>
      <w:r w:rsidRPr="00CF1521">
        <w:rPr>
          <w:sz w:val="24"/>
          <w:szCs w:val="24"/>
        </w:rPr>
        <w:t>4</w:t>
      </w:r>
      <w:r w:rsidR="007659DC">
        <w:rPr>
          <w:sz w:val="24"/>
          <w:szCs w:val="24"/>
        </w:rPr>
        <w:t>6</w:t>
      </w:r>
      <w:r w:rsidR="00761B8D" w:rsidRPr="00CF1521">
        <w:rPr>
          <w:sz w:val="24"/>
          <w:szCs w:val="24"/>
        </w:rPr>
        <w:t xml:space="preserve">. Kiekvienas pirkimu suinteresuotas </w:t>
      </w:r>
      <w:r w:rsidR="00A35D40" w:rsidRPr="00CF1521">
        <w:rPr>
          <w:sz w:val="24"/>
          <w:szCs w:val="24"/>
        </w:rPr>
        <w:t>K</w:t>
      </w:r>
      <w:r w:rsidR="00761B8D" w:rsidRPr="00CF1521">
        <w:rPr>
          <w:sz w:val="24"/>
          <w:szCs w:val="24"/>
        </w:rPr>
        <w:t xml:space="preserve">andidatas, kuris mano, kad </w:t>
      </w:r>
      <w:r w:rsidR="00A35D40" w:rsidRPr="00CF1521">
        <w:rPr>
          <w:sz w:val="24"/>
          <w:szCs w:val="24"/>
        </w:rPr>
        <w:t>Pirkimo k</w:t>
      </w:r>
      <w:r w:rsidR="003754B4" w:rsidRPr="00CF1521">
        <w:rPr>
          <w:sz w:val="24"/>
          <w:szCs w:val="24"/>
        </w:rPr>
        <w:t xml:space="preserve">omisija nesilaikė </w:t>
      </w:r>
      <w:r w:rsidR="001E42D2">
        <w:rPr>
          <w:sz w:val="24"/>
          <w:szCs w:val="24"/>
        </w:rPr>
        <w:t>A</w:t>
      </w:r>
      <w:r w:rsidR="00761B8D" w:rsidRPr="00CF1521">
        <w:rPr>
          <w:sz w:val="24"/>
          <w:szCs w:val="24"/>
        </w:rPr>
        <w:t xml:space="preserve">prašo nuostatų ir pažeidė ar pažeis jo teisėtus interesus, turi teisę pareikšti pretenziją perkančiajai organizacijai. </w:t>
      </w:r>
    </w:p>
    <w:p w14:paraId="548D4904" w14:textId="6E1CC410" w:rsidR="00761B8D" w:rsidRPr="00CF1521" w:rsidRDefault="00DF7757" w:rsidP="00761B8D">
      <w:pPr>
        <w:ind w:firstLine="709"/>
        <w:jc w:val="both"/>
        <w:rPr>
          <w:sz w:val="24"/>
          <w:szCs w:val="24"/>
        </w:rPr>
      </w:pPr>
      <w:r w:rsidRPr="00CF1521">
        <w:rPr>
          <w:sz w:val="24"/>
          <w:szCs w:val="24"/>
        </w:rPr>
        <w:t>4</w:t>
      </w:r>
      <w:r w:rsidR="007659DC">
        <w:rPr>
          <w:sz w:val="24"/>
          <w:szCs w:val="24"/>
        </w:rPr>
        <w:t>7</w:t>
      </w:r>
      <w:r w:rsidR="00F97FF8" w:rsidRPr="00CF1521">
        <w:rPr>
          <w:sz w:val="24"/>
          <w:szCs w:val="24"/>
        </w:rPr>
        <w:t>.</w:t>
      </w:r>
      <w:r w:rsidR="00761B8D" w:rsidRPr="00CF1521">
        <w:rPr>
          <w:sz w:val="24"/>
          <w:szCs w:val="24"/>
        </w:rPr>
        <w:t xml:space="preserve"> Pretenzija turi būti pareikšta raštu per 5 darbo dienas nuo </w:t>
      </w:r>
      <w:r w:rsidR="00A35D40" w:rsidRPr="00CF1521">
        <w:rPr>
          <w:sz w:val="24"/>
          <w:szCs w:val="24"/>
        </w:rPr>
        <w:t>Pirkimo k</w:t>
      </w:r>
      <w:r w:rsidR="003754B4" w:rsidRPr="00CF1521">
        <w:rPr>
          <w:sz w:val="24"/>
          <w:szCs w:val="24"/>
        </w:rPr>
        <w:t>omisijos</w:t>
      </w:r>
      <w:r w:rsidR="00761B8D" w:rsidRPr="00CF1521">
        <w:rPr>
          <w:sz w:val="24"/>
          <w:szCs w:val="24"/>
        </w:rPr>
        <w:t xml:space="preserve"> informacijos </w:t>
      </w:r>
      <w:r w:rsidR="00761B8D" w:rsidRPr="00CF1521">
        <w:rPr>
          <w:color w:val="000000"/>
          <w:sz w:val="24"/>
          <w:szCs w:val="24"/>
        </w:rPr>
        <w:t xml:space="preserve">apie priimtą sprendimą </w:t>
      </w:r>
      <w:r w:rsidR="00761B8D" w:rsidRPr="00CF1521">
        <w:rPr>
          <w:sz w:val="24"/>
          <w:szCs w:val="24"/>
        </w:rPr>
        <w:t xml:space="preserve">raštu išsiuntimo </w:t>
      </w:r>
      <w:r w:rsidR="00A35D40" w:rsidRPr="00CF1521">
        <w:rPr>
          <w:sz w:val="24"/>
          <w:szCs w:val="24"/>
        </w:rPr>
        <w:t>K</w:t>
      </w:r>
      <w:r w:rsidR="00761B8D" w:rsidRPr="00CF1521">
        <w:rPr>
          <w:sz w:val="24"/>
          <w:szCs w:val="24"/>
        </w:rPr>
        <w:t xml:space="preserve">andidatams dienos arba nuo paskelbimo apie </w:t>
      </w:r>
      <w:r w:rsidR="00A35D40" w:rsidRPr="00CF1521">
        <w:rPr>
          <w:sz w:val="24"/>
          <w:szCs w:val="24"/>
        </w:rPr>
        <w:t xml:space="preserve">Pirkimo </w:t>
      </w:r>
      <w:r w:rsidR="003754B4" w:rsidRPr="00CF1521">
        <w:rPr>
          <w:sz w:val="24"/>
          <w:szCs w:val="24"/>
        </w:rPr>
        <w:t>komisijos</w:t>
      </w:r>
      <w:r w:rsidR="00761B8D" w:rsidRPr="00CF1521">
        <w:rPr>
          <w:sz w:val="24"/>
          <w:szCs w:val="24"/>
        </w:rPr>
        <w:t xml:space="preserve"> priimtą sprendimą dienos.</w:t>
      </w:r>
    </w:p>
    <w:p w14:paraId="4B371331" w14:textId="05522F3E" w:rsidR="00761B8D" w:rsidRPr="00CF1521" w:rsidRDefault="0084516C" w:rsidP="00761B8D">
      <w:pPr>
        <w:ind w:firstLine="709"/>
        <w:jc w:val="both"/>
        <w:rPr>
          <w:sz w:val="24"/>
          <w:szCs w:val="24"/>
        </w:rPr>
      </w:pPr>
      <w:r w:rsidRPr="00CF1521">
        <w:rPr>
          <w:sz w:val="24"/>
          <w:szCs w:val="24"/>
        </w:rPr>
        <w:t>4</w:t>
      </w:r>
      <w:r w:rsidR="007659DC">
        <w:rPr>
          <w:sz w:val="24"/>
          <w:szCs w:val="24"/>
        </w:rPr>
        <w:t>8</w:t>
      </w:r>
      <w:r w:rsidR="00761B8D" w:rsidRPr="00CF1521">
        <w:rPr>
          <w:sz w:val="24"/>
          <w:szCs w:val="24"/>
        </w:rPr>
        <w:t xml:space="preserve">. Pretenzija, pateikta praleidus </w:t>
      </w:r>
      <w:r w:rsidR="003754B4" w:rsidRPr="00CF1521">
        <w:rPr>
          <w:sz w:val="24"/>
          <w:szCs w:val="24"/>
        </w:rPr>
        <w:t xml:space="preserve">pirkimo sąlygų </w:t>
      </w:r>
      <w:r w:rsidR="00DF7757" w:rsidRPr="00CF1521">
        <w:rPr>
          <w:sz w:val="24"/>
          <w:szCs w:val="24"/>
        </w:rPr>
        <w:t>4</w:t>
      </w:r>
      <w:r w:rsidR="007659DC">
        <w:rPr>
          <w:sz w:val="24"/>
          <w:szCs w:val="24"/>
        </w:rPr>
        <w:t>7</w:t>
      </w:r>
      <w:r w:rsidR="00761B8D" w:rsidRPr="00CF1521">
        <w:rPr>
          <w:sz w:val="24"/>
          <w:szCs w:val="24"/>
        </w:rPr>
        <w:t xml:space="preserve"> punkte nustatytą terminą, grąžinama ją pateikusiam </w:t>
      </w:r>
      <w:r w:rsidR="00A35D40" w:rsidRPr="00CF1521">
        <w:rPr>
          <w:sz w:val="24"/>
          <w:szCs w:val="24"/>
        </w:rPr>
        <w:t>K</w:t>
      </w:r>
      <w:r w:rsidR="00761B8D" w:rsidRPr="00CF1521">
        <w:rPr>
          <w:sz w:val="24"/>
          <w:szCs w:val="24"/>
        </w:rPr>
        <w:t xml:space="preserve">andidatui. </w:t>
      </w:r>
    </w:p>
    <w:p w14:paraId="1AE8187E" w14:textId="6DE1BD1D" w:rsidR="00761B8D" w:rsidRPr="00CF1521" w:rsidRDefault="007659DC" w:rsidP="00761B8D">
      <w:pPr>
        <w:ind w:firstLine="709"/>
        <w:jc w:val="both"/>
        <w:rPr>
          <w:color w:val="000000"/>
          <w:sz w:val="24"/>
          <w:szCs w:val="24"/>
        </w:rPr>
      </w:pPr>
      <w:r>
        <w:rPr>
          <w:sz w:val="24"/>
          <w:szCs w:val="24"/>
        </w:rPr>
        <w:t>49</w:t>
      </w:r>
      <w:r w:rsidR="00761B8D" w:rsidRPr="00CF1521">
        <w:rPr>
          <w:sz w:val="24"/>
          <w:szCs w:val="24"/>
        </w:rPr>
        <w:t xml:space="preserve">. </w:t>
      </w:r>
      <w:r w:rsidR="00761B8D" w:rsidRPr="00CF1521">
        <w:rPr>
          <w:color w:val="000000"/>
          <w:sz w:val="24"/>
          <w:szCs w:val="24"/>
        </w:rPr>
        <w:t xml:space="preserve">Jeigu </w:t>
      </w:r>
      <w:r w:rsidR="00A35D40" w:rsidRPr="00CF1521">
        <w:rPr>
          <w:color w:val="000000"/>
          <w:sz w:val="24"/>
          <w:szCs w:val="24"/>
        </w:rPr>
        <w:t>K</w:t>
      </w:r>
      <w:r w:rsidR="00761B8D" w:rsidRPr="00CF1521">
        <w:rPr>
          <w:color w:val="000000"/>
          <w:sz w:val="24"/>
          <w:szCs w:val="24"/>
        </w:rPr>
        <w:t xml:space="preserve">andidato pretenzija gauta iki sprendimo dėl derybas laimėjusio kandidato pranešimo priėmimo, </w:t>
      </w:r>
      <w:r w:rsidR="00A35D40" w:rsidRPr="00CF1521">
        <w:rPr>
          <w:color w:val="000000"/>
          <w:sz w:val="24"/>
          <w:szCs w:val="24"/>
        </w:rPr>
        <w:t>Pirkimo k</w:t>
      </w:r>
      <w:r w:rsidR="003754B4" w:rsidRPr="00CF1521">
        <w:rPr>
          <w:color w:val="000000"/>
          <w:sz w:val="24"/>
          <w:szCs w:val="24"/>
        </w:rPr>
        <w:t>omisija</w:t>
      </w:r>
      <w:r w:rsidR="00761B8D" w:rsidRPr="00CF1521">
        <w:rPr>
          <w:color w:val="000000"/>
          <w:sz w:val="24"/>
          <w:szCs w:val="24"/>
        </w:rPr>
        <w:t xml:space="preserve"> privalo sustabdyti pirkimo procedūras, iki išnagrinės šią pretenziją ir priims dėl jos sprendimą.</w:t>
      </w:r>
    </w:p>
    <w:p w14:paraId="55005D82" w14:textId="738F0C74" w:rsidR="00761B8D" w:rsidRPr="00CF1521" w:rsidRDefault="00DF7757" w:rsidP="00761B8D">
      <w:pPr>
        <w:ind w:firstLine="709"/>
        <w:jc w:val="both"/>
        <w:rPr>
          <w:color w:val="000000"/>
          <w:sz w:val="24"/>
          <w:szCs w:val="24"/>
        </w:rPr>
      </w:pPr>
      <w:r w:rsidRPr="00CF1521">
        <w:rPr>
          <w:sz w:val="24"/>
          <w:szCs w:val="24"/>
        </w:rPr>
        <w:t>5</w:t>
      </w:r>
      <w:r w:rsidR="007659DC">
        <w:rPr>
          <w:sz w:val="24"/>
          <w:szCs w:val="24"/>
        </w:rPr>
        <w:t>0</w:t>
      </w:r>
      <w:r w:rsidR="00761B8D" w:rsidRPr="00CF1521">
        <w:rPr>
          <w:sz w:val="24"/>
          <w:szCs w:val="24"/>
        </w:rPr>
        <w:t xml:space="preserve">. </w:t>
      </w:r>
      <w:r w:rsidR="00761B8D" w:rsidRPr="00CF1521">
        <w:rPr>
          <w:color w:val="000000"/>
          <w:sz w:val="24"/>
          <w:szCs w:val="24"/>
        </w:rPr>
        <w:t>Jeigu dėl pre</w:t>
      </w:r>
      <w:r w:rsidR="003754B4" w:rsidRPr="00CF1521">
        <w:rPr>
          <w:color w:val="000000"/>
          <w:sz w:val="24"/>
          <w:szCs w:val="24"/>
        </w:rPr>
        <w:t>tenzijų nagrinėjimo pratęsiami pirkimo dokumentuose</w:t>
      </w:r>
      <w:r w:rsidR="00761B8D" w:rsidRPr="00CF1521">
        <w:rPr>
          <w:color w:val="000000"/>
          <w:sz w:val="24"/>
          <w:szCs w:val="24"/>
        </w:rPr>
        <w:t xml:space="preserve"> nustatyti pirkimo procedūrų terminai, apie tai </w:t>
      </w:r>
      <w:r w:rsidR="00A35D40" w:rsidRPr="00CF1521">
        <w:rPr>
          <w:color w:val="000000"/>
          <w:sz w:val="24"/>
          <w:szCs w:val="24"/>
        </w:rPr>
        <w:t xml:space="preserve">Pirkimo </w:t>
      </w:r>
      <w:r w:rsidR="003754B4" w:rsidRPr="00CF1521">
        <w:rPr>
          <w:color w:val="000000"/>
          <w:sz w:val="24"/>
          <w:szCs w:val="24"/>
        </w:rPr>
        <w:t>komisija</w:t>
      </w:r>
      <w:r w:rsidR="00761B8D" w:rsidRPr="00CF1521">
        <w:rPr>
          <w:color w:val="000000"/>
          <w:sz w:val="24"/>
          <w:szCs w:val="24"/>
        </w:rPr>
        <w:t xml:space="preserve"> informuoja </w:t>
      </w:r>
      <w:r w:rsidR="00A35D40" w:rsidRPr="00CF1521">
        <w:rPr>
          <w:color w:val="000000"/>
          <w:sz w:val="24"/>
          <w:szCs w:val="24"/>
        </w:rPr>
        <w:t>K</w:t>
      </w:r>
      <w:r w:rsidR="00761B8D" w:rsidRPr="00CF1521">
        <w:rPr>
          <w:color w:val="000000"/>
          <w:sz w:val="24"/>
          <w:szCs w:val="24"/>
        </w:rPr>
        <w:t>andidatus, su kuriais deramasi, ir nurodo terminų nukėlimo priežastį.</w:t>
      </w:r>
    </w:p>
    <w:p w14:paraId="0A1025DD" w14:textId="4077C356" w:rsidR="00761B8D" w:rsidRPr="00CF1521" w:rsidRDefault="00DF7757" w:rsidP="006335B5">
      <w:pPr>
        <w:ind w:firstLine="709"/>
        <w:jc w:val="both"/>
        <w:rPr>
          <w:strike/>
          <w:color w:val="000000"/>
          <w:sz w:val="24"/>
          <w:szCs w:val="24"/>
        </w:rPr>
      </w:pPr>
      <w:r w:rsidRPr="00CF1521">
        <w:rPr>
          <w:sz w:val="24"/>
          <w:szCs w:val="24"/>
        </w:rPr>
        <w:lastRenderedPageBreak/>
        <w:t>5</w:t>
      </w:r>
      <w:r w:rsidR="007659DC">
        <w:rPr>
          <w:sz w:val="24"/>
          <w:szCs w:val="24"/>
        </w:rPr>
        <w:t>1</w:t>
      </w:r>
      <w:r w:rsidR="00761B8D" w:rsidRPr="00CF1521">
        <w:rPr>
          <w:sz w:val="24"/>
          <w:szCs w:val="24"/>
        </w:rPr>
        <w:t xml:space="preserve">. </w:t>
      </w:r>
      <w:r w:rsidR="00A35D40" w:rsidRPr="00CF1521">
        <w:rPr>
          <w:sz w:val="24"/>
          <w:szCs w:val="24"/>
        </w:rPr>
        <w:t>Pirkimo k</w:t>
      </w:r>
      <w:r w:rsidR="003754B4" w:rsidRPr="00CF1521">
        <w:rPr>
          <w:color w:val="000000"/>
          <w:sz w:val="24"/>
          <w:szCs w:val="24"/>
        </w:rPr>
        <w:t>omisija</w:t>
      </w:r>
      <w:r w:rsidR="00761B8D" w:rsidRPr="00CF1521">
        <w:rPr>
          <w:color w:val="000000"/>
          <w:sz w:val="24"/>
          <w:szCs w:val="24"/>
        </w:rPr>
        <w:t xml:space="preserve"> privalo išnagrinėti pretenzijas ir priimti motyvuotą sprendimą ne vėliau kaip per 5 darbo dienas nuo pretenzijos gavimo dienos, taip pat ne vėliau kaip kitą darbo dieną raštu pranešti pretenziją pateikusiam </w:t>
      </w:r>
      <w:r w:rsidR="00A35D40" w:rsidRPr="00CF1521">
        <w:rPr>
          <w:color w:val="000000"/>
          <w:sz w:val="24"/>
          <w:szCs w:val="24"/>
        </w:rPr>
        <w:t>K</w:t>
      </w:r>
      <w:r w:rsidR="00761B8D" w:rsidRPr="00CF1521">
        <w:rPr>
          <w:color w:val="000000"/>
          <w:sz w:val="24"/>
          <w:szCs w:val="24"/>
        </w:rPr>
        <w:t xml:space="preserve">andidatui ir kitiems derybose dalyvavusiems </w:t>
      </w:r>
      <w:r w:rsidR="00A35D40" w:rsidRPr="00CF1521">
        <w:rPr>
          <w:color w:val="000000"/>
          <w:sz w:val="24"/>
          <w:szCs w:val="24"/>
        </w:rPr>
        <w:t>K</w:t>
      </w:r>
      <w:r w:rsidR="00761B8D" w:rsidRPr="00CF1521">
        <w:rPr>
          <w:color w:val="000000"/>
          <w:sz w:val="24"/>
          <w:szCs w:val="24"/>
        </w:rPr>
        <w:t>andidatams apie priimtą sprendimą.</w:t>
      </w:r>
    </w:p>
    <w:p w14:paraId="28893666" w14:textId="4CCCCBE9" w:rsidR="00766E2D" w:rsidRPr="00CF1521" w:rsidRDefault="00DF7757" w:rsidP="006335B5">
      <w:pPr>
        <w:ind w:firstLine="720"/>
        <w:jc w:val="both"/>
        <w:rPr>
          <w:color w:val="000000"/>
          <w:sz w:val="24"/>
          <w:szCs w:val="24"/>
        </w:rPr>
      </w:pPr>
      <w:r w:rsidRPr="00CF1521">
        <w:rPr>
          <w:sz w:val="24"/>
          <w:szCs w:val="24"/>
        </w:rPr>
        <w:t>5</w:t>
      </w:r>
      <w:r w:rsidR="007659DC">
        <w:rPr>
          <w:sz w:val="24"/>
          <w:szCs w:val="24"/>
        </w:rPr>
        <w:t>2</w:t>
      </w:r>
      <w:r w:rsidR="00761B8D" w:rsidRPr="00CF1521">
        <w:rPr>
          <w:sz w:val="24"/>
          <w:szCs w:val="24"/>
        </w:rPr>
        <w:t xml:space="preserve">. </w:t>
      </w:r>
      <w:r w:rsidR="00761B8D" w:rsidRPr="00CF1521">
        <w:rPr>
          <w:color w:val="000000"/>
          <w:sz w:val="24"/>
          <w:szCs w:val="24"/>
        </w:rPr>
        <w:t>Kandidatas perkančiosios organizacijos sprendimus ar sprendimus dėl išnagrinėtų pretenzijų gali apskųsti teismui.</w:t>
      </w:r>
    </w:p>
    <w:p w14:paraId="32F8B9DA" w14:textId="77777777" w:rsidR="00761B8D" w:rsidRPr="00CF1521" w:rsidRDefault="00761B8D" w:rsidP="00B5730C">
      <w:pPr>
        <w:ind w:firstLine="720"/>
        <w:jc w:val="center"/>
        <w:rPr>
          <w:b/>
          <w:sz w:val="24"/>
          <w:szCs w:val="24"/>
        </w:rPr>
      </w:pPr>
    </w:p>
    <w:p w14:paraId="0AFEAF06" w14:textId="77777777" w:rsidR="00B5730C" w:rsidRPr="00CF1521" w:rsidRDefault="00B5730C" w:rsidP="00B5730C">
      <w:pPr>
        <w:ind w:firstLine="720"/>
        <w:jc w:val="center"/>
        <w:rPr>
          <w:b/>
          <w:sz w:val="24"/>
          <w:szCs w:val="24"/>
        </w:rPr>
      </w:pPr>
      <w:r w:rsidRPr="00CF1521">
        <w:rPr>
          <w:b/>
          <w:sz w:val="24"/>
          <w:szCs w:val="24"/>
        </w:rPr>
        <w:t>VII</w:t>
      </w:r>
      <w:r w:rsidR="00761B8D" w:rsidRPr="00CF1521">
        <w:rPr>
          <w:b/>
          <w:sz w:val="24"/>
          <w:szCs w:val="24"/>
        </w:rPr>
        <w:t>I</w:t>
      </w:r>
      <w:r w:rsidRPr="00CF1521">
        <w:rPr>
          <w:b/>
          <w:sz w:val="24"/>
          <w:szCs w:val="24"/>
        </w:rPr>
        <w:t xml:space="preserve"> SKYRIUS</w:t>
      </w:r>
    </w:p>
    <w:p w14:paraId="678D2FF3" w14:textId="77777777" w:rsidR="00B5730C" w:rsidRPr="00CF1521" w:rsidRDefault="00B5730C" w:rsidP="00B5730C">
      <w:pPr>
        <w:ind w:firstLine="720"/>
        <w:jc w:val="center"/>
        <w:rPr>
          <w:b/>
          <w:sz w:val="24"/>
          <w:szCs w:val="24"/>
        </w:rPr>
      </w:pPr>
      <w:r w:rsidRPr="00CF1521">
        <w:rPr>
          <w:b/>
          <w:sz w:val="24"/>
          <w:szCs w:val="24"/>
        </w:rPr>
        <w:t>PIRKIMO SUTARTI</w:t>
      </w:r>
      <w:r w:rsidR="0084516C" w:rsidRPr="00CF1521">
        <w:rPr>
          <w:b/>
          <w:sz w:val="24"/>
          <w:szCs w:val="24"/>
        </w:rPr>
        <w:t>ES SUDARYMAS IR PIRKIMO PROCEDŪRŲ PABAIGA</w:t>
      </w:r>
    </w:p>
    <w:p w14:paraId="2E757504" w14:textId="77777777" w:rsidR="00B5730C" w:rsidRPr="00CF1521" w:rsidRDefault="00B5730C" w:rsidP="00B5730C">
      <w:pPr>
        <w:jc w:val="both"/>
        <w:rPr>
          <w:sz w:val="24"/>
          <w:szCs w:val="24"/>
        </w:rPr>
      </w:pPr>
    </w:p>
    <w:p w14:paraId="6B16D7F8" w14:textId="0769D025" w:rsidR="003754B4" w:rsidRPr="00CF1521" w:rsidRDefault="00DF7757" w:rsidP="003754B4">
      <w:pPr>
        <w:ind w:firstLine="709"/>
        <w:jc w:val="both"/>
        <w:rPr>
          <w:sz w:val="24"/>
          <w:szCs w:val="24"/>
          <w:lang w:eastAsia="lt-LT"/>
        </w:rPr>
      </w:pPr>
      <w:r w:rsidRPr="00CF1521">
        <w:rPr>
          <w:sz w:val="24"/>
          <w:szCs w:val="24"/>
        </w:rPr>
        <w:t>5</w:t>
      </w:r>
      <w:r w:rsidR="007659DC">
        <w:rPr>
          <w:sz w:val="24"/>
          <w:szCs w:val="24"/>
        </w:rPr>
        <w:t>3</w:t>
      </w:r>
      <w:r w:rsidR="00B5730C" w:rsidRPr="00CF1521">
        <w:rPr>
          <w:sz w:val="24"/>
          <w:szCs w:val="24"/>
        </w:rPr>
        <w:t xml:space="preserve">. </w:t>
      </w:r>
      <w:r w:rsidR="00A35D40" w:rsidRPr="00CF1521">
        <w:rPr>
          <w:sz w:val="24"/>
          <w:szCs w:val="24"/>
        </w:rPr>
        <w:t>Pirkimo k</w:t>
      </w:r>
      <w:r w:rsidR="003754B4" w:rsidRPr="00CF1521">
        <w:rPr>
          <w:sz w:val="24"/>
          <w:szCs w:val="24"/>
        </w:rPr>
        <w:t xml:space="preserve">omisija ne vėliau kaip per 3 darbo dienas nuo </w:t>
      </w:r>
      <w:r w:rsidR="00F97FF8" w:rsidRPr="00CF1521">
        <w:rPr>
          <w:sz w:val="24"/>
          <w:szCs w:val="24"/>
        </w:rPr>
        <w:t xml:space="preserve">sprendimo dėl derybas laimėjusio </w:t>
      </w:r>
      <w:r w:rsidR="008439FC" w:rsidRPr="00CF1521">
        <w:rPr>
          <w:sz w:val="24"/>
          <w:szCs w:val="24"/>
        </w:rPr>
        <w:t>K</w:t>
      </w:r>
      <w:r w:rsidR="00F97FF8" w:rsidRPr="00CF1521">
        <w:rPr>
          <w:sz w:val="24"/>
          <w:szCs w:val="24"/>
        </w:rPr>
        <w:t xml:space="preserve">andidato priėmimo dienos </w:t>
      </w:r>
      <w:r w:rsidR="003754B4" w:rsidRPr="00CF1521">
        <w:rPr>
          <w:sz w:val="24"/>
          <w:szCs w:val="24"/>
          <w:lang w:eastAsia="lt-LT"/>
        </w:rPr>
        <w:t xml:space="preserve">išsiunčia </w:t>
      </w:r>
      <w:r w:rsidR="008439FC" w:rsidRPr="00CF1521">
        <w:rPr>
          <w:sz w:val="24"/>
          <w:szCs w:val="24"/>
          <w:lang w:eastAsia="lt-LT"/>
        </w:rPr>
        <w:t xml:space="preserve">derybas </w:t>
      </w:r>
      <w:r w:rsidR="00CB6EA2" w:rsidRPr="00CF1521">
        <w:rPr>
          <w:sz w:val="24"/>
          <w:szCs w:val="24"/>
          <w:lang w:eastAsia="lt-LT"/>
        </w:rPr>
        <w:t xml:space="preserve">laimėjusiam </w:t>
      </w:r>
      <w:r w:rsidR="00A35D40" w:rsidRPr="00CF1521">
        <w:rPr>
          <w:sz w:val="24"/>
          <w:szCs w:val="24"/>
          <w:lang w:eastAsia="lt-LT"/>
        </w:rPr>
        <w:t>K</w:t>
      </w:r>
      <w:r w:rsidR="003754B4" w:rsidRPr="00CF1521">
        <w:rPr>
          <w:sz w:val="24"/>
          <w:szCs w:val="24"/>
          <w:lang w:eastAsia="lt-LT"/>
        </w:rPr>
        <w:t xml:space="preserve">andidatui kvietimą sudaryti pirkimo sutartį. </w:t>
      </w:r>
    </w:p>
    <w:p w14:paraId="0FE99481" w14:textId="33093B71" w:rsidR="00FF5455" w:rsidRPr="00761818" w:rsidRDefault="00DF7757" w:rsidP="003754B4">
      <w:pPr>
        <w:ind w:firstLine="720"/>
        <w:jc w:val="both"/>
        <w:rPr>
          <w:sz w:val="24"/>
          <w:szCs w:val="24"/>
          <w:lang w:eastAsia="lt-LT"/>
        </w:rPr>
      </w:pPr>
      <w:r w:rsidRPr="00CF1521">
        <w:rPr>
          <w:sz w:val="24"/>
          <w:szCs w:val="24"/>
          <w:lang w:eastAsia="lt-LT"/>
        </w:rPr>
        <w:t>5</w:t>
      </w:r>
      <w:r w:rsidR="007659DC">
        <w:rPr>
          <w:sz w:val="24"/>
          <w:szCs w:val="24"/>
          <w:lang w:eastAsia="lt-LT"/>
        </w:rPr>
        <w:t>4</w:t>
      </w:r>
      <w:r w:rsidR="003754B4" w:rsidRPr="00CF1521">
        <w:rPr>
          <w:sz w:val="24"/>
          <w:szCs w:val="24"/>
          <w:lang w:eastAsia="lt-LT"/>
        </w:rPr>
        <w:t xml:space="preserve">. Jeigu </w:t>
      </w:r>
      <w:r w:rsidR="00A35D40" w:rsidRPr="00CF1521">
        <w:rPr>
          <w:sz w:val="24"/>
          <w:szCs w:val="24"/>
          <w:lang w:eastAsia="lt-LT"/>
        </w:rPr>
        <w:t>K</w:t>
      </w:r>
      <w:r w:rsidR="003754B4" w:rsidRPr="00CF1521">
        <w:rPr>
          <w:sz w:val="24"/>
          <w:szCs w:val="24"/>
          <w:lang w:eastAsia="lt-LT"/>
        </w:rPr>
        <w:t xml:space="preserve">andidatas, kuriam pasiūlyta sudaryti pirkimo sutartį, neatvyksta sudaryti pirkimo sutarties sutartu laiku, atsisako sudaryti pirkimo sutartį derybose sutartomis sąlygomis arba pirmenybės teisę įsigyti turtą </w:t>
      </w:r>
      <w:r w:rsidR="006335B5">
        <w:rPr>
          <w:sz w:val="24"/>
          <w:szCs w:val="24"/>
          <w:lang w:eastAsia="lt-LT"/>
        </w:rPr>
        <w:t>įgyvendina</w:t>
      </w:r>
      <w:r w:rsidR="003754B4" w:rsidRPr="00CF1521">
        <w:rPr>
          <w:sz w:val="24"/>
          <w:szCs w:val="24"/>
          <w:lang w:eastAsia="lt-LT"/>
        </w:rPr>
        <w:t xml:space="preserve"> šią teisę turintys asmenys ir dėl to </w:t>
      </w:r>
      <w:r w:rsidR="00A35D40" w:rsidRPr="00CF1521">
        <w:rPr>
          <w:sz w:val="24"/>
          <w:szCs w:val="24"/>
          <w:lang w:eastAsia="lt-LT"/>
        </w:rPr>
        <w:t>K</w:t>
      </w:r>
      <w:r w:rsidR="003754B4" w:rsidRPr="00CF1521">
        <w:rPr>
          <w:sz w:val="24"/>
          <w:szCs w:val="24"/>
          <w:lang w:eastAsia="lt-LT"/>
        </w:rPr>
        <w:t xml:space="preserve">andidatas negali sudaryti sutarties su perkančiąja organizacija, laikoma, kad jis atsisakė sudaryti pirkimo sutartį. </w:t>
      </w:r>
      <w:r w:rsidR="003754B4" w:rsidRPr="00761818">
        <w:rPr>
          <w:sz w:val="24"/>
          <w:szCs w:val="24"/>
          <w:lang w:eastAsia="lt-LT"/>
        </w:rPr>
        <w:t xml:space="preserve">Tokiu atveju perkančioji organizacija </w:t>
      </w:r>
      <w:r w:rsidR="006335B5" w:rsidRPr="00761818">
        <w:rPr>
          <w:sz w:val="24"/>
          <w:szCs w:val="24"/>
          <w:lang w:eastAsia="lt-LT"/>
        </w:rPr>
        <w:t xml:space="preserve">siūlo sudaryti pirkimo sutartį kandidatui, kurio pasiūlymas pagal sudarytą pasiūlymų eilę yra pirmas po kandidato, atsisakiusio sudaryti pirkimo sutartį, </w:t>
      </w:r>
      <w:r w:rsidR="001E42D2" w:rsidRPr="00761818">
        <w:rPr>
          <w:sz w:val="24"/>
          <w:szCs w:val="24"/>
          <w:lang w:eastAsia="lt-LT"/>
        </w:rPr>
        <w:t xml:space="preserve">ir, </w:t>
      </w:r>
      <w:r w:rsidR="006335B5" w:rsidRPr="00761818">
        <w:rPr>
          <w:sz w:val="24"/>
          <w:szCs w:val="24"/>
          <w:lang w:eastAsia="lt-LT"/>
        </w:rPr>
        <w:t xml:space="preserve">vadovaudamasi </w:t>
      </w:r>
      <w:r w:rsidR="001E42D2" w:rsidRPr="00761818">
        <w:rPr>
          <w:sz w:val="24"/>
          <w:szCs w:val="24"/>
          <w:lang w:eastAsia="lt-LT"/>
        </w:rPr>
        <w:t xml:space="preserve">Pirkimo </w:t>
      </w:r>
      <w:r w:rsidR="00FF5455" w:rsidRPr="00761818">
        <w:rPr>
          <w:sz w:val="24"/>
          <w:szCs w:val="24"/>
          <w:lang w:eastAsia="lt-LT"/>
        </w:rPr>
        <w:t>sąlygų 3</w:t>
      </w:r>
      <w:r w:rsidR="007659DC">
        <w:rPr>
          <w:sz w:val="24"/>
          <w:szCs w:val="24"/>
          <w:lang w:eastAsia="lt-LT"/>
        </w:rPr>
        <w:t>6</w:t>
      </w:r>
      <w:r w:rsidR="00FF5455" w:rsidRPr="00761818">
        <w:rPr>
          <w:sz w:val="24"/>
          <w:szCs w:val="24"/>
          <w:lang w:eastAsia="lt-LT"/>
        </w:rPr>
        <w:t xml:space="preserve"> punktu, atlieka tokio kandidato nekilnojamojo turto vertinimą.</w:t>
      </w:r>
    </w:p>
    <w:p w14:paraId="44326017" w14:textId="491470C6" w:rsidR="003754B4" w:rsidRPr="00CF1521" w:rsidRDefault="00DF7757" w:rsidP="003754B4">
      <w:pPr>
        <w:ind w:firstLine="708"/>
        <w:jc w:val="both"/>
        <w:rPr>
          <w:color w:val="000000"/>
          <w:sz w:val="24"/>
          <w:szCs w:val="24"/>
        </w:rPr>
      </w:pPr>
      <w:r w:rsidRPr="00CF1521">
        <w:rPr>
          <w:color w:val="000000"/>
          <w:sz w:val="24"/>
          <w:szCs w:val="24"/>
        </w:rPr>
        <w:t>5</w:t>
      </w:r>
      <w:r w:rsidR="007659DC">
        <w:rPr>
          <w:color w:val="000000"/>
          <w:sz w:val="24"/>
          <w:szCs w:val="24"/>
        </w:rPr>
        <w:t>5</w:t>
      </w:r>
      <w:r w:rsidR="003754B4" w:rsidRPr="00CF1521">
        <w:rPr>
          <w:color w:val="000000"/>
          <w:sz w:val="24"/>
          <w:szCs w:val="24"/>
        </w:rPr>
        <w:t>. Pirkimo sutartį pasirašo perkančiosios organizacijos vadovas ar jo įgaliotas asmuo.</w:t>
      </w:r>
    </w:p>
    <w:p w14:paraId="5B9D2C6B" w14:textId="5366BD99" w:rsidR="003754B4" w:rsidRPr="00CF1521" w:rsidRDefault="00DF7757" w:rsidP="003754B4">
      <w:pPr>
        <w:ind w:firstLine="720"/>
        <w:jc w:val="both"/>
        <w:rPr>
          <w:sz w:val="24"/>
          <w:szCs w:val="24"/>
        </w:rPr>
      </w:pPr>
      <w:r w:rsidRPr="00CF1521">
        <w:rPr>
          <w:color w:val="000000"/>
          <w:sz w:val="24"/>
          <w:szCs w:val="24"/>
        </w:rPr>
        <w:t>5</w:t>
      </w:r>
      <w:r w:rsidR="007659DC">
        <w:rPr>
          <w:color w:val="000000"/>
          <w:sz w:val="24"/>
          <w:szCs w:val="24"/>
        </w:rPr>
        <w:t>6</w:t>
      </w:r>
      <w:r w:rsidR="003754B4" w:rsidRPr="00CF1521">
        <w:rPr>
          <w:color w:val="000000"/>
          <w:sz w:val="24"/>
          <w:szCs w:val="24"/>
        </w:rPr>
        <w:t>. Pirkimo sutartis sudaroma Lietuvos Respublikos civilinio kodekso, Lietuvos Respublikos žemės įstatymo ir kitų sutarčių sudarymą reguliuojančių teisės aktų nustatyta tvarka.</w:t>
      </w:r>
      <w:r w:rsidR="001077A5" w:rsidRPr="00CF1521">
        <w:rPr>
          <w:color w:val="000000"/>
          <w:sz w:val="24"/>
          <w:szCs w:val="24"/>
        </w:rPr>
        <w:t xml:space="preserve"> Pirkimo sutartis laikoma sudaryta, kai yra pasirašyta abiejų sandorio šalių, patvirtinta notaro ir įregistruota Nekilnojamojo turto registre.</w:t>
      </w:r>
      <w:r w:rsidR="00772D6B" w:rsidRPr="00CF1521">
        <w:rPr>
          <w:color w:val="000000"/>
          <w:sz w:val="24"/>
          <w:szCs w:val="24"/>
        </w:rPr>
        <w:t xml:space="preserve"> Galiojančios pirkimo sutarties pakeitimai neatliekant naujos pirkimo procedūros </w:t>
      </w:r>
      <w:r w:rsidR="00CC5095" w:rsidRPr="00CF1521">
        <w:rPr>
          <w:color w:val="000000"/>
          <w:sz w:val="24"/>
          <w:szCs w:val="24"/>
        </w:rPr>
        <w:t>negalimi</w:t>
      </w:r>
      <w:r w:rsidR="00215508" w:rsidRPr="00CF1521">
        <w:rPr>
          <w:color w:val="000000"/>
          <w:sz w:val="24"/>
          <w:szCs w:val="24"/>
        </w:rPr>
        <w:t xml:space="preserve">, išskyrus </w:t>
      </w:r>
      <w:r w:rsidR="00215508" w:rsidRPr="00CF1521">
        <w:rPr>
          <w:sz w:val="24"/>
          <w:szCs w:val="24"/>
        </w:rPr>
        <w:t>pakeitimus</w:t>
      </w:r>
      <w:r w:rsidR="00EF5CAF" w:rsidRPr="00CF1521">
        <w:rPr>
          <w:sz w:val="24"/>
          <w:szCs w:val="24"/>
        </w:rPr>
        <w:t>, susijusius su techninio pobūdžio ar rašymo apsirikimų ištaisymu.</w:t>
      </w:r>
    </w:p>
    <w:p w14:paraId="37BDEB73" w14:textId="1E0ABA38" w:rsidR="00B5730C" w:rsidRPr="00CF1521" w:rsidRDefault="00DF7757" w:rsidP="003754B4">
      <w:pPr>
        <w:ind w:firstLine="720"/>
        <w:jc w:val="both"/>
        <w:rPr>
          <w:color w:val="000000"/>
          <w:sz w:val="24"/>
          <w:szCs w:val="24"/>
        </w:rPr>
      </w:pPr>
      <w:r w:rsidRPr="00CF1521">
        <w:rPr>
          <w:sz w:val="24"/>
          <w:szCs w:val="24"/>
        </w:rPr>
        <w:t>5</w:t>
      </w:r>
      <w:r w:rsidR="007659DC">
        <w:rPr>
          <w:sz w:val="24"/>
          <w:szCs w:val="24"/>
        </w:rPr>
        <w:t>7</w:t>
      </w:r>
      <w:r w:rsidR="003754B4" w:rsidRPr="00CF1521">
        <w:rPr>
          <w:sz w:val="24"/>
          <w:szCs w:val="24"/>
        </w:rPr>
        <w:t xml:space="preserve">. </w:t>
      </w:r>
      <w:r w:rsidR="00B5730C" w:rsidRPr="00CF1521">
        <w:rPr>
          <w:sz w:val="24"/>
          <w:szCs w:val="24"/>
        </w:rPr>
        <w:t xml:space="preserve">Pageidaujama pirkimo sutarties data </w:t>
      </w:r>
      <w:r w:rsidR="00B5730C" w:rsidRPr="005A26CD">
        <w:rPr>
          <w:sz w:val="24"/>
          <w:szCs w:val="24"/>
        </w:rPr>
        <w:t xml:space="preserve">–  iki </w:t>
      </w:r>
      <w:r w:rsidR="002E7DDB" w:rsidRPr="005A26CD">
        <w:rPr>
          <w:color w:val="000000"/>
          <w:sz w:val="24"/>
          <w:szCs w:val="24"/>
        </w:rPr>
        <w:t>20</w:t>
      </w:r>
      <w:r w:rsidR="008439FC" w:rsidRPr="005A26CD">
        <w:rPr>
          <w:color w:val="000000"/>
          <w:sz w:val="24"/>
          <w:szCs w:val="24"/>
        </w:rPr>
        <w:t>2</w:t>
      </w:r>
      <w:r w:rsidR="005A26CD" w:rsidRPr="005A26CD">
        <w:rPr>
          <w:color w:val="000000"/>
          <w:sz w:val="24"/>
          <w:szCs w:val="24"/>
        </w:rPr>
        <w:t>3</w:t>
      </w:r>
      <w:r w:rsidR="00B5730C" w:rsidRPr="005A26CD">
        <w:rPr>
          <w:color w:val="000000"/>
          <w:sz w:val="24"/>
          <w:szCs w:val="24"/>
        </w:rPr>
        <w:t xml:space="preserve"> m. </w:t>
      </w:r>
      <w:r w:rsidR="005A26CD" w:rsidRPr="005A26CD">
        <w:rPr>
          <w:sz w:val="24"/>
          <w:szCs w:val="24"/>
        </w:rPr>
        <w:t>kovo 1</w:t>
      </w:r>
      <w:r w:rsidR="008439FC" w:rsidRPr="005A26CD">
        <w:rPr>
          <w:sz w:val="24"/>
          <w:szCs w:val="24"/>
        </w:rPr>
        <w:t xml:space="preserve"> </w:t>
      </w:r>
      <w:r w:rsidR="00B5730C" w:rsidRPr="005A26CD">
        <w:rPr>
          <w:color w:val="000000"/>
          <w:sz w:val="24"/>
          <w:szCs w:val="24"/>
        </w:rPr>
        <w:t>d.</w:t>
      </w:r>
    </w:p>
    <w:p w14:paraId="0BFE67CF" w14:textId="5F253F1C" w:rsidR="00B5730C" w:rsidRPr="00CF1521" w:rsidRDefault="0084516C" w:rsidP="00B5730C">
      <w:pPr>
        <w:ind w:firstLine="720"/>
        <w:jc w:val="both"/>
        <w:rPr>
          <w:sz w:val="24"/>
          <w:szCs w:val="24"/>
        </w:rPr>
      </w:pPr>
      <w:r w:rsidRPr="00CF1521">
        <w:rPr>
          <w:sz w:val="24"/>
          <w:szCs w:val="24"/>
        </w:rPr>
        <w:t>5</w:t>
      </w:r>
      <w:r w:rsidR="007659DC">
        <w:rPr>
          <w:sz w:val="24"/>
          <w:szCs w:val="24"/>
        </w:rPr>
        <w:t>8</w:t>
      </w:r>
      <w:r w:rsidR="00B5730C" w:rsidRPr="00CF1521">
        <w:rPr>
          <w:sz w:val="24"/>
          <w:szCs w:val="24"/>
        </w:rPr>
        <w:t xml:space="preserve">. Pirkimo sutarties sudarymo išlaidas apmoka </w:t>
      </w:r>
      <w:r w:rsidR="003754B4" w:rsidRPr="00CF1521">
        <w:rPr>
          <w:sz w:val="24"/>
          <w:szCs w:val="24"/>
        </w:rPr>
        <w:t>perkančioji organizacija</w:t>
      </w:r>
      <w:r w:rsidR="00B5730C" w:rsidRPr="00CF1521">
        <w:rPr>
          <w:sz w:val="24"/>
          <w:szCs w:val="24"/>
        </w:rPr>
        <w:t>.</w:t>
      </w:r>
    </w:p>
    <w:p w14:paraId="39E11930" w14:textId="5C1617CD" w:rsidR="0084516C" w:rsidRPr="00CF1521" w:rsidRDefault="007659DC" w:rsidP="0084516C">
      <w:pPr>
        <w:ind w:firstLine="720"/>
        <w:jc w:val="both"/>
        <w:rPr>
          <w:sz w:val="24"/>
          <w:szCs w:val="24"/>
        </w:rPr>
      </w:pPr>
      <w:r>
        <w:rPr>
          <w:sz w:val="24"/>
          <w:szCs w:val="24"/>
        </w:rPr>
        <w:t>59</w:t>
      </w:r>
      <w:r w:rsidR="0084516C" w:rsidRPr="00CF1521">
        <w:rPr>
          <w:sz w:val="24"/>
          <w:szCs w:val="24"/>
        </w:rPr>
        <w:t xml:space="preserve">. Pirkimo procedūros </w:t>
      </w:r>
      <w:r w:rsidR="00D06293" w:rsidRPr="00CF1521">
        <w:rPr>
          <w:sz w:val="24"/>
          <w:szCs w:val="24"/>
        </w:rPr>
        <w:t>baigiasi, kai</w:t>
      </w:r>
      <w:r w:rsidR="0084516C" w:rsidRPr="00CF1521">
        <w:rPr>
          <w:sz w:val="24"/>
          <w:szCs w:val="24"/>
        </w:rPr>
        <w:t>:</w:t>
      </w:r>
    </w:p>
    <w:p w14:paraId="0B9007A1" w14:textId="57B7781E" w:rsidR="00D06293" w:rsidRPr="00CF1521" w:rsidRDefault="007659DC" w:rsidP="0084516C">
      <w:pPr>
        <w:ind w:firstLine="720"/>
        <w:jc w:val="both"/>
        <w:rPr>
          <w:sz w:val="24"/>
          <w:szCs w:val="24"/>
        </w:rPr>
      </w:pPr>
      <w:r>
        <w:rPr>
          <w:sz w:val="24"/>
          <w:szCs w:val="24"/>
        </w:rPr>
        <w:t>59</w:t>
      </w:r>
      <w:r w:rsidR="00D06293" w:rsidRPr="00CF1521">
        <w:rPr>
          <w:sz w:val="24"/>
          <w:szCs w:val="24"/>
        </w:rPr>
        <w:t>.1. sudaroma pirkimo sutartis;</w:t>
      </w:r>
    </w:p>
    <w:p w14:paraId="2F816004" w14:textId="12CCCB21" w:rsidR="0084516C" w:rsidRPr="00CF1521" w:rsidRDefault="007659DC" w:rsidP="0084516C">
      <w:pPr>
        <w:ind w:firstLine="720"/>
        <w:jc w:val="both"/>
        <w:rPr>
          <w:sz w:val="24"/>
          <w:szCs w:val="24"/>
        </w:rPr>
      </w:pPr>
      <w:r>
        <w:rPr>
          <w:sz w:val="24"/>
          <w:szCs w:val="24"/>
        </w:rPr>
        <w:t>59</w:t>
      </w:r>
      <w:r w:rsidR="0084516C" w:rsidRPr="00CF1521">
        <w:rPr>
          <w:sz w:val="24"/>
          <w:szCs w:val="24"/>
        </w:rPr>
        <w:t>.</w:t>
      </w:r>
      <w:r w:rsidR="00D06293" w:rsidRPr="00CF1521">
        <w:rPr>
          <w:sz w:val="24"/>
          <w:szCs w:val="24"/>
        </w:rPr>
        <w:t>2</w:t>
      </w:r>
      <w:r w:rsidR="0084516C" w:rsidRPr="00CF1521">
        <w:rPr>
          <w:sz w:val="24"/>
          <w:szCs w:val="24"/>
        </w:rPr>
        <w:t>. atsiranda aplinkybių, dėl kurių pirkimas tampa nenaudingas</w:t>
      </w:r>
      <w:r w:rsidR="00465B6B" w:rsidRPr="00CF1521">
        <w:rPr>
          <w:sz w:val="24"/>
          <w:szCs w:val="24"/>
        </w:rPr>
        <w:t xml:space="preserve">, negalimas </w:t>
      </w:r>
      <w:r w:rsidR="0084516C" w:rsidRPr="00CF1521">
        <w:rPr>
          <w:sz w:val="24"/>
          <w:szCs w:val="24"/>
        </w:rPr>
        <w:t>ar neteisėtas;</w:t>
      </w:r>
    </w:p>
    <w:p w14:paraId="114D3998" w14:textId="2834B89A" w:rsidR="0084516C" w:rsidRPr="00CF1521" w:rsidRDefault="007659DC" w:rsidP="0084516C">
      <w:pPr>
        <w:ind w:firstLine="720"/>
        <w:jc w:val="both"/>
        <w:rPr>
          <w:sz w:val="24"/>
          <w:szCs w:val="24"/>
        </w:rPr>
      </w:pPr>
      <w:r>
        <w:rPr>
          <w:sz w:val="24"/>
          <w:szCs w:val="24"/>
        </w:rPr>
        <w:t>59</w:t>
      </w:r>
      <w:r w:rsidR="0084516C" w:rsidRPr="00CF1521">
        <w:rPr>
          <w:sz w:val="24"/>
          <w:szCs w:val="24"/>
        </w:rPr>
        <w:t>.</w:t>
      </w:r>
      <w:r w:rsidR="00D06293" w:rsidRPr="00CF1521">
        <w:rPr>
          <w:sz w:val="24"/>
          <w:szCs w:val="24"/>
        </w:rPr>
        <w:t>3</w:t>
      </w:r>
      <w:r w:rsidR="0084516C" w:rsidRPr="00CF1521">
        <w:rPr>
          <w:sz w:val="24"/>
          <w:szCs w:val="24"/>
        </w:rPr>
        <w:t>. nesutariama dėl pirkimo kainos ar kitų sąlygų;</w:t>
      </w:r>
    </w:p>
    <w:p w14:paraId="5AA74247" w14:textId="2AAD9C25" w:rsidR="0084516C" w:rsidRPr="00CF1521" w:rsidRDefault="007659DC" w:rsidP="0084516C">
      <w:pPr>
        <w:ind w:firstLine="720"/>
        <w:jc w:val="both"/>
        <w:rPr>
          <w:sz w:val="24"/>
          <w:szCs w:val="24"/>
        </w:rPr>
      </w:pPr>
      <w:r>
        <w:rPr>
          <w:sz w:val="24"/>
          <w:szCs w:val="24"/>
        </w:rPr>
        <w:t>59</w:t>
      </w:r>
      <w:r w:rsidR="0084516C" w:rsidRPr="00CF1521">
        <w:rPr>
          <w:sz w:val="24"/>
          <w:szCs w:val="24"/>
        </w:rPr>
        <w:t>.</w:t>
      </w:r>
      <w:r w:rsidR="00D06293" w:rsidRPr="00CF1521">
        <w:rPr>
          <w:sz w:val="24"/>
          <w:szCs w:val="24"/>
        </w:rPr>
        <w:t>4</w:t>
      </w:r>
      <w:r w:rsidR="0084516C" w:rsidRPr="00CF1521">
        <w:rPr>
          <w:sz w:val="24"/>
          <w:szCs w:val="24"/>
        </w:rPr>
        <w:t xml:space="preserve">. Kandidatas (Kandidatai) atsisako pasirašyti pirkimo sutartį ir nėra kito kandidato, kuris atitiktų </w:t>
      </w:r>
      <w:r w:rsidR="0084516C" w:rsidRPr="009A5619">
        <w:rPr>
          <w:sz w:val="24"/>
          <w:szCs w:val="24"/>
        </w:rPr>
        <w:t xml:space="preserve">Aprašo </w:t>
      </w:r>
      <w:r w:rsidR="000233E6">
        <w:rPr>
          <w:sz w:val="24"/>
          <w:szCs w:val="24"/>
        </w:rPr>
        <w:t>3</w:t>
      </w:r>
      <w:r w:rsidR="00715910">
        <w:rPr>
          <w:sz w:val="24"/>
          <w:szCs w:val="24"/>
        </w:rPr>
        <w:t>7</w:t>
      </w:r>
      <w:r w:rsidR="000233E6">
        <w:rPr>
          <w:sz w:val="24"/>
          <w:szCs w:val="24"/>
        </w:rPr>
        <w:t xml:space="preserve"> </w:t>
      </w:r>
      <w:r w:rsidR="0084516C" w:rsidRPr="00CF1521">
        <w:rPr>
          <w:sz w:val="24"/>
          <w:szCs w:val="24"/>
        </w:rPr>
        <w:t>punkte nustatytas sąlygas;</w:t>
      </w:r>
    </w:p>
    <w:p w14:paraId="5DA67143" w14:textId="78811DCF" w:rsidR="0084516C" w:rsidRPr="00CF1521" w:rsidRDefault="00715910" w:rsidP="0084516C">
      <w:pPr>
        <w:ind w:firstLine="720"/>
        <w:jc w:val="both"/>
        <w:rPr>
          <w:sz w:val="24"/>
          <w:szCs w:val="24"/>
        </w:rPr>
      </w:pPr>
      <w:r>
        <w:rPr>
          <w:sz w:val="24"/>
          <w:szCs w:val="24"/>
        </w:rPr>
        <w:t>59</w:t>
      </w:r>
      <w:r w:rsidR="0084516C" w:rsidRPr="00CF1521">
        <w:rPr>
          <w:sz w:val="24"/>
          <w:szCs w:val="24"/>
        </w:rPr>
        <w:t>.</w:t>
      </w:r>
      <w:r w:rsidR="00D06293" w:rsidRPr="00CF1521">
        <w:rPr>
          <w:sz w:val="24"/>
          <w:szCs w:val="24"/>
        </w:rPr>
        <w:t>5</w:t>
      </w:r>
      <w:r w:rsidR="0084516C" w:rsidRPr="00CF1521">
        <w:rPr>
          <w:sz w:val="24"/>
          <w:szCs w:val="24"/>
        </w:rPr>
        <w:t>. visų Kandidatų pateikti parduodamų nekilnojamųjų daiktų dokumentai neatitinka pirkimo dokumentuose nustatytų reikalavimų;</w:t>
      </w:r>
    </w:p>
    <w:p w14:paraId="5553FE84" w14:textId="095FDC0A" w:rsidR="0084516C" w:rsidRPr="00CF1521" w:rsidRDefault="00715910" w:rsidP="0084516C">
      <w:pPr>
        <w:ind w:firstLine="720"/>
        <w:jc w:val="both"/>
        <w:rPr>
          <w:sz w:val="24"/>
          <w:szCs w:val="24"/>
        </w:rPr>
      </w:pPr>
      <w:r>
        <w:rPr>
          <w:sz w:val="24"/>
          <w:szCs w:val="24"/>
        </w:rPr>
        <w:t>59</w:t>
      </w:r>
      <w:r w:rsidR="0084516C" w:rsidRPr="00CF1521">
        <w:rPr>
          <w:sz w:val="24"/>
          <w:szCs w:val="24"/>
        </w:rPr>
        <w:t>.</w:t>
      </w:r>
      <w:r w:rsidR="00D06293" w:rsidRPr="00CF1521">
        <w:rPr>
          <w:sz w:val="24"/>
          <w:szCs w:val="24"/>
        </w:rPr>
        <w:t>6</w:t>
      </w:r>
      <w:r w:rsidR="0084516C" w:rsidRPr="00CF1521">
        <w:rPr>
          <w:sz w:val="24"/>
          <w:szCs w:val="24"/>
        </w:rPr>
        <w:t>. per nustatytą terminą nebuvo gautas nė vienas pasiūlymas.</w:t>
      </w:r>
    </w:p>
    <w:p w14:paraId="1257EC5E" w14:textId="77777777" w:rsidR="0084516C" w:rsidRPr="00CF1521" w:rsidRDefault="0084516C" w:rsidP="0084516C">
      <w:pPr>
        <w:ind w:firstLine="720"/>
        <w:jc w:val="center"/>
        <w:rPr>
          <w:b/>
          <w:sz w:val="24"/>
          <w:szCs w:val="24"/>
        </w:rPr>
      </w:pPr>
    </w:p>
    <w:p w14:paraId="52138087" w14:textId="77777777" w:rsidR="00766E2D" w:rsidRPr="00CF1521" w:rsidRDefault="00766E2D" w:rsidP="006C5923">
      <w:pPr>
        <w:jc w:val="center"/>
        <w:rPr>
          <w:sz w:val="24"/>
          <w:szCs w:val="24"/>
        </w:rPr>
      </w:pPr>
    </w:p>
    <w:p w14:paraId="5136A597" w14:textId="77777777" w:rsidR="00EF219E" w:rsidRPr="00CF1521" w:rsidRDefault="006C5923" w:rsidP="006C5923">
      <w:pPr>
        <w:jc w:val="center"/>
        <w:rPr>
          <w:sz w:val="24"/>
          <w:szCs w:val="24"/>
        </w:rPr>
      </w:pPr>
      <w:r w:rsidRPr="00CF1521">
        <w:rPr>
          <w:sz w:val="24"/>
          <w:szCs w:val="24"/>
        </w:rPr>
        <w:t>_____________________</w:t>
      </w:r>
    </w:p>
    <w:p w14:paraId="387B76EF" w14:textId="77777777" w:rsidR="00C86726" w:rsidRPr="00CF1521" w:rsidRDefault="00C86726" w:rsidP="006C5923">
      <w:pPr>
        <w:jc w:val="center"/>
        <w:rPr>
          <w:sz w:val="24"/>
          <w:szCs w:val="24"/>
        </w:rPr>
      </w:pPr>
    </w:p>
    <w:p w14:paraId="738E89EF" w14:textId="77777777" w:rsidR="006C14A9" w:rsidRPr="00CF1521" w:rsidRDefault="006C14A9" w:rsidP="00C86726">
      <w:pPr>
        <w:rPr>
          <w:color w:val="FF0000"/>
          <w:sz w:val="24"/>
          <w:szCs w:val="24"/>
        </w:rPr>
        <w:sectPr w:rsidR="006C14A9" w:rsidRPr="00CF1521" w:rsidSect="00B5730C">
          <w:headerReference w:type="default" r:id="rId16"/>
          <w:pgSz w:w="11907" w:h="16840" w:code="9"/>
          <w:pgMar w:top="1134" w:right="567" w:bottom="1134" w:left="1701" w:header="709" w:footer="709" w:gutter="0"/>
          <w:pgNumType w:start="1"/>
          <w:cols w:space="708"/>
          <w:titlePg/>
          <w:docGrid w:linePitch="381"/>
        </w:sectPr>
      </w:pPr>
    </w:p>
    <w:p w14:paraId="3E4E913B" w14:textId="77777777" w:rsidR="00721262" w:rsidRPr="00CF1521" w:rsidRDefault="00721262" w:rsidP="00721262">
      <w:pPr>
        <w:rPr>
          <w:sz w:val="24"/>
          <w:szCs w:val="24"/>
        </w:rPr>
      </w:pPr>
      <w:r w:rsidRPr="00CF1521">
        <w:rPr>
          <w:sz w:val="24"/>
          <w:szCs w:val="24"/>
        </w:rPr>
        <w:lastRenderedPageBreak/>
        <w:tab/>
      </w:r>
      <w:r w:rsidRPr="00CF1521">
        <w:rPr>
          <w:sz w:val="24"/>
          <w:szCs w:val="24"/>
        </w:rPr>
        <w:tab/>
      </w:r>
      <w:r w:rsidRPr="00CF1521">
        <w:rPr>
          <w:sz w:val="24"/>
          <w:szCs w:val="24"/>
        </w:rPr>
        <w:tab/>
      </w:r>
      <w:r w:rsidRPr="00CF1521">
        <w:rPr>
          <w:sz w:val="24"/>
          <w:szCs w:val="24"/>
        </w:rPr>
        <w:tab/>
      </w:r>
      <w:r w:rsidRPr="00CF1521">
        <w:rPr>
          <w:sz w:val="24"/>
          <w:szCs w:val="24"/>
        </w:rPr>
        <w:tab/>
      </w:r>
      <w:r w:rsidRPr="00CF1521">
        <w:rPr>
          <w:sz w:val="24"/>
          <w:szCs w:val="24"/>
        </w:rPr>
        <w:tab/>
      </w:r>
      <w:r w:rsidRPr="00CF1521">
        <w:rPr>
          <w:sz w:val="24"/>
          <w:szCs w:val="24"/>
        </w:rPr>
        <w:tab/>
        <w:t>Gyvenamųjų patalpų pirkimo skelbiamų</w:t>
      </w:r>
    </w:p>
    <w:p w14:paraId="67266491" w14:textId="77777777" w:rsidR="00721262" w:rsidRPr="00CF1521" w:rsidRDefault="00721262" w:rsidP="00721262">
      <w:pPr>
        <w:rPr>
          <w:sz w:val="24"/>
          <w:szCs w:val="24"/>
        </w:rPr>
      </w:pPr>
      <w:r w:rsidRPr="00CF1521">
        <w:rPr>
          <w:sz w:val="24"/>
          <w:szCs w:val="24"/>
        </w:rPr>
        <w:tab/>
      </w:r>
      <w:r w:rsidRPr="00CF1521">
        <w:rPr>
          <w:sz w:val="24"/>
          <w:szCs w:val="24"/>
        </w:rPr>
        <w:tab/>
      </w:r>
      <w:r w:rsidRPr="00CF1521">
        <w:rPr>
          <w:sz w:val="24"/>
          <w:szCs w:val="24"/>
        </w:rPr>
        <w:tab/>
      </w:r>
      <w:r w:rsidRPr="00CF1521">
        <w:rPr>
          <w:sz w:val="24"/>
          <w:szCs w:val="24"/>
        </w:rPr>
        <w:tab/>
      </w:r>
      <w:r w:rsidRPr="00CF1521">
        <w:rPr>
          <w:sz w:val="24"/>
          <w:szCs w:val="24"/>
        </w:rPr>
        <w:tab/>
      </w:r>
      <w:r w:rsidRPr="00CF1521">
        <w:rPr>
          <w:sz w:val="24"/>
          <w:szCs w:val="24"/>
        </w:rPr>
        <w:tab/>
      </w:r>
      <w:r w:rsidRPr="00CF1521">
        <w:rPr>
          <w:sz w:val="24"/>
          <w:szCs w:val="24"/>
        </w:rPr>
        <w:tab/>
        <w:t>derybų būdu sąlygų</w:t>
      </w:r>
    </w:p>
    <w:p w14:paraId="46ECEA3D" w14:textId="77777777" w:rsidR="00721262" w:rsidRPr="00CF1521" w:rsidRDefault="00721262" w:rsidP="00721262">
      <w:pPr>
        <w:rPr>
          <w:sz w:val="24"/>
          <w:szCs w:val="24"/>
        </w:rPr>
      </w:pPr>
      <w:r w:rsidRPr="00CF1521">
        <w:rPr>
          <w:sz w:val="24"/>
          <w:szCs w:val="24"/>
        </w:rPr>
        <w:tab/>
      </w:r>
      <w:r w:rsidRPr="00CF1521">
        <w:rPr>
          <w:sz w:val="24"/>
          <w:szCs w:val="24"/>
        </w:rPr>
        <w:tab/>
      </w:r>
      <w:r w:rsidRPr="00CF1521">
        <w:rPr>
          <w:sz w:val="24"/>
          <w:szCs w:val="24"/>
        </w:rPr>
        <w:tab/>
      </w:r>
      <w:r w:rsidRPr="00CF1521">
        <w:rPr>
          <w:sz w:val="24"/>
          <w:szCs w:val="24"/>
        </w:rPr>
        <w:tab/>
      </w:r>
      <w:r w:rsidRPr="00CF1521">
        <w:rPr>
          <w:sz w:val="24"/>
          <w:szCs w:val="24"/>
        </w:rPr>
        <w:tab/>
      </w:r>
      <w:r w:rsidRPr="00CF1521">
        <w:rPr>
          <w:sz w:val="24"/>
          <w:szCs w:val="24"/>
        </w:rPr>
        <w:tab/>
      </w:r>
      <w:r w:rsidRPr="00CF1521">
        <w:rPr>
          <w:sz w:val="24"/>
          <w:szCs w:val="24"/>
        </w:rPr>
        <w:tab/>
        <w:t>1 priedas</w:t>
      </w:r>
    </w:p>
    <w:p w14:paraId="09E2FEA7" w14:textId="77777777" w:rsidR="00721262" w:rsidRPr="00CF1521" w:rsidRDefault="00721262" w:rsidP="00721262">
      <w:pPr>
        <w:rPr>
          <w:b/>
          <w:sz w:val="24"/>
          <w:szCs w:val="24"/>
        </w:rPr>
      </w:pPr>
    </w:p>
    <w:p w14:paraId="645013FF" w14:textId="77777777" w:rsidR="00D455F7" w:rsidRPr="00CF1521" w:rsidRDefault="00CF1521" w:rsidP="00D455F7">
      <w:pPr>
        <w:pStyle w:val="Default"/>
        <w:spacing w:after="120" w:line="276" w:lineRule="auto"/>
        <w:jc w:val="center"/>
        <w:rPr>
          <w:b/>
        </w:rPr>
      </w:pPr>
      <w:r w:rsidRPr="00CF1521">
        <w:rPr>
          <w:b/>
        </w:rPr>
        <w:t xml:space="preserve"> </w:t>
      </w:r>
      <w:r w:rsidR="00D455F7" w:rsidRPr="00CF1521">
        <w:rPr>
          <w:b/>
        </w:rPr>
        <w:t>(Pasiūlymo forma)</w:t>
      </w:r>
    </w:p>
    <w:p w14:paraId="6F1C1AD7" w14:textId="77777777" w:rsidR="00D455F7" w:rsidRPr="00CF1521" w:rsidRDefault="00D455F7" w:rsidP="00D455F7">
      <w:pPr>
        <w:spacing w:after="120"/>
        <w:jc w:val="center"/>
        <w:rPr>
          <w:b/>
          <w:sz w:val="24"/>
          <w:szCs w:val="24"/>
        </w:rPr>
      </w:pPr>
      <w:r w:rsidRPr="00CF1521">
        <w:rPr>
          <w:b/>
          <w:sz w:val="24"/>
          <w:szCs w:val="24"/>
        </w:rPr>
        <w:t xml:space="preserve">DĖL </w:t>
      </w:r>
      <w:r w:rsidR="00663F72" w:rsidRPr="00CF1521">
        <w:rPr>
          <w:b/>
          <w:sz w:val="24"/>
          <w:szCs w:val="24"/>
        </w:rPr>
        <w:t xml:space="preserve">GYVENAMŲJŲ PATALPŲ </w:t>
      </w:r>
      <w:r w:rsidRPr="00CF1521">
        <w:rPr>
          <w:b/>
          <w:sz w:val="24"/>
          <w:szCs w:val="24"/>
        </w:rPr>
        <w:t xml:space="preserve"> PIRKIMO </w:t>
      </w:r>
    </w:p>
    <w:p w14:paraId="243E97F4" w14:textId="19F52E1F" w:rsidR="00D455F7" w:rsidRPr="00CF1521" w:rsidRDefault="00A910AB" w:rsidP="00D455F7">
      <w:pPr>
        <w:spacing w:after="120"/>
        <w:jc w:val="center"/>
        <w:rPr>
          <w:sz w:val="24"/>
          <w:szCs w:val="24"/>
        </w:rPr>
      </w:pPr>
      <w:r w:rsidRPr="00CF1521">
        <w:rPr>
          <w:sz w:val="24"/>
          <w:szCs w:val="24"/>
        </w:rPr>
        <w:t>202</w:t>
      </w:r>
      <w:r w:rsidR="00B01479">
        <w:rPr>
          <w:sz w:val="24"/>
          <w:szCs w:val="24"/>
        </w:rPr>
        <w:t>2</w:t>
      </w:r>
      <w:r w:rsidR="00663F72" w:rsidRPr="00CF1521">
        <w:rPr>
          <w:sz w:val="24"/>
          <w:szCs w:val="24"/>
        </w:rPr>
        <w:t xml:space="preserve"> m. </w:t>
      </w:r>
      <w:r w:rsidRPr="00CF1521">
        <w:rPr>
          <w:sz w:val="24"/>
          <w:szCs w:val="24"/>
        </w:rPr>
        <w:t>_______________________ d.</w:t>
      </w:r>
    </w:p>
    <w:p w14:paraId="10582A36" w14:textId="77777777" w:rsidR="00D455F7" w:rsidRPr="00CF1521" w:rsidRDefault="00D455F7" w:rsidP="00D455F7">
      <w:pPr>
        <w:spacing w:after="120"/>
        <w:jc w:val="center"/>
        <w:rPr>
          <w:sz w:val="24"/>
          <w:szCs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02"/>
      </w:tblGrid>
      <w:tr w:rsidR="00D455F7" w:rsidRPr="00CF1521" w14:paraId="760DA531" w14:textId="77777777" w:rsidTr="00A910AB">
        <w:trPr>
          <w:trHeight w:val="218"/>
        </w:trPr>
        <w:tc>
          <w:tcPr>
            <w:tcW w:w="5778" w:type="dxa"/>
          </w:tcPr>
          <w:p w14:paraId="2158006F" w14:textId="77777777" w:rsidR="00D455F7" w:rsidRPr="00CF1521" w:rsidRDefault="00D455F7" w:rsidP="00F34CD9">
            <w:pPr>
              <w:pStyle w:val="Default"/>
              <w:spacing w:after="120" w:line="276" w:lineRule="auto"/>
              <w:jc w:val="both"/>
            </w:pPr>
            <w:r w:rsidRPr="00CF1521">
              <w:t>Kandidato pavadinimas arba vardas, pavardė</w:t>
            </w:r>
          </w:p>
        </w:tc>
        <w:tc>
          <w:tcPr>
            <w:tcW w:w="4102" w:type="dxa"/>
          </w:tcPr>
          <w:p w14:paraId="4815593F" w14:textId="77777777" w:rsidR="00D455F7" w:rsidRPr="00CF1521" w:rsidRDefault="00D455F7" w:rsidP="00F34CD9">
            <w:pPr>
              <w:pStyle w:val="Default"/>
              <w:spacing w:after="120" w:line="276" w:lineRule="auto"/>
              <w:jc w:val="both"/>
            </w:pPr>
          </w:p>
        </w:tc>
      </w:tr>
      <w:tr w:rsidR="00D455F7" w:rsidRPr="00CF1521" w14:paraId="184E68E9" w14:textId="77777777" w:rsidTr="00A910AB">
        <w:trPr>
          <w:trHeight w:val="218"/>
        </w:trPr>
        <w:tc>
          <w:tcPr>
            <w:tcW w:w="5778" w:type="dxa"/>
          </w:tcPr>
          <w:p w14:paraId="04874ACE" w14:textId="77777777" w:rsidR="00D455F7" w:rsidRPr="00CF1521" w:rsidRDefault="00D455F7" w:rsidP="00F34CD9">
            <w:pPr>
              <w:pStyle w:val="Default"/>
              <w:spacing w:after="120" w:line="276" w:lineRule="auto"/>
              <w:jc w:val="both"/>
            </w:pPr>
            <w:r w:rsidRPr="00CF1521">
              <w:t xml:space="preserve">Kandidato adresas </w:t>
            </w:r>
          </w:p>
        </w:tc>
        <w:tc>
          <w:tcPr>
            <w:tcW w:w="4102" w:type="dxa"/>
          </w:tcPr>
          <w:p w14:paraId="554D7A01" w14:textId="77777777" w:rsidR="00D455F7" w:rsidRPr="00CF1521" w:rsidRDefault="00D455F7" w:rsidP="00F34CD9">
            <w:pPr>
              <w:pStyle w:val="Default"/>
              <w:spacing w:after="120" w:line="276" w:lineRule="auto"/>
              <w:jc w:val="both"/>
            </w:pPr>
          </w:p>
        </w:tc>
      </w:tr>
      <w:tr w:rsidR="00D455F7" w:rsidRPr="00CF1521" w14:paraId="181C640F" w14:textId="77777777" w:rsidTr="00A910AB">
        <w:trPr>
          <w:trHeight w:val="507"/>
        </w:trPr>
        <w:tc>
          <w:tcPr>
            <w:tcW w:w="5778" w:type="dxa"/>
          </w:tcPr>
          <w:p w14:paraId="131B5F61" w14:textId="77777777" w:rsidR="00D455F7" w:rsidRPr="00CF1521" w:rsidRDefault="00D455F7" w:rsidP="00F34CD9">
            <w:pPr>
              <w:pStyle w:val="Default"/>
              <w:spacing w:after="120" w:line="276" w:lineRule="auto"/>
              <w:jc w:val="both"/>
            </w:pPr>
            <w:r w:rsidRPr="00CF1521">
              <w:t xml:space="preserve">Kandidato juridinio asmens kodas arba asmens kodas </w:t>
            </w:r>
          </w:p>
        </w:tc>
        <w:tc>
          <w:tcPr>
            <w:tcW w:w="4102" w:type="dxa"/>
          </w:tcPr>
          <w:p w14:paraId="1C26D093" w14:textId="77777777" w:rsidR="00D455F7" w:rsidRPr="00CF1521" w:rsidRDefault="00D455F7" w:rsidP="00F34CD9">
            <w:pPr>
              <w:pStyle w:val="Default"/>
              <w:spacing w:after="120" w:line="276" w:lineRule="auto"/>
              <w:jc w:val="both"/>
            </w:pPr>
          </w:p>
        </w:tc>
      </w:tr>
      <w:tr w:rsidR="00D455F7" w:rsidRPr="00CF1521" w14:paraId="00D6BE21" w14:textId="77777777" w:rsidTr="00A910AB">
        <w:trPr>
          <w:trHeight w:val="218"/>
        </w:trPr>
        <w:tc>
          <w:tcPr>
            <w:tcW w:w="5778" w:type="dxa"/>
          </w:tcPr>
          <w:p w14:paraId="14373FF6" w14:textId="77777777" w:rsidR="00D455F7" w:rsidRPr="00CF1521" w:rsidRDefault="00D455F7" w:rsidP="00F34CD9">
            <w:pPr>
              <w:pStyle w:val="Default"/>
              <w:spacing w:after="120" w:line="276" w:lineRule="auto"/>
              <w:jc w:val="both"/>
            </w:pPr>
            <w:r w:rsidRPr="00CF1521">
              <w:t xml:space="preserve">Telefono numeris </w:t>
            </w:r>
          </w:p>
        </w:tc>
        <w:tc>
          <w:tcPr>
            <w:tcW w:w="4102" w:type="dxa"/>
          </w:tcPr>
          <w:p w14:paraId="269D6FCC" w14:textId="77777777" w:rsidR="00D455F7" w:rsidRPr="00CF1521" w:rsidRDefault="00D455F7" w:rsidP="00F34CD9">
            <w:pPr>
              <w:pStyle w:val="Default"/>
              <w:spacing w:after="120" w:line="276" w:lineRule="auto"/>
              <w:jc w:val="both"/>
            </w:pPr>
          </w:p>
        </w:tc>
      </w:tr>
      <w:tr w:rsidR="00D455F7" w:rsidRPr="00CF1521" w14:paraId="418E6794" w14:textId="77777777" w:rsidTr="00A910AB">
        <w:trPr>
          <w:trHeight w:val="218"/>
        </w:trPr>
        <w:tc>
          <w:tcPr>
            <w:tcW w:w="5778" w:type="dxa"/>
          </w:tcPr>
          <w:p w14:paraId="4948A35F" w14:textId="77777777" w:rsidR="00D455F7" w:rsidRPr="00CF1521" w:rsidRDefault="00D455F7" w:rsidP="00F34CD9">
            <w:pPr>
              <w:pStyle w:val="Default"/>
              <w:spacing w:after="120" w:line="276" w:lineRule="auto"/>
              <w:jc w:val="both"/>
            </w:pPr>
            <w:r w:rsidRPr="00CF1521">
              <w:t xml:space="preserve">EI. pašto adresas </w:t>
            </w:r>
          </w:p>
        </w:tc>
        <w:tc>
          <w:tcPr>
            <w:tcW w:w="4102" w:type="dxa"/>
          </w:tcPr>
          <w:p w14:paraId="02B053E0" w14:textId="77777777" w:rsidR="00D455F7" w:rsidRPr="00CF1521" w:rsidRDefault="00D455F7" w:rsidP="00F34CD9">
            <w:pPr>
              <w:pStyle w:val="Default"/>
              <w:spacing w:after="120" w:line="276" w:lineRule="auto"/>
              <w:jc w:val="both"/>
            </w:pPr>
          </w:p>
        </w:tc>
      </w:tr>
      <w:tr w:rsidR="00D455F7" w:rsidRPr="00CF1521" w14:paraId="465A4399" w14:textId="77777777" w:rsidTr="00A910AB">
        <w:trPr>
          <w:trHeight w:val="507"/>
        </w:trPr>
        <w:tc>
          <w:tcPr>
            <w:tcW w:w="5778" w:type="dxa"/>
          </w:tcPr>
          <w:p w14:paraId="0F28833F" w14:textId="6C56BE08" w:rsidR="00D455F7" w:rsidRPr="00CF1521" w:rsidRDefault="00D455F7" w:rsidP="00D81B2D">
            <w:pPr>
              <w:pStyle w:val="Default"/>
              <w:jc w:val="both"/>
            </w:pPr>
            <w:r w:rsidRPr="00CF1521">
              <w:t xml:space="preserve">Asmuo (vardas, pavardė, telefono numeris), turintis teisę derėtis dėl </w:t>
            </w:r>
            <w:r w:rsidR="0037688F">
              <w:t>gyvenamųjų patalpų pirkimo</w:t>
            </w:r>
          </w:p>
        </w:tc>
        <w:tc>
          <w:tcPr>
            <w:tcW w:w="4102" w:type="dxa"/>
          </w:tcPr>
          <w:p w14:paraId="203FB046" w14:textId="77777777" w:rsidR="00D455F7" w:rsidRPr="00CF1521" w:rsidRDefault="00D455F7" w:rsidP="00D81B2D">
            <w:pPr>
              <w:pStyle w:val="Default"/>
              <w:jc w:val="both"/>
            </w:pPr>
          </w:p>
        </w:tc>
      </w:tr>
      <w:tr w:rsidR="00D455F7" w:rsidRPr="00CF1521" w14:paraId="15E22E04" w14:textId="77777777" w:rsidTr="00A910AB">
        <w:trPr>
          <w:trHeight w:val="507"/>
        </w:trPr>
        <w:tc>
          <w:tcPr>
            <w:tcW w:w="5778" w:type="dxa"/>
          </w:tcPr>
          <w:p w14:paraId="0FE01A14" w14:textId="77777777" w:rsidR="00D455F7" w:rsidRPr="00CF1521" w:rsidRDefault="00D455F7" w:rsidP="00D81B2D">
            <w:pPr>
              <w:pStyle w:val="Default"/>
              <w:jc w:val="both"/>
            </w:pPr>
            <w:r w:rsidRPr="00CF1521">
              <w:t>Kontaktinis asmuo (vardas, pavardė, telefono numeris), į kurį galima kreiptis dėl patalpų apžiūrėjimo</w:t>
            </w:r>
          </w:p>
        </w:tc>
        <w:tc>
          <w:tcPr>
            <w:tcW w:w="4102" w:type="dxa"/>
          </w:tcPr>
          <w:p w14:paraId="23552E69" w14:textId="77777777" w:rsidR="00D455F7" w:rsidRPr="00CF1521" w:rsidRDefault="00D455F7" w:rsidP="00D81B2D">
            <w:pPr>
              <w:pStyle w:val="Default"/>
              <w:jc w:val="both"/>
            </w:pPr>
          </w:p>
        </w:tc>
      </w:tr>
    </w:tbl>
    <w:p w14:paraId="210C07F4" w14:textId="77777777" w:rsidR="00D455F7" w:rsidRPr="00CF1521" w:rsidRDefault="00D455F7" w:rsidP="00D455F7">
      <w:pPr>
        <w:autoSpaceDE w:val="0"/>
        <w:autoSpaceDN w:val="0"/>
        <w:adjustRightInd w:val="0"/>
        <w:spacing w:after="120"/>
        <w:jc w:val="both"/>
        <w:rPr>
          <w:color w:val="000000"/>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4791"/>
      </w:tblGrid>
      <w:tr w:rsidR="00D80808" w:rsidRPr="00F34CD9" w14:paraId="5128D2B9" w14:textId="77777777" w:rsidTr="00F34CD9">
        <w:tc>
          <w:tcPr>
            <w:tcW w:w="4927" w:type="dxa"/>
            <w:shd w:val="clear" w:color="auto" w:fill="auto"/>
          </w:tcPr>
          <w:p w14:paraId="6599CD77" w14:textId="77777777" w:rsidR="00D80808" w:rsidRPr="00F34CD9" w:rsidRDefault="00D80808" w:rsidP="00AF63FC">
            <w:pPr>
              <w:pStyle w:val="Betarp"/>
              <w:rPr>
                <w:rFonts w:ascii="Times New Roman" w:hAnsi="Times New Roman"/>
                <w:color w:val="000000"/>
                <w:sz w:val="24"/>
                <w:szCs w:val="24"/>
                <w:lang w:eastAsia="lt-LT"/>
              </w:rPr>
            </w:pPr>
            <w:r w:rsidRPr="00F34CD9">
              <w:rPr>
                <w:rFonts w:ascii="Times New Roman" w:hAnsi="Times New Roman"/>
                <w:color w:val="000000"/>
                <w:sz w:val="24"/>
                <w:szCs w:val="24"/>
                <w:lang w:eastAsia="lt-LT"/>
              </w:rPr>
              <w:t>Parduodamų gyvenamųjų patalpų adresas</w:t>
            </w:r>
          </w:p>
          <w:p w14:paraId="586C466A" w14:textId="77777777" w:rsidR="00D81B2D" w:rsidRPr="00F34CD9" w:rsidRDefault="00D81B2D" w:rsidP="00AF63FC">
            <w:pPr>
              <w:pStyle w:val="Betarp"/>
              <w:rPr>
                <w:rFonts w:ascii="Times New Roman" w:hAnsi="Times New Roman"/>
                <w:color w:val="000000"/>
                <w:sz w:val="24"/>
                <w:szCs w:val="24"/>
                <w:lang w:eastAsia="lt-LT"/>
              </w:rPr>
            </w:pPr>
          </w:p>
        </w:tc>
        <w:tc>
          <w:tcPr>
            <w:tcW w:w="4928" w:type="dxa"/>
            <w:shd w:val="clear" w:color="auto" w:fill="auto"/>
          </w:tcPr>
          <w:p w14:paraId="4CD637D5" w14:textId="77777777" w:rsidR="00D80808" w:rsidRPr="00F34CD9" w:rsidRDefault="00D80808" w:rsidP="00F34CD9">
            <w:pPr>
              <w:pStyle w:val="Betarp"/>
              <w:jc w:val="both"/>
              <w:rPr>
                <w:rFonts w:ascii="Times New Roman" w:hAnsi="Times New Roman"/>
                <w:color w:val="000000"/>
                <w:sz w:val="24"/>
                <w:szCs w:val="24"/>
                <w:lang w:eastAsia="lt-LT"/>
              </w:rPr>
            </w:pPr>
          </w:p>
        </w:tc>
      </w:tr>
      <w:tr w:rsidR="00D80808" w:rsidRPr="00F34CD9" w14:paraId="7EEE1EC6" w14:textId="77777777" w:rsidTr="00F34CD9">
        <w:tc>
          <w:tcPr>
            <w:tcW w:w="4927" w:type="dxa"/>
            <w:shd w:val="clear" w:color="auto" w:fill="auto"/>
          </w:tcPr>
          <w:p w14:paraId="2628F613" w14:textId="77777777" w:rsidR="00D80808" w:rsidRPr="00F34CD9" w:rsidRDefault="00D80808" w:rsidP="00AF63FC">
            <w:pPr>
              <w:pStyle w:val="Betarp"/>
              <w:rPr>
                <w:rFonts w:ascii="Times New Roman" w:hAnsi="Times New Roman"/>
                <w:color w:val="000000"/>
                <w:sz w:val="24"/>
                <w:szCs w:val="24"/>
                <w:lang w:eastAsia="lt-LT"/>
              </w:rPr>
            </w:pPr>
            <w:r w:rsidRPr="00F34CD9">
              <w:rPr>
                <w:rFonts w:ascii="Times New Roman" w:hAnsi="Times New Roman"/>
                <w:color w:val="000000"/>
                <w:sz w:val="24"/>
                <w:szCs w:val="24"/>
                <w:lang w:eastAsia="lt-LT"/>
              </w:rPr>
              <w:t xml:space="preserve">Parduodamų gyvenamųjų patalpų </w:t>
            </w:r>
            <w:r w:rsidRPr="00F34CD9">
              <w:rPr>
                <w:rFonts w:ascii="Times New Roman" w:hAnsi="Times New Roman"/>
                <w:sz w:val="24"/>
                <w:szCs w:val="24"/>
              </w:rPr>
              <w:t>kambarių skaičius</w:t>
            </w:r>
          </w:p>
        </w:tc>
        <w:tc>
          <w:tcPr>
            <w:tcW w:w="4928" w:type="dxa"/>
            <w:shd w:val="clear" w:color="auto" w:fill="auto"/>
          </w:tcPr>
          <w:p w14:paraId="0C74FBD7" w14:textId="77777777" w:rsidR="00D80808" w:rsidRPr="00F34CD9" w:rsidRDefault="00D80808" w:rsidP="00F34CD9">
            <w:pPr>
              <w:pStyle w:val="Betarp"/>
              <w:jc w:val="both"/>
              <w:rPr>
                <w:rFonts w:ascii="Times New Roman" w:hAnsi="Times New Roman"/>
                <w:color w:val="000000"/>
                <w:sz w:val="24"/>
                <w:szCs w:val="24"/>
                <w:lang w:eastAsia="lt-LT"/>
              </w:rPr>
            </w:pPr>
          </w:p>
        </w:tc>
      </w:tr>
      <w:tr w:rsidR="00D80808" w:rsidRPr="00F34CD9" w14:paraId="731E739B" w14:textId="77777777" w:rsidTr="00F34CD9">
        <w:tc>
          <w:tcPr>
            <w:tcW w:w="4927" w:type="dxa"/>
            <w:shd w:val="clear" w:color="auto" w:fill="auto"/>
          </w:tcPr>
          <w:p w14:paraId="101F9090" w14:textId="77777777" w:rsidR="00D80808" w:rsidRPr="00F34CD9" w:rsidRDefault="00D80808" w:rsidP="00AF63FC">
            <w:pPr>
              <w:pStyle w:val="Betarp"/>
              <w:rPr>
                <w:rFonts w:ascii="Times New Roman" w:hAnsi="Times New Roman"/>
                <w:color w:val="000000"/>
                <w:sz w:val="24"/>
                <w:szCs w:val="24"/>
                <w:lang w:eastAsia="lt-LT"/>
              </w:rPr>
            </w:pPr>
            <w:r w:rsidRPr="00F34CD9">
              <w:rPr>
                <w:rFonts w:ascii="Times New Roman" w:hAnsi="Times New Roman"/>
                <w:color w:val="000000"/>
                <w:sz w:val="24"/>
                <w:szCs w:val="24"/>
                <w:lang w:eastAsia="lt-LT"/>
              </w:rPr>
              <w:t xml:space="preserve">Parduodamų gyvenamųjų patalpų </w:t>
            </w:r>
            <w:r w:rsidRPr="00F34CD9">
              <w:rPr>
                <w:rFonts w:ascii="Times New Roman" w:hAnsi="Times New Roman"/>
                <w:sz w:val="24"/>
                <w:szCs w:val="24"/>
              </w:rPr>
              <w:t>bendras naudingas plotas</w:t>
            </w:r>
            <w:r w:rsidR="00D81B2D" w:rsidRPr="00F34CD9">
              <w:rPr>
                <w:rFonts w:ascii="Times New Roman" w:hAnsi="Times New Roman"/>
                <w:sz w:val="24"/>
                <w:szCs w:val="24"/>
              </w:rPr>
              <w:t xml:space="preserve"> kv. m</w:t>
            </w:r>
          </w:p>
        </w:tc>
        <w:tc>
          <w:tcPr>
            <w:tcW w:w="4928" w:type="dxa"/>
            <w:shd w:val="clear" w:color="auto" w:fill="auto"/>
          </w:tcPr>
          <w:p w14:paraId="25F996E4" w14:textId="77777777" w:rsidR="00D80808" w:rsidRPr="00F34CD9" w:rsidRDefault="00D80808" w:rsidP="00F34CD9">
            <w:pPr>
              <w:pStyle w:val="Betarp"/>
              <w:jc w:val="both"/>
              <w:rPr>
                <w:rFonts w:ascii="Times New Roman" w:hAnsi="Times New Roman"/>
                <w:color w:val="000000"/>
                <w:sz w:val="24"/>
                <w:szCs w:val="24"/>
                <w:lang w:eastAsia="lt-LT"/>
              </w:rPr>
            </w:pPr>
          </w:p>
        </w:tc>
      </w:tr>
      <w:tr w:rsidR="00D80808" w:rsidRPr="00F34CD9" w14:paraId="0BE44822" w14:textId="77777777" w:rsidTr="00F34CD9">
        <w:tc>
          <w:tcPr>
            <w:tcW w:w="4927" w:type="dxa"/>
            <w:shd w:val="clear" w:color="auto" w:fill="auto"/>
          </w:tcPr>
          <w:p w14:paraId="7245E5C9" w14:textId="77777777" w:rsidR="00D80808" w:rsidRPr="00F34CD9" w:rsidRDefault="00D80808" w:rsidP="00AF63FC">
            <w:pPr>
              <w:pStyle w:val="Betarp"/>
              <w:rPr>
                <w:rFonts w:ascii="Times New Roman" w:hAnsi="Times New Roman"/>
                <w:color w:val="000000"/>
                <w:sz w:val="24"/>
                <w:szCs w:val="24"/>
                <w:lang w:eastAsia="lt-LT"/>
              </w:rPr>
            </w:pPr>
            <w:r w:rsidRPr="00F34CD9">
              <w:rPr>
                <w:rFonts w:ascii="Times New Roman" w:hAnsi="Times New Roman"/>
                <w:color w:val="000000"/>
                <w:sz w:val="24"/>
                <w:szCs w:val="24"/>
                <w:lang w:eastAsia="lt-LT"/>
              </w:rPr>
              <w:t>Parduodam</w:t>
            </w:r>
            <w:r w:rsidR="00D81B2D" w:rsidRPr="00F34CD9">
              <w:rPr>
                <w:rFonts w:ascii="Times New Roman" w:hAnsi="Times New Roman"/>
                <w:color w:val="000000"/>
                <w:sz w:val="24"/>
                <w:szCs w:val="24"/>
                <w:lang w:eastAsia="lt-LT"/>
              </w:rPr>
              <w:t>os</w:t>
            </w:r>
            <w:r w:rsidRPr="00F34CD9">
              <w:rPr>
                <w:rFonts w:ascii="Times New Roman" w:hAnsi="Times New Roman"/>
                <w:color w:val="000000"/>
                <w:sz w:val="24"/>
                <w:szCs w:val="24"/>
                <w:lang w:eastAsia="lt-LT"/>
              </w:rPr>
              <w:t xml:space="preserve"> gyvenam</w:t>
            </w:r>
            <w:r w:rsidR="00D81B2D" w:rsidRPr="00F34CD9">
              <w:rPr>
                <w:rFonts w:ascii="Times New Roman" w:hAnsi="Times New Roman"/>
                <w:color w:val="000000"/>
                <w:sz w:val="24"/>
                <w:szCs w:val="24"/>
                <w:lang w:eastAsia="lt-LT"/>
              </w:rPr>
              <w:t>osios  patalpos yra gyvenamojo namo aukšte</w:t>
            </w:r>
          </w:p>
        </w:tc>
        <w:tc>
          <w:tcPr>
            <w:tcW w:w="4928" w:type="dxa"/>
            <w:shd w:val="clear" w:color="auto" w:fill="auto"/>
          </w:tcPr>
          <w:p w14:paraId="7E8D402F" w14:textId="77777777" w:rsidR="00D80808" w:rsidRPr="00F34CD9" w:rsidRDefault="00D80808" w:rsidP="00F34CD9">
            <w:pPr>
              <w:pStyle w:val="Betarp"/>
              <w:jc w:val="both"/>
              <w:rPr>
                <w:rFonts w:ascii="Times New Roman" w:hAnsi="Times New Roman"/>
                <w:color w:val="000000"/>
                <w:sz w:val="24"/>
                <w:szCs w:val="24"/>
                <w:lang w:eastAsia="lt-LT"/>
              </w:rPr>
            </w:pPr>
          </w:p>
        </w:tc>
      </w:tr>
      <w:tr w:rsidR="00D80808" w:rsidRPr="00F34CD9" w14:paraId="2FB86D5D" w14:textId="77777777" w:rsidTr="00F34CD9">
        <w:tc>
          <w:tcPr>
            <w:tcW w:w="4927" w:type="dxa"/>
            <w:shd w:val="clear" w:color="auto" w:fill="auto"/>
          </w:tcPr>
          <w:p w14:paraId="4FAFF9F9" w14:textId="77777777" w:rsidR="00D80808" w:rsidRPr="00F34CD9" w:rsidRDefault="00D81B2D" w:rsidP="00AF63FC">
            <w:pPr>
              <w:pStyle w:val="Betarp"/>
              <w:rPr>
                <w:rFonts w:ascii="Times New Roman" w:hAnsi="Times New Roman"/>
                <w:color w:val="000000"/>
                <w:sz w:val="24"/>
                <w:szCs w:val="24"/>
                <w:lang w:eastAsia="lt-LT"/>
              </w:rPr>
            </w:pPr>
            <w:r w:rsidRPr="00F34CD9">
              <w:rPr>
                <w:rFonts w:ascii="Times New Roman" w:hAnsi="Times New Roman"/>
                <w:color w:val="000000"/>
                <w:sz w:val="24"/>
                <w:szCs w:val="24"/>
                <w:lang w:eastAsia="lt-LT"/>
              </w:rPr>
              <w:t>Parduodamoms gyvenamosios patalpoms priklauso rūsys</w:t>
            </w:r>
            <w:r w:rsidR="00AF63FC">
              <w:rPr>
                <w:rFonts w:ascii="Times New Roman" w:hAnsi="Times New Roman"/>
                <w:color w:val="000000"/>
                <w:sz w:val="24"/>
                <w:szCs w:val="24"/>
                <w:lang w:eastAsia="lt-LT"/>
              </w:rPr>
              <w:t xml:space="preserve"> (taip/ne)</w:t>
            </w:r>
          </w:p>
        </w:tc>
        <w:tc>
          <w:tcPr>
            <w:tcW w:w="4928" w:type="dxa"/>
            <w:shd w:val="clear" w:color="auto" w:fill="auto"/>
          </w:tcPr>
          <w:p w14:paraId="2D159316" w14:textId="77777777" w:rsidR="00D80808" w:rsidRPr="00F34CD9" w:rsidRDefault="00D80808" w:rsidP="00F34CD9">
            <w:pPr>
              <w:pStyle w:val="Betarp"/>
              <w:jc w:val="both"/>
              <w:rPr>
                <w:rFonts w:ascii="Times New Roman" w:hAnsi="Times New Roman"/>
                <w:color w:val="000000"/>
                <w:sz w:val="24"/>
                <w:szCs w:val="24"/>
                <w:lang w:eastAsia="lt-LT"/>
              </w:rPr>
            </w:pPr>
          </w:p>
        </w:tc>
      </w:tr>
      <w:tr w:rsidR="00D80808" w:rsidRPr="00F34CD9" w14:paraId="1929CE9A" w14:textId="77777777" w:rsidTr="00F34CD9">
        <w:tc>
          <w:tcPr>
            <w:tcW w:w="4927" w:type="dxa"/>
            <w:shd w:val="clear" w:color="auto" w:fill="auto"/>
          </w:tcPr>
          <w:p w14:paraId="51484F5E" w14:textId="77777777" w:rsidR="00D80808" w:rsidRPr="00F34CD9" w:rsidRDefault="00D81B2D" w:rsidP="00AF63FC">
            <w:pPr>
              <w:pStyle w:val="Betarp"/>
              <w:rPr>
                <w:rFonts w:ascii="Times New Roman" w:hAnsi="Times New Roman"/>
                <w:color w:val="000000"/>
                <w:sz w:val="24"/>
                <w:szCs w:val="24"/>
                <w:lang w:eastAsia="lt-LT"/>
              </w:rPr>
            </w:pPr>
            <w:r w:rsidRPr="00F34CD9">
              <w:rPr>
                <w:rFonts w:ascii="Times New Roman" w:hAnsi="Times New Roman"/>
                <w:color w:val="000000"/>
                <w:sz w:val="24"/>
                <w:szCs w:val="24"/>
                <w:lang w:eastAsia="lt-LT"/>
              </w:rPr>
              <w:t>Parduodamos gyvenamosios patalpos yra su balkonu</w:t>
            </w:r>
            <w:r w:rsidR="00AF63FC">
              <w:rPr>
                <w:rFonts w:ascii="Times New Roman" w:hAnsi="Times New Roman"/>
                <w:color w:val="000000"/>
                <w:sz w:val="24"/>
                <w:szCs w:val="24"/>
                <w:lang w:eastAsia="lt-LT"/>
              </w:rPr>
              <w:t xml:space="preserve"> (taip/ne)</w:t>
            </w:r>
          </w:p>
        </w:tc>
        <w:tc>
          <w:tcPr>
            <w:tcW w:w="4928" w:type="dxa"/>
            <w:shd w:val="clear" w:color="auto" w:fill="auto"/>
          </w:tcPr>
          <w:p w14:paraId="5E19A708" w14:textId="77777777" w:rsidR="00D80808" w:rsidRPr="00F34CD9" w:rsidRDefault="00D80808" w:rsidP="00F34CD9">
            <w:pPr>
              <w:pStyle w:val="Betarp"/>
              <w:jc w:val="both"/>
              <w:rPr>
                <w:rFonts w:ascii="Times New Roman" w:hAnsi="Times New Roman"/>
                <w:color w:val="000000"/>
                <w:sz w:val="24"/>
                <w:szCs w:val="24"/>
                <w:lang w:eastAsia="lt-LT"/>
              </w:rPr>
            </w:pPr>
          </w:p>
        </w:tc>
      </w:tr>
      <w:tr w:rsidR="00D80808" w:rsidRPr="00F34CD9" w14:paraId="3FE39853" w14:textId="77777777" w:rsidTr="00F34CD9">
        <w:tc>
          <w:tcPr>
            <w:tcW w:w="4927" w:type="dxa"/>
            <w:shd w:val="clear" w:color="auto" w:fill="auto"/>
          </w:tcPr>
          <w:p w14:paraId="73E7A49C" w14:textId="77777777" w:rsidR="00D80808" w:rsidRPr="00F34CD9" w:rsidRDefault="00D80808" w:rsidP="00AF63FC">
            <w:pPr>
              <w:pStyle w:val="Betarp"/>
              <w:rPr>
                <w:rFonts w:ascii="Times New Roman" w:hAnsi="Times New Roman"/>
                <w:color w:val="000000"/>
                <w:sz w:val="24"/>
                <w:szCs w:val="24"/>
                <w:lang w:eastAsia="lt-LT"/>
              </w:rPr>
            </w:pPr>
            <w:r w:rsidRPr="00F34CD9">
              <w:rPr>
                <w:rFonts w:ascii="Times New Roman" w:hAnsi="Times New Roman"/>
                <w:sz w:val="24"/>
                <w:szCs w:val="24"/>
              </w:rPr>
              <w:t>Su gyvenamosiomis patalpomis parduodami priklausiniai</w:t>
            </w:r>
            <w:r w:rsidR="00D81B2D" w:rsidRPr="00F34CD9">
              <w:rPr>
                <w:rFonts w:ascii="Times New Roman" w:hAnsi="Times New Roman"/>
                <w:sz w:val="24"/>
                <w:szCs w:val="24"/>
              </w:rPr>
              <w:t xml:space="preserve"> (išvardinti)</w:t>
            </w:r>
          </w:p>
        </w:tc>
        <w:tc>
          <w:tcPr>
            <w:tcW w:w="4928" w:type="dxa"/>
            <w:shd w:val="clear" w:color="auto" w:fill="auto"/>
          </w:tcPr>
          <w:p w14:paraId="18A2FD7E" w14:textId="77777777" w:rsidR="00D80808" w:rsidRPr="00F34CD9" w:rsidRDefault="00D80808" w:rsidP="00F34CD9">
            <w:pPr>
              <w:pStyle w:val="Betarp"/>
              <w:jc w:val="both"/>
              <w:rPr>
                <w:rFonts w:ascii="Times New Roman" w:hAnsi="Times New Roman"/>
                <w:color w:val="000000"/>
                <w:sz w:val="24"/>
                <w:szCs w:val="24"/>
                <w:lang w:eastAsia="lt-LT"/>
              </w:rPr>
            </w:pPr>
          </w:p>
        </w:tc>
      </w:tr>
      <w:tr w:rsidR="00D80808" w:rsidRPr="00F34CD9" w14:paraId="5ABDB969" w14:textId="77777777" w:rsidTr="00F34CD9">
        <w:tc>
          <w:tcPr>
            <w:tcW w:w="4927" w:type="dxa"/>
            <w:shd w:val="clear" w:color="auto" w:fill="auto"/>
          </w:tcPr>
          <w:p w14:paraId="195781EB" w14:textId="77777777" w:rsidR="00D80808" w:rsidRPr="00F34CD9" w:rsidRDefault="00D81B2D" w:rsidP="00AF63FC">
            <w:pPr>
              <w:pStyle w:val="Betarp"/>
              <w:rPr>
                <w:rFonts w:ascii="Times New Roman" w:hAnsi="Times New Roman"/>
                <w:sz w:val="24"/>
                <w:szCs w:val="24"/>
              </w:rPr>
            </w:pPr>
            <w:r w:rsidRPr="00F34CD9">
              <w:rPr>
                <w:rFonts w:ascii="Times New Roman" w:hAnsi="Times New Roman"/>
                <w:sz w:val="24"/>
                <w:szCs w:val="24"/>
              </w:rPr>
              <w:t>Ž</w:t>
            </w:r>
            <w:r w:rsidR="00D80808" w:rsidRPr="00F34CD9">
              <w:rPr>
                <w:rFonts w:ascii="Times New Roman" w:hAnsi="Times New Roman"/>
                <w:sz w:val="24"/>
                <w:szCs w:val="24"/>
              </w:rPr>
              <w:t xml:space="preserve">emės sklypas parduodamoms gyvenamosioms patalpoms priskirtas </w:t>
            </w:r>
            <w:r w:rsidR="00AF63FC">
              <w:rPr>
                <w:rFonts w:ascii="Times New Roman" w:hAnsi="Times New Roman"/>
                <w:sz w:val="24"/>
                <w:szCs w:val="24"/>
              </w:rPr>
              <w:t>(taip/ne)</w:t>
            </w:r>
          </w:p>
        </w:tc>
        <w:tc>
          <w:tcPr>
            <w:tcW w:w="4928" w:type="dxa"/>
            <w:shd w:val="clear" w:color="auto" w:fill="auto"/>
          </w:tcPr>
          <w:p w14:paraId="4D1FDF13" w14:textId="77777777" w:rsidR="00D80808" w:rsidRPr="00F34CD9" w:rsidRDefault="00D80808" w:rsidP="00F34CD9">
            <w:pPr>
              <w:pStyle w:val="Betarp"/>
              <w:jc w:val="both"/>
              <w:rPr>
                <w:rFonts w:ascii="Times New Roman" w:hAnsi="Times New Roman"/>
                <w:color w:val="000000"/>
                <w:sz w:val="24"/>
                <w:szCs w:val="24"/>
                <w:lang w:eastAsia="lt-LT"/>
              </w:rPr>
            </w:pPr>
          </w:p>
        </w:tc>
      </w:tr>
    </w:tbl>
    <w:p w14:paraId="3B7EE55C" w14:textId="77777777" w:rsidR="00D80808" w:rsidRDefault="00D80808" w:rsidP="00D455F7">
      <w:pPr>
        <w:pStyle w:val="Betarp"/>
        <w:jc w:val="both"/>
        <w:rPr>
          <w:rFonts w:ascii="Times New Roman" w:hAnsi="Times New Roman"/>
          <w:color w:val="000000"/>
          <w:sz w:val="24"/>
          <w:szCs w:val="24"/>
          <w:lang w:eastAsia="lt-LT"/>
        </w:rPr>
      </w:pPr>
    </w:p>
    <w:p w14:paraId="0E31C9B3" w14:textId="77777777" w:rsidR="00D80808" w:rsidRDefault="00D80808" w:rsidP="00D80808">
      <w:pPr>
        <w:pStyle w:val="Betarp"/>
        <w:jc w:val="both"/>
        <w:rPr>
          <w:rFonts w:ascii="Times New Roman" w:hAnsi="Times New Roman"/>
          <w:color w:val="000000"/>
          <w:sz w:val="24"/>
          <w:szCs w:val="24"/>
          <w:lang w:eastAsia="lt-LT"/>
        </w:rPr>
      </w:pPr>
      <w:r w:rsidRPr="00CF1521">
        <w:rPr>
          <w:rFonts w:ascii="Times New Roman" w:hAnsi="Times New Roman"/>
          <w:color w:val="000000"/>
          <w:sz w:val="24"/>
          <w:szCs w:val="24"/>
          <w:lang w:eastAsia="lt-LT"/>
        </w:rPr>
        <w:t xml:space="preserve">1. Šiuo pasiūlymu pažymime, kad šiuo pasiūlymu sutinkame dalyvauti Biržų rajono savivaldybės administracijos vykdomame gyvenamųjų </w:t>
      </w:r>
      <w:r w:rsidRPr="00CF1521">
        <w:rPr>
          <w:rFonts w:ascii="Times New Roman" w:hAnsi="Times New Roman"/>
          <w:sz w:val="24"/>
          <w:szCs w:val="24"/>
        </w:rPr>
        <w:t xml:space="preserve">patalpų pirkime skelbiamų derybų būdu ir </w:t>
      </w:r>
      <w:r w:rsidRPr="00CF1521">
        <w:rPr>
          <w:rFonts w:ascii="Times New Roman" w:hAnsi="Times New Roman"/>
          <w:color w:val="000000"/>
          <w:sz w:val="24"/>
          <w:szCs w:val="24"/>
          <w:lang w:eastAsia="lt-LT"/>
        </w:rPr>
        <w:t xml:space="preserve">sutinkame su visomis Biržų rajono savivaldybės administracijos gyvenamųjų </w:t>
      </w:r>
      <w:r w:rsidRPr="00CF1521">
        <w:rPr>
          <w:rFonts w:ascii="Times New Roman" w:hAnsi="Times New Roman"/>
          <w:sz w:val="24"/>
          <w:szCs w:val="24"/>
        </w:rPr>
        <w:t>patalpų pirkimo  skelbiamų derybų būdu pirkimo dokumentuose, bei vėlesniuose jų paaiškinimuose/atsakymuose,</w:t>
      </w:r>
      <w:r w:rsidRPr="00CF1521">
        <w:rPr>
          <w:rFonts w:ascii="Times New Roman" w:hAnsi="Times New Roman"/>
          <w:color w:val="000000"/>
          <w:sz w:val="24"/>
          <w:szCs w:val="24"/>
          <w:lang w:eastAsia="lt-LT"/>
        </w:rPr>
        <w:t xml:space="preserve"> nustatytomis sąlygomis. </w:t>
      </w:r>
    </w:p>
    <w:p w14:paraId="27139240" w14:textId="77777777" w:rsidR="00D455F7" w:rsidRPr="00CF1521" w:rsidRDefault="00D455F7" w:rsidP="00D455F7">
      <w:pPr>
        <w:autoSpaceDE w:val="0"/>
        <w:autoSpaceDN w:val="0"/>
        <w:adjustRightInd w:val="0"/>
        <w:jc w:val="both"/>
        <w:rPr>
          <w:color w:val="000000"/>
          <w:sz w:val="24"/>
          <w:szCs w:val="24"/>
          <w:lang w:eastAsia="lt-LT"/>
        </w:rPr>
      </w:pPr>
    </w:p>
    <w:p w14:paraId="34DE59E6" w14:textId="77777777" w:rsidR="00D455F7" w:rsidRPr="00CF1521" w:rsidRDefault="00D455F7" w:rsidP="00D455F7">
      <w:pPr>
        <w:autoSpaceDE w:val="0"/>
        <w:autoSpaceDN w:val="0"/>
        <w:adjustRightInd w:val="0"/>
        <w:jc w:val="both"/>
        <w:rPr>
          <w:color w:val="000000"/>
          <w:sz w:val="24"/>
          <w:szCs w:val="24"/>
          <w:lang w:eastAsia="lt-LT"/>
        </w:rPr>
      </w:pPr>
      <w:r w:rsidRPr="00CF1521">
        <w:rPr>
          <w:color w:val="000000"/>
          <w:sz w:val="24"/>
          <w:szCs w:val="24"/>
          <w:lang w:eastAsia="lt-LT"/>
        </w:rPr>
        <w:t xml:space="preserve">2. Patvirtiname, kad pasiūlyme pateikta informacija yra teisinga, nėra įtraukta jokių nuostatų, prieštaraujančių </w:t>
      </w:r>
      <w:r w:rsidRPr="00CF1521">
        <w:rPr>
          <w:sz w:val="24"/>
          <w:szCs w:val="24"/>
        </w:rPr>
        <w:t>pirkimo dokumentuose</w:t>
      </w:r>
      <w:r w:rsidRPr="00CF1521" w:rsidDel="009131A6">
        <w:rPr>
          <w:color w:val="000000"/>
          <w:sz w:val="24"/>
          <w:szCs w:val="24"/>
          <w:lang w:eastAsia="lt-LT"/>
        </w:rPr>
        <w:t xml:space="preserve"> </w:t>
      </w:r>
      <w:r w:rsidRPr="00CF1521">
        <w:rPr>
          <w:color w:val="000000"/>
          <w:sz w:val="24"/>
          <w:szCs w:val="24"/>
          <w:lang w:eastAsia="lt-LT"/>
        </w:rPr>
        <w:t>nustatytų sąlygų nuostatoms.</w:t>
      </w:r>
    </w:p>
    <w:p w14:paraId="512B8C51" w14:textId="77777777" w:rsidR="00D455F7" w:rsidRPr="00CF1521" w:rsidRDefault="00D455F7" w:rsidP="00D455F7">
      <w:pPr>
        <w:autoSpaceDE w:val="0"/>
        <w:autoSpaceDN w:val="0"/>
        <w:adjustRightInd w:val="0"/>
        <w:jc w:val="both"/>
        <w:rPr>
          <w:color w:val="000000"/>
          <w:sz w:val="24"/>
          <w:szCs w:val="24"/>
          <w:lang w:eastAsia="lt-LT"/>
        </w:rPr>
      </w:pPr>
    </w:p>
    <w:p w14:paraId="0EB2EF5F" w14:textId="77777777" w:rsidR="00D455F7" w:rsidRPr="00CF1521" w:rsidRDefault="00D455F7" w:rsidP="00D455F7">
      <w:pPr>
        <w:autoSpaceDE w:val="0"/>
        <w:autoSpaceDN w:val="0"/>
        <w:adjustRightInd w:val="0"/>
        <w:jc w:val="both"/>
        <w:rPr>
          <w:color w:val="000000"/>
          <w:sz w:val="24"/>
          <w:szCs w:val="24"/>
          <w:lang w:eastAsia="lt-LT"/>
        </w:rPr>
      </w:pPr>
      <w:r w:rsidRPr="00CF1521">
        <w:rPr>
          <w:color w:val="000000"/>
          <w:sz w:val="24"/>
          <w:szCs w:val="24"/>
          <w:lang w:eastAsia="lt-LT"/>
        </w:rPr>
        <w:t xml:space="preserve">3. Atsižvelgiant į tai, kas išdėstyta aukščiau, patvirtiname, kad siūlomos </w:t>
      </w:r>
      <w:r w:rsidR="00A910AB" w:rsidRPr="00CF1521">
        <w:rPr>
          <w:color w:val="000000"/>
          <w:sz w:val="24"/>
          <w:szCs w:val="24"/>
          <w:lang w:eastAsia="lt-LT"/>
        </w:rPr>
        <w:t>pirkti</w:t>
      </w:r>
      <w:r w:rsidRPr="00CF1521">
        <w:rPr>
          <w:color w:val="000000"/>
          <w:sz w:val="24"/>
          <w:szCs w:val="24"/>
          <w:lang w:eastAsia="lt-LT"/>
        </w:rPr>
        <w:t xml:space="preserve"> patalpos nėra areštuotos, išnuomotos ar siūlomos išnuomoti ir</w:t>
      </w:r>
      <w:r w:rsidRPr="00CF1521">
        <w:rPr>
          <w:sz w:val="24"/>
          <w:szCs w:val="24"/>
        </w:rPr>
        <w:t xml:space="preserve"> </w:t>
      </w:r>
      <w:r w:rsidRPr="00CF1521">
        <w:rPr>
          <w:color w:val="000000"/>
          <w:sz w:val="24"/>
          <w:szCs w:val="24"/>
          <w:lang w:eastAsia="lt-LT"/>
        </w:rPr>
        <w:t xml:space="preserve">visiškai atitinka </w:t>
      </w:r>
      <w:r w:rsidRPr="00CF1521">
        <w:rPr>
          <w:sz w:val="24"/>
          <w:szCs w:val="24"/>
        </w:rPr>
        <w:t xml:space="preserve">galiojančiuose statybos techniniuose </w:t>
      </w:r>
      <w:r w:rsidRPr="00CF1521">
        <w:rPr>
          <w:sz w:val="24"/>
          <w:szCs w:val="24"/>
        </w:rPr>
        <w:lastRenderedPageBreak/>
        <w:t>reglamentuose, Lietuvos higienos normose bei elektros įrenginių įrengimo bendrosiose taisyklėse išdėstytus reikalavimus.</w:t>
      </w:r>
      <w:r w:rsidRPr="00CF1521">
        <w:rPr>
          <w:color w:val="000000"/>
          <w:sz w:val="24"/>
          <w:szCs w:val="24"/>
          <w:lang w:eastAsia="lt-LT"/>
        </w:rPr>
        <w:t xml:space="preserve"> </w:t>
      </w:r>
    </w:p>
    <w:p w14:paraId="0195D13A" w14:textId="77777777" w:rsidR="00D455F7" w:rsidRPr="00CF1521" w:rsidRDefault="00D455F7" w:rsidP="00D455F7">
      <w:pPr>
        <w:ind w:right="252"/>
        <w:jc w:val="right"/>
        <w:rPr>
          <w:sz w:val="24"/>
          <w:szCs w:val="24"/>
        </w:rPr>
      </w:pPr>
    </w:p>
    <w:p w14:paraId="6B885D02" w14:textId="77777777" w:rsidR="00D455F7" w:rsidRPr="00CF1521" w:rsidRDefault="00D455F7" w:rsidP="00D455F7">
      <w:pPr>
        <w:spacing w:after="120"/>
        <w:jc w:val="both"/>
        <w:rPr>
          <w:b/>
          <w:color w:val="000000"/>
          <w:sz w:val="24"/>
          <w:szCs w:val="24"/>
        </w:rPr>
      </w:pPr>
      <w:r w:rsidRPr="00CF1521">
        <w:rPr>
          <w:b/>
          <w:color w:val="000000"/>
          <w:sz w:val="24"/>
          <w:szCs w:val="24"/>
        </w:rPr>
        <w:t xml:space="preserve">Pasiūlyta </w:t>
      </w:r>
      <w:r w:rsidR="00A910AB" w:rsidRPr="00CF1521">
        <w:rPr>
          <w:b/>
          <w:color w:val="000000"/>
          <w:sz w:val="24"/>
          <w:szCs w:val="24"/>
        </w:rPr>
        <w:t>g</w:t>
      </w:r>
      <w:r w:rsidR="00A910AB" w:rsidRPr="00CF1521">
        <w:rPr>
          <w:b/>
          <w:sz w:val="24"/>
          <w:szCs w:val="24"/>
        </w:rPr>
        <w:t xml:space="preserve">yvenamųjų patalpų  pradinė pardavimo kaina skaičiais ir </w:t>
      </w:r>
      <w:r w:rsidRPr="00CF1521">
        <w:rPr>
          <w:b/>
          <w:color w:val="000000"/>
          <w:sz w:val="24"/>
          <w:szCs w:val="24"/>
        </w:rPr>
        <w:t>žodžiais:</w:t>
      </w:r>
      <w:r w:rsidR="00A910AB" w:rsidRPr="00CF1521">
        <w:rPr>
          <w:b/>
          <w:color w:val="000000"/>
          <w:sz w:val="24"/>
          <w:szCs w:val="24"/>
        </w:rPr>
        <w:t xml:space="preserve"> </w:t>
      </w:r>
      <w:r w:rsidRPr="00CF1521">
        <w:rPr>
          <w:b/>
          <w:color w:val="000000"/>
          <w:sz w:val="24"/>
          <w:szCs w:val="24"/>
        </w:rPr>
        <w:t xml:space="preserve"> _________________________________</w:t>
      </w:r>
      <w:r w:rsidR="00A910AB" w:rsidRPr="00CF1521">
        <w:rPr>
          <w:b/>
          <w:color w:val="000000"/>
          <w:sz w:val="24"/>
          <w:szCs w:val="24"/>
        </w:rPr>
        <w:t>_______________________________________________</w:t>
      </w:r>
    </w:p>
    <w:p w14:paraId="15B10A82" w14:textId="5D321BF2" w:rsidR="00D455F7" w:rsidRDefault="00D455F7" w:rsidP="0037688F">
      <w:pPr>
        <w:jc w:val="both"/>
        <w:rPr>
          <w:sz w:val="24"/>
          <w:szCs w:val="24"/>
        </w:rPr>
      </w:pPr>
      <w:r w:rsidRPr="00CF1521">
        <w:rPr>
          <w:sz w:val="24"/>
          <w:szCs w:val="24"/>
        </w:rPr>
        <w:t xml:space="preserve">4. </w:t>
      </w:r>
      <w:r w:rsidR="00A910AB" w:rsidRPr="00CF1521">
        <w:rPr>
          <w:sz w:val="24"/>
          <w:szCs w:val="24"/>
        </w:rPr>
        <w:t>Pardavimo</w:t>
      </w:r>
      <w:r w:rsidRPr="00CF1521">
        <w:rPr>
          <w:sz w:val="24"/>
          <w:szCs w:val="24"/>
        </w:rPr>
        <w:t xml:space="preserve"> kaina apima visas tiesiogines ir netiesiogines Kandidato išlaidas, mokesčius ir kitas sąnaudas.</w:t>
      </w:r>
    </w:p>
    <w:p w14:paraId="666702A1" w14:textId="77777777" w:rsidR="0037688F" w:rsidRPr="0037688F" w:rsidRDefault="0037688F" w:rsidP="0037688F">
      <w:pPr>
        <w:jc w:val="both"/>
        <w:rPr>
          <w:sz w:val="24"/>
          <w:szCs w:val="24"/>
        </w:rPr>
      </w:pPr>
    </w:p>
    <w:p w14:paraId="43ECCFBA" w14:textId="6ABEB57B" w:rsidR="00A910AB" w:rsidRPr="00CF1521" w:rsidRDefault="0037688F" w:rsidP="00D455F7">
      <w:pPr>
        <w:autoSpaceDE w:val="0"/>
        <w:autoSpaceDN w:val="0"/>
        <w:adjustRightInd w:val="0"/>
        <w:spacing w:after="120"/>
        <w:jc w:val="both"/>
        <w:rPr>
          <w:color w:val="000000"/>
          <w:sz w:val="24"/>
          <w:szCs w:val="24"/>
          <w:lang w:eastAsia="lt-LT"/>
        </w:rPr>
      </w:pPr>
      <w:r>
        <w:rPr>
          <w:color w:val="000000"/>
          <w:sz w:val="24"/>
          <w:szCs w:val="24"/>
          <w:lang w:eastAsia="lt-LT"/>
        </w:rPr>
        <w:t>5</w:t>
      </w:r>
      <w:r w:rsidR="00D455F7" w:rsidRPr="00CF1521">
        <w:rPr>
          <w:color w:val="000000"/>
          <w:sz w:val="24"/>
          <w:szCs w:val="24"/>
          <w:lang w:eastAsia="lt-LT"/>
        </w:rPr>
        <w:t>. Patalpų apžiūrėjimo sąlygos perkančiosios organizacijos atstovams</w:t>
      </w:r>
      <w:r w:rsidR="00A910AB" w:rsidRPr="00CF1521">
        <w:rPr>
          <w:color w:val="000000"/>
          <w:sz w:val="24"/>
          <w:szCs w:val="24"/>
          <w:lang w:eastAsia="lt-LT"/>
        </w:rPr>
        <w:t>:</w:t>
      </w:r>
      <w:r w:rsidR="00D455F7" w:rsidRPr="00CF1521">
        <w:rPr>
          <w:color w:val="000000"/>
          <w:sz w:val="24"/>
          <w:szCs w:val="24"/>
          <w:lang w:eastAsia="lt-LT"/>
        </w:rPr>
        <w:t xml:space="preserve"> </w:t>
      </w:r>
    </w:p>
    <w:p w14:paraId="6EE9FCBE" w14:textId="43B2E703" w:rsidR="00A910AB" w:rsidRPr="00CF1521" w:rsidRDefault="0037688F" w:rsidP="00D455F7">
      <w:pPr>
        <w:autoSpaceDE w:val="0"/>
        <w:autoSpaceDN w:val="0"/>
        <w:adjustRightInd w:val="0"/>
        <w:spacing w:after="120"/>
        <w:jc w:val="both"/>
        <w:rPr>
          <w:color w:val="000000"/>
          <w:sz w:val="24"/>
          <w:szCs w:val="24"/>
        </w:rPr>
      </w:pPr>
      <w:r>
        <w:rPr>
          <w:color w:val="000000"/>
          <w:sz w:val="24"/>
          <w:szCs w:val="24"/>
          <w:lang w:eastAsia="lt-LT"/>
        </w:rPr>
        <w:t>5</w:t>
      </w:r>
      <w:r w:rsidR="00D455F7" w:rsidRPr="00CF1521">
        <w:rPr>
          <w:color w:val="000000"/>
          <w:sz w:val="24"/>
          <w:szCs w:val="24"/>
          <w:lang w:eastAsia="lt-LT"/>
        </w:rPr>
        <w:t>.1. Patalpas galima apžiūrėti (</w:t>
      </w:r>
      <w:r w:rsidR="00D455F7" w:rsidRPr="00CF1521">
        <w:rPr>
          <w:color w:val="000000"/>
          <w:sz w:val="24"/>
          <w:szCs w:val="24"/>
        </w:rPr>
        <w:t>data ir laikas, per kurį galima apžiūrėti patalpas)</w:t>
      </w:r>
      <w:r w:rsidR="00A910AB" w:rsidRPr="00CF1521">
        <w:rPr>
          <w:color w:val="000000"/>
          <w:sz w:val="24"/>
          <w:szCs w:val="24"/>
        </w:rPr>
        <w:t xml:space="preserve"> _______________</w:t>
      </w:r>
    </w:p>
    <w:p w14:paraId="2191EDA0" w14:textId="77777777" w:rsidR="00D455F7" w:rsidRPr="00CF1521" w:rsidRDefault="00A910AB" w:rsidP="00D455F7">
      <w:pPr>
        <w:autoSpaceDE w:val="0"/>
        <w:autoSpaceDN w:val="0"/>
        <w:adjustRightInd w:val="0"/>
        <w:spacing w:after="120"/>
        <w:jc w:val="both"/>
        <w:rPr>
          <w:color w:val="000000"/>
          <w:sz w:val="24"/>
          <w:szCs w:val="24"/>
          <w:lang w:eastAsia="lt-LT"/>
        </w:rPr>
      </w:pPr>
      <w:r w:rsidRPr="00CF1521">
        <w:rPr>
          <w:color w:val="000000"/>
          <w:sz w:val="24"/>
          <w:szCs w:val="24"/>
        </w:rPr>
        <w:t>_______________________________________________________________________________</w:t>
      </w:r>
      <w:r w:rsidR="00D455F7" w:rsidRPr="00CF1521">
        <w:rPr>
          <w:color w:val="000000"/>
          <w:sz w:val="24"/>
          <w:szCs w:val="24"/>
        </w:rPr>
        <w:t>;</w:t>
      </w:r>
    </w:p>
    <w:p w14:paraId="7655DC7A" w14:textId="7C2D2431" w:rsidR="00CF1521" w:rsidRPr="00CF1521" w:rsidRDefault="0037688F" w:rsidP="00D455F7">
      <w:pPr>
        <w:autoSpaceDE w:val="0"/>
        <w:autoSpaceDN w:val="0"/>
        <w:adjustRightInd w:val="0"/>
        <w:spacing w:after="120"/>
        <w:jc w:val="both"/>
        <w:rPr>
          <w:sz w:val="24"/>
          <w:szCs w:val="24"/>
        </w:rPr>
      </w:pPr>
      <w:r>
        <w:rPr>
          <w:color w:val="000000"/>
          <w:sz w:val="24"/>
          <w:szCs w:val="24"/>
          <w:lang w:eastAsia="lt-LT"/>
        </w:rPr>
        <w:t>5</w:t>
      </w:r>
      <w:r w:rsidR="00D455F7" w:rsidRPr="00CF1521">
        <w:rPr>
          <w:color w:val="000000"/>
          <w:sz w:val="24"/>
          <w:szCs w:val="24"/>
          <w:lang w:eastAsia="lt-LT"/>
        </w:rPr>
        <w:t>.2. Dėl patalpų apžiūrėjimo kreiptis į:</w:t>
      </w:r>
      <w:r w:rsidR="00CF1521" w:rsidRPr="00CF1521">
        <w:rPr>
          <w:color w:val="000000"/>
          <w:sz w:val="24"/>
          <w:szCs w:val="24"/>
          <w:lang w:eastAsia="lt-LT"/>
        </w:rPr>
        <w:t xml:space="preserve"> (atsakingo asmens vardas, pavardė, telefono numeris ar elektroninio pašto adresas)</w:t>
      </w:r>
      <w:r w:rsidR="00CF1521" w:rsidRPr="00CF1521">
        <w:rPr>
          <w:sz w:val="24"/>
          <w:szCs w:val="24"/>
        </w:rPr>
        <w:t xml:space="preserve"> </w:t>
      </w:r>
      <w:r w:rsidR="00A910AB" w:rsidRPr="00CF1521">
        <w:rPr>
          <w:sz w:val="24"/>
          <w:szCs w:val="24"/>
        </w:rPr>
        <w:t>__________________________________________</w:t>
      </w:r>
      <w:r w:rsidR="00CF1521" w:rsidRPr="00CF1521">
        <w:rPr>
          <w:sz w:val="24"/>
          <w:szCs w:val="24"/>
        </w:rPr>
        <w:t>_______________</w:t>
      </w:r>
    </w:p>
    <w:p w14:paraId="56F82DDA" w14:textId="77777777" w:rsidR="00D455F7" w:rsidRPr="00CF1521" w:rsidRDefault="00CF1521" w:rsidP="00D455F7">
      <w:pPr>
        <w:autoSpaceDE w:val="0"/>
        <w:autoSpaceDN w:val="0"/>
        <w:adjustRightInd w:val="0"/>
        <w:spacing w:after="120"/>
        <w:jc w:val="both"/>
        <w:rPr>
          <w:color w:val="000000"/>
          <w:sz w:val="24"/>
          <w:szCs w:val="24"/>
          <w:lang w:eastAsia="lt-LT"/>
        </w:rPr>
      </w:pPr>
      <w:r w:rsidRPr="00CF1521">
        <w:rPr>
          <w:sz w:val="24"/>
          <w:szCs w:val="24"/>
        </w:rPr>
        <w:t>_______________________________________________________________________________</w:t>
      </w:r>
      <w:r w:rsidR="00D455F7" w:rsidRPr="00CF1521">
        <w:rPr>
          <w:color w:val="000000"/>
          <w:sz w:val="24"/>
          <w:szCs w:val="24"/>
          <w:lang w:eastAsia="lt-LT"/>
        </w:rPr>
        <w:t xml:space="preserve">. </w:t>
      </w:r>
    </w:p>
    <w:p w14:paraId="0A03F604" w14:textId="24979EC5" w:rsidR="00D455F7" w:rsidRPr="00CF1521" w:rsidRDefault="0037688F" w:rsidP="00D455F7">
      <w:pPr>
        <w:autoSpaceDE w:val="0"/>
        <w:autoSpaceDN w:val="0"/>
        <w:adjustRightInd w:val="0"/>
        <w:spacing w:after="120"/>
        <w:jc w:val="both"/>
        <w:rPr>
          <w:sz w:val="24"/>
          <w:szCs w:val="24"/>
        </w:rPr>
      </w:pPr>
      <w:r>
        <w:rPr>
          <w:color w:val="000000"/>
          <w:sz w:val="24"/>
          <w:szCs w:val="24"/>
          <w:lang w:eastAsia="lt-LT"/>
        </w:rPr>
        <w:t>6</w:t>
      </w:r>
      <w:r w:rsidR="00D455F7" w:rsidRPr="00CF1521">
        <w:rPr>
          <w:color w:val="000000"/>
          <w:sz w:val="24"/>
          <w:szCs w:val="24"/>
          <w:lang w:eastAsia="lt-LT"/>
        </w:rPr>
        <w:t xml:space="preserve">. </w:t>
      </w:r>
      <w:r w:rsidR="00D455F7" w:rsidRPr="00CF1521">
        <w:rPr>
          <w:sz w:val="24"/>
          <w:szCs w:val="24"/>
        </w:rPr>
        <w:t>Šiame pasiūlyme yra pateikta ir konfidenciali informacija: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6"/>
        <w:gridCol w:w="2976"/>
      </w:tblGrid>
      <w:tr w:rsidR="00D455F7" w:rsidRPr="00CF1521" w14:paraId="427F6920" w14:textId="77777777" w:rsidTr="00D80808">
        <w:trPr>
          <w:trHeight w:val="1174"/>
        </w:trPr>
        <w:tc>
          <w:tcPr>
            <w:tcW w:w="675" w:type="dxa"/>
            <w:tcBorders>
              <w:top w:val="single" w:sz="4" w:space="0" w:color="auto"/>
              <w:left w:val="single" w:sz="4" w:space="0" w:color="auto"/>
              <w:bottom w:val="single" w:sz="4" w:space="0" w:color="auto"/>
              <w:right w:val="single" w:sz="4" w:space="0" w:color="auto"/>
            </w:tcBorders>
            <w:vAlign w:val="center"/>
          </w:tcPr>
          <w:p w14:paraId="5501A78E" w14:textId="77777777" w:rsidR="00D455F7" w:rsidRPr="00CF1521" w:rsidRDefault="00D455F7" w:rsidP="00F34CD9">
            <w:pPr>
              <w:spacing w:after="120"/>
              <w:rPr>
                <w:sz w:val="24"/>
                <w:szCs w:val="24"/>
              </w:rPr>
            </w:pPr>
            <w:r w:rsidRPr="00CF1521">
              <w:rPr>
                <w:sz w:val="24"/>
                <w:szCs w:val="24"/>
              </w:rPr>
              <w:t>Eil.Nr.</w:t>
            </w:r>
          </w:p>
        </w:tc>
        <w:tc>
          <w:tcPr>
            <w:tcW w:w="6096" w:type="dxa"/>
            <w:tcBorders>
              <w:top w:val="single" w:sz="4" w:space="0" w:color="auto"/>
              <w:left w:val="single" w:sz="4" w:space="0" w:color="auto"/>
              <w:bottom w:val="single" w:sz="4" w:space="0" w:color="auto"/>
              <w:right w:val="single" w:sz="4" w:space="0" w:color="auto"/>
            </w:tcBorders>
            <w:vAlign w:val="center"/>
          </w:tcPr>
          <w:p w14:paraId="3B85E3F4" w14:textId="77777777" w:rsidR="00D455F7" w:rsidRPr="00CF1521" w:rsidRDefault="00D455F7" w:rsidP="00F34CD9">
            <w:pPr>
              <w:spacing w:after="120"/>
              <w:rPr>
                <w:sz w:val="24"/>
                <w:szCs w:val="24"/>
              </w:rPr>
            </w:pPr>
            <w:r w:rsidRPr="00CF1521">
              <w:rPr>
                <w:sz w:val="24"/>
                <w:szCs w:val="24"/>
              </w:rPr>
              <w:t>Pateikto dokumento ,,Konfidencialu“ pavadinimas</w:t>
            </w:r>
          </w:p>
        </w:tc>
        <w:tc>
          <w:tcPr>
            <w:tcW w:w="2976" w:type="dxa"/>
            <w:tcBorders>
              <w:top w:val="single" w:sz="4" w:space="0" w:color="auto"/>
              <w:left w:val="single" w:sz="4" w:space="0" w:color="auto"/>
              <w:bottom w:val="single" w:sz="4" w:space="0" w:color="auto"/>
              <w:right w:val="single" w:sz="4" w:space="0" w:color="auto"/>
            </w:tcBorders>
            <w:vAlign w:val="center"/>
          </w:tcPr>
          <w:p w14:paraId="1A86DAAA" w14:textId="77777777" w:rsidR="00D455F7" w:rsidRPr="00CF1521" w:rsidRDefault="00D455F7" w:rsidP="00AF63FC">
            <w:pPr>
              <w:spacing w:after="120"/>
              <w:rPr>
                <w:sz w:val="24"/>
                <w:szCs w:val="24"/>
              </w:rPr>
            </w:pPr>
            <w:r w:rsidRPr="00CF1521">
              <w:rPr>
                <w:sz w:val="24"/>
                <w:szCs w:val="24"/>
              </w:rPr>
              <w:t xml:space="preserve">Dokumentas yra pateiktas su pasiūlymu </w:t>
            </w:r>
            <w:r w:rsidR="00AF63FC">
              <w:rPr>
                <w:sz w:val="24"/>
                <w:szCs w:val="24"/>
              </w:rPr>
              <w:t>(ta</w:t>
            </w:r>
            <w:r w:rsidRPr="00CF1521">
              <w:rPr>
                <w:sz w:val="24"/>
                <w:szCs w:val="24"/>
              </w:rPr>
              <w:t>ip/</w:t>
            </w:r>
            <w:r w:rsidR="00AF63FC">
              <w:rPr>
                <w:sz w:val="24"/>
                <w:szCs w:val="24"/>
              </w:rPr>
              <w:t>n</w:t>
            </w:r>
            <w:r w:rsidRPr="00CF1521">
              <w:rPr>
                <w:sz w:val="24"/>
                <w:szCs w:val="24"/>
              </w:rPr>
              <w:t>e</w:t>
            </w:r>
            <w:r w:rsidR="00AF63FC">
              <w:rPr>
                <w:sz w:val="24"/>
                <w:szCs w:val="24"/>
              </w:rPr>
              <w:t>)</w:t>
            </w:r>
          </w:p>
        </w:tc>
      </w:tr>
      <w:tr w:rsidR="00D455F7" w:rsidRPr="00663F72" w14:paraId="3A113F64" w14:textId="77777777" w:rsidTr="00D80808">
        <w:tc>
          <w:tcPr>
            <w:tcW w:w="675" w:type="dxa"/>
            <w:tcBorders>
              <w:top w:val="single" w:sz="4" w:space="0" w:color="auto"/>
              <w:left w:val="single" w:sz="4" w:space="0" w:color="auto"/>
              <w:bottom w:val="single" w:sz="4" w:space="0" w:color="auto"/>
              <w:right w:val="single" w:sz="4" w:space="0" w:color="auto"/>
            </w:tcBorders>
          </w:tcPr>
          <w:p w14:paraId="2CF0C166" w14:textId="77777777" w:rsidR="00D455F7" w:rsidRPr="00663F72" w:rsidRDefault="00D455F7" w:rsidP="00F34CD9">
            <w:pPr>
              <w:spacing w:after="120"/>
              <w:jc w:val="both"/>
              <w:rPr>
                <w:sz w:val="24"/>
                <w:szCs w:val="24"/>
              </w:rPr>
            </w:pPr>
          </w:p>
        </w:tc>
        <w:tc>
          <w:tcPr>
            <w:tcW w:w="6096" w:type="dxa"/>
            <w:tcBorders>
              <w:top w:val="single" w:sz="4" w:space="0" w:color="auto"/>
              <w:left w:val="single" w:sz="4" w:space="0" w:color="auto"/>
              <w:bottom w:val="single" w:sz="4" w:space="0" w:color="auto"/>
              <w:right w:val="single" w:sz="4" w:space="0" w:color="auto"/>
            </w:tcBorders>
          </w:tcPr>
          <w:p w14:paraId="2B38388D" w14:textId="77777777" w:rsidR="00D455F7" w:rsidRPr="00663F72" w:rsidRDefault="00D455F7" w:rsidP="00F34CD9">
            <w:pPr>
              <w:spacing w:after="120"/>
              <w:jc w:val="both"/>
              <w:rPr>
                <w:sz w:val="24"/>
                <w:szCs w:val="24"/>
              </w:rPr>
            </w:pPr>
          </w:p>
        </w:tc>
        <w:tc>
          <w:tcPr>
            <w:tcW w:w="2976" w:type="dxa"/>
            <w:tcBorders>
              <w:top w:val="single" w:sz="4" w:space="0" w:color="auto"/>
              <w:left w:val="single" w:sz="4" w:space="0" w:color="auto"/>
              <w:bottom w:val="single" w:sz="4" w:space="0" w:color="auto"/>
              <w:right w:val="single" w:sz="4" w:space="0" w:color="auto"/>
            </w:tcBorders>
          </w:tcPr>
          <w:p w14:paraId="26DE528A" w14:textId="77777777" w:rsidR="00D455F7" w:rsidRPr="00663F72" w:rsidRDefault="00D455F7" w:rsidP="00F34CD9">
            <w:pPr>
              <w:spacing w:after="120"/>
              <w:jc w:val="both"/>
              <w:rPr>
                <w:sz w:val="24"/>
                <w:szCs w:val="24"/>
              </w:rPr>
            </w:pPr>
          </w:p>
        </w:tc>
      </w:tr>
    </w:tbl>
    <w:p w14:paraId="42B9AF34" w14:textId="77777777" w:rsidR="00D455F7" w:rsidRPr="00D80808" w:rsidRDefault="00D455F7" w:rsidP="00D455F7">
      <w:pPr>
        <w:spacing w:after="120"/>
        <w:jc w:val="both"/>
        <w:rPr>
          <w:color w:val="000000"/>
          <w:sz w:val="24"/>
          <w:szCs w:val="24"/>
          <w:lang w:eastAsia="lt-LT"/>
        </w:rPr>
      </w:pPr>
      <w:r w:rsidRPr="00D80808">
        <w:rPr>
          <w:bCs/>
          <w:sz w:val="24"/>
          <w:szCs w:val="24"/>
        </w:rPr>
        <w:t>Pildyti tuomet, jei bus pateikta konfidenciali informacija. Kandidatas negali nurodyti, kad konfid</w:t>
      </w:r>
      <w:r w:rsidR="00D81B2D">
        <w:rPr>
          <w:bCs/>
          <w:sz w:val="24"/>
          <w:szCs w:val="24"/>
        </w:rPr>
        <w:t>enciali yra pasiūlymo kaina arba</w:t>
      </w:r>
      <w:r w:rsidRPr="00D80808">
        <w:rPr>
          <w:bCs/>
          <w:sz w:val="24"/>
          <w:szCs w:val="24"/>
        </w:rPr>
        <w:t xml:space="preserve"> kad visas pasiūlymas yra konfidencialus. </w:t>
      </w:r>
    </w:p>
    <w:p w14:paraId="6883297E" w14:textId="4FC1FEA9" w:rsidR="00D455F7" w:rsidRPr="00D80808" w:rsidRDefault="0037688F" w:rsidP="00D455F7">
      <w:pPr>
        <w:autoSpaceDE w:val="0"/>
        <w:autoSpaceDN w:val="0"/>
        <w:adjustRightInd w:val="0"/>
        <w:spacing w:after="120"/>
        <w:jc w:val="both"/>
        <w:rPr>
          <w:color w:val="000000"/>
          <w:sz w:val="24"/>
          <w:szCs w:val="24"/>
          <w:lang w:eastAsia="lt-LT"/>
        </w:rPr>
      </w:pPr>
      <w:r>
        <w:rPr>
          <w:color w:val="000000"/>
          <w:sz w:val="24"/>
          <w:szCs w:val="24"/>
          <w:lang w:eastAsia="lt-LT"/>
        </w:rPr>
        <w:t>7</w:t>
      </w:r>
      <w:r w:rsidR="00D455F7" w:rsidRPr="00D80808">
        <w:rPr>
          <w:color w:val="000000"/>
          <w:sz w:val="24"/>
          <w:szCs w:val="24"/>
          <w:lang w:eastAsia="lt-LT"/>
        </w:rPr>
        <w:t>. Kitos sąlygos (informacija</w:t>
      </w:r>
      <w:r w:rsidR="00CF1521" w:rsidRPr="00D80808">
        <w:rPr>
          <w:color w:val="000000"/>
          <w:sz w:val="24"/>
          <w:szCs w:val="24"/>
          <w:lang w:eastAsia="lt-LT"/>
        </w:rPr>
        <w:t>) ______________________________________________________</w:t>
      </w:r>
      <w:r w:rsidR="00D455F7" w:rsidRPr="00D80808">
        <w:rPr>
          <w:color w:val="000000"/>
          <w:sz w:val="24"/>
          <w:szCs w:val="24"/>
          <w:lang w:eastAsia="lt-LT"/>
        </w:rPr>
        <w:t xml:space="preserve"> . </w:t>
      </w:r>
    </w:p>
    <w:p w14:paraId="0ADBAB2E" w14:textId="28588ADA" w:rsidR="00D455F7" w:rsidRPr="00D80808" w:rsidRDefault="0037688F" w:rsidP="00D455F7">
      <w:pPr>
        <w:autoSpaceDE w:val="0"/>
        <w:autoSpaceDN w:val="0"/>
        <w:adjustRightInd w:val="0"/>
        <w:spacing w:after="120"/>
        <w:jc w:val="both"/>
        <w:rPr>
          <w:color w:val="000000"/>
          <w:sz w:val="24"/>
          <w:szCs w:val="24"/>
          <w:lang w:eastAsia="lt-LT"/>
        </w:rPr>
      </w:pPr>
      <w:r>
        <w:rPr>
          <w:color w:val="000000"/>
          <w:sz w:val="24"/>
          <w:szCs w:val="24"/>
          <w:lang w:eastAsia="lt-LT"/>
        </w:rPr>
        <w:t>8</w:t>
      </w:r>
      <w:r w:rsidR="00D455F7" w:rsidRPr="00D80808">
        <w:rPr>
          <w:color w:val="000000"/>
          <w:sz w:val="24"/>
          <w:szCs w:val="24"/>
          <w:lang w:eastAsia="lt-LT"/>
        </w:rPr>
        <w:t xml:space="preserve">. Kartu su paraiška pateikiami šie dokumentai: </w:t>
      </w:r>
    </w:p>
    <w:tbl>
      <w:tblPr>
        <w:tblW w:w="9889" w:type="dxa"/>
        <w:tblLayout w:type="fixed"/>
        <w:tblLook w:val="0000" w:firstRow="0" w:lastRow="0" w:firstColumn="0" w:lastColumn="0" w:noHBand="0" w:noVBand="0"/>
      </w:tblPr>
      <w:tblGrid>
        <w:gridCol w:w="817"/>
        <w:gridCol w:w="7371"/>
        <w:gridCol w:w="1701"/>
      </w:tblGrid>
      <w:tr w:rsidR="00D455F7" w:rsidRPr="00D80808" w14:paraId="1BF838E8" w14:textId="77777777" w:rsidTr="00F34CD9">
        <w:trPr>
          <w:trHeight w:val="230"/>
        </w:trPr>
        <w:tc>
          <w:tcPr>
            <w:tcW w:w="817" w:type="dxa"/>
            <w:tcBorders>
              <w:top w:val="single" w:sz="4" w:space="0" w:color="auto"/>
              <w:left w:val="single" w:sz="4" w:space="0" w:color="auto"/>
              <w:bottom w:val="single" w:sz="4" w:space="0" w:color="auto"/>
              <w:right w:val="single" w:sz="4" w:space="0" w:color="auto"/>
            </w:tcBorders>
            <w:vAlign w:val="center"/>
          </w:tcPr>
          <w:p w14:paraId="2842C679" w14:textId="77777777" w:rsidR="00D455F7" w:rsidRPr="00D80808" w:rsidRDefault="00D455F7" w:rsidP="00F34CD9">
            <w:pPr>
              <w:autoSpaceDE w:val="0"/>
              <w:autoSpaceDN w:val="0"/>
              <w:adjustRightInd w:val="0"/>
              <w:spacing w:after="120"/>
              <w:jc w:val="both"/>
              <w:rPr>
                <w:bCs/>
                <w:color w:val="000000"/>
                <w:sz w:val="24"/>
                <w:szCs w:val="24"/>
                <w:lang w:eastAsia="lt-LT"/>
              </w:rPr>
            </w:pPr>
            <w:r w:rsidRPr="00D80808">
              <w:rPr>
                <w:b/>
                <w:bCs/>
                <w:color w:val="000000"/>
                <w:sz w:val="24"/>
                <w:szCs w:val="24"/>
                <w:lang w:eastAsia="lt-LT"/>
              </w:rPr>
              <w:t>Eil. Nr.</w:t>
            </w:r>
          </w:p>
        </w:tc>
        <w:tc>
          <w:tcPr>
            <w:tcW w:w="7371" w:type="dxa"/>
            <w:tcBorders>
              <w:top w:val="single" w:sz="4" w:space="0" w:color="auto"/>
              <w:left w:val="single" w:sz="4" w:space="0" w:color="auto"/>
              <w:bottom w:val="single" w:sz="4" w:space="0" w:color="auto"/>
              <w:right w:val="single" w:sz="4" w:space="0" w:color="auto"/>
            </w:tcBorders>
            <w:vAlign w:val="center"/>
          </w:tcPr>
          <w:p w14:paraId="24C4E3BB" w14:textId="77777777" w:rsidR="00D455F7" w:rsidRPr="00D80808" w:rsidRDefault="00D455F7" w:rsidP="00F34CD9">
            <w:pPr>
              <w:autoSpaceDE w:val="0"/>
              <w:autoSpaceDN w:val="0"/>
              <w:adjustRightInd w:val="0"/>
              <w:spacing w:after="120"/>
              <w:jc w:val="both"/>
              <w:rPr>
                <w:bCs/>
                <w:sz w:val="24"/>
                <w:szCs w:val="24"/>
                <w:lang w:eastAsia="lt-LT"/>
              </w:rPr>
            </w:pPr>
            <w:r w:rsidRPr="00D80808">
              <w:rPr>
                <w:b/>
                <w:bCs/>
                <w:color w:val="000000"/>
                <w:sz w:val="24"/>
                <w:szCs w:val="24"/>
                <w:lang w:eastAsia="lt-LT"/>
              </w:rPr>
              <w:t>Pateiktų dokumentų pavadinimas</w:t>
            </w:r>
          </w:p>
        </w:tc>
        <w:tc>
          <w:tcPr>
            <w:tcW w:w="1701" w:type="dxa"/>
            <w:tcBorders>
              <w:top w:val="single" w:sz="4" w:space="0" w:color="auto"/>
              <w:left w:val="single" w:sz="4" w:space="0" w:color="auto"/>
              <w:bottom w:val="single" w:sz="4" w:space="0" w:color="auto"/>
              <w:right w:val="single" w:sz="4" w:space="0" w:color="auto"/>
            </w:tcBorders>
            <w:vAlign w:val="center"/>
          </w:tcPr>
          <w:p w14:paraId="30613342" w14:textId="77777777" w:rsidR="00D455F7" w:rsidRPr="00D80808" w:rsidRDefault="00D455F7" w:rsidP="00F34CD9">
            <w:pPr>
              <w:autoSpaceDE w:val="0"/>
              <w:autoSpaceDN w:val="0"/>
              <w:adjustRightInd w:val="0"/>
              <w:spacing w:after="120"/>
              <w:jc w:val="both"/>
              <w:rPr>
                <w:bCs/>
                <w:color w:val="000000"/>
                <w:sz w:val="24"/>
                <w:szCs w:val="24"/>
                <w:lang w:eastAsia="lt-LT"/>
              </w:rPr>
            </w:pPr>
            <w:r w:rsidRPr="00D80808">
              <w:rPr>
                <w:b/>
                <w:bCs/>
                <w:color w:val="000000"/>
                <w:sz w:val="24"/>
                <w:szCs w:val="24"/>
                <w:lang w:eastAsia="lt-LT"/>
              </w:rPr>
              <w:t>Dokumento puslapių skaičius</w:t>
            </w:r>
          </w:p>
        </w:tc>
      </w:tr>
      <w:tr w:rsidR="00D455F7" w:rsidRPr="00D80808" w14:paraId="566ED0A8" w14:textId="77777777" w:rsidTr="00F34CD9">
        <w:trPr>
          <w:trHeight w:val="235"/>
        </w:trPr>
        <w:tc>
          <w:tcPr>
            <w:tcW w:w="817" w:type="dxa"/>
            <w:tcBorders>
              <w:top w:val="single" w:sz="4" w:space="0" w:color="auto"/>
              <w:left w:val="single" w:sz="4" w:space="0" w:color="auto"/>
              <w:bottom w:val="single" w:sz="4" w:space="0" w:color="auto"/>
              <w:right w:val="single" w:sz="4" w:space="0" w:color="auto"/>
            </w:tcBorders>
          </w:tcPr>
          <w:p w14:paraId="1CABCC2A" w14:textId="77777777" w:rsidR="00D455F7" w:rsidRPr="00D80808" w:rsidRDefault="00D455F7" w:rsidP="00F34CD9">
            <w:pPr>
              <w:autoSpaceDE w:val="0"/>
              <w:autoSpaceDN w:val="0"/>
              <w:adjustRightInd w:val="0"/>
              <w:spacing w:after="120"/>
              <w:jc w:val="both"/>
              <w:rPr>
                <w:bCs/>
                <w:color w:val="000000"/>
                <w:sz w:val="24"/>
                <w:szCs w:val="24"/>
                <w:lang w:eastAsia="lt-LT"/>
              </w:rPr>
            </w:pPr>
            <w:r w:rsidRPr="00D80808">
              <w:rPr>
                <w:bCs/>
                <w:color w:val="000000"/>
                <w:sz w:val="24"/>
                <w:szCs w:val="24"/>
                <w:lang w:eastAsia="lt-LT"/>
              </w:rPr>
              <w:t>1.</w:t>
            </w:r>
          </w:p>
        </w:tc>
        <w:tc>
          <w:tcPr>
            <w:tcW w:w="7371" w:type="dxa"/>
            <w:tcBorders>
              <w:top w:val="single" w:sz="4" w:space="0" w:color="auto"/>
              <w:left w:val="single" w:sz="4" w:space="0" w:color="auto"/>
              <w:bottom w:val="single" w:sz="4" w:space="0" w:color="auto"/>
              <w:right w:val="single" w:sz="4" w:space="0" w:color="auto"/>
            </w:tcBorders>
          </w:tcPr>
          <w:p w14:paraId="05C41D5C" w14:textId="77777777" w:rsidR="00D455F7" w:rsidRPr="00D80808" w:rsidRDefault="00CF1521" w:rsidP="00F34CD9">
            <w:pPr>
              <w:autoSpaceDE w:val="0"/>
              <w:autoSpaceDN w:val="0"/>
              <w:adjustRightInd w:val="0"/>
              <w:spacing w:after="120"/>
              <w:jc w:val="both"/>
              <w:rPr>
                <w:bCs/>
                <w:sz w:val="24"/>
                <w:szCs w:val="24"/>
                <w:lang w:eastAsia="lt-LT"/>
              </w:rPr>
            </w:pPr>
            <w:r w:rsidRPr="00D80808">
              <w:rPr>
                <w:sz w:val="24"/>
                <w:szCs w:val="24"/>
              </w:rPr>
              <w:t>Nuosavybę patvirtinančio dokumento kopija</w:t>
            </w:r>
          </w:p>
        </w:tc>
        <w:tc>
          <w:tcPr>
            <w:tcW w:w="1701" w:type="dxa"/>
            <w:tcBorders>
              <w:top w:val="single" w:sz="4" w:space="0" w:color="auto"/>
              <w:left w:val="single" w:sz="4" w:space="0" w:color="auto"/>
              <w:bottom w:val="single" w:sz="4" w:space="0" w:color="auto"/>
              <w:right w:val="single" w:sz="4" w:space="0" w:color="auto"/>
            </w:tcBorders>
          </w:tcPr>
          <w:p w14:paraId="4FA70B71" w14:textId="77777777" w:rsidR="00D455F7" w:rsidRPr="00D80808" w:rsidRDefault="00D455F7" w:rsidP="00F34CD9">
            <w:pPr>
              <w:autoSpaceDE w:val="0"/>
              <w:autoSpaceDN w:val="0"/>
              <w:adjustRightInd w:val="0"/>
              <w:spacing w:after="120"/>
              <w:jc w:val="both"/>
              <w:rPr>
                <w:sz w:val="24"/>
                <w:szCs w:val="24"/>
              </w:rPr>
            </w:pPr>
          </w:p>
        </w:tc>
      </w:tr>
      <w:tr w:rsidR="00D455F7" w:rsidRPr="00D80808" w14:paraId="193A69D4" w14:textId="77777777" w:rsidTr="00F34CD9">
        <w:trPr>
          <w:trHeight w:val="235"/>
        </w:trPr>
        <w:tc>
          <w:tcPr>
            <w:tcW w:w="817" w:type="dxa"/>
            <w:tcBorders>
              <w:top w:val="single" w:sz="4" w:space="0" w:color="auto"/>
              <w:left w:val="single" w:sz="4" w:space="0" w:color="auto"/>
              <w:bottom w:val="single" w:sz="4" w:space="0" w:color="auto"/>
              <w:right w:val="single" w:sz="4" w:space="0" w:color="auto"/>
            </w:tcBorders>
          </w:tcPr>
          <w:p w14:paraId="7447985E" w14:textId="77777777" w:rsidR="00D455F7" w:rsidRPr="00D80808" w:rsidRDefault="00D455F7" w:rsidP="00F34CD9">
            <w:pPr>
              <w:autoSpaceDE w:val="0"/>
              <w:autoSpaceDN w:val="0"/>
              <w:adjustRightInd w:val="0"/>
              <w:spacing w:after="120"/>
              <w:jc w:val="both"/>
              <w:rPr>
                <w:bCs/>
                <w:color w:val="000000"/>
                <w:sz w:val="24"/>
                <w:szCs w:val="24"/>
                <w:lang w:eastAsia="lt-LT"/>
              </w:rPr>
            </w:pPr>
            <w:r w:rsidRPr="00D80808">
              <w:rPr>
                <w:bCs/>
                <w:color w:val="000000"/>
                <w:sz w:val="24"/>
                <w:szCs w:val="24"/>
                <w:lang w:eastAsia="lt-LT"/>
              </w:rPr>
              <w:t>2.</w:t>
            </w:r>
          </w:p>
        </w:tc>
        <w:tc>
          <w:tcPr>
            <w:tcW w:w="7371" w:type="dxa"/>
            <w:tcBorders>
              <w:top w:val="single" w:sz="4" w:space="0" w:color="auto"/>
              <w:left w:val="single" w:sz="4" w:space="0" w:color="auto"/>
              <w:bottom w:val="single" w:sz="4" w:space="0" w:color="auto"/>
              <w:right w:val="single" w:sz="4" w:space="0" w:color="auto"/>
            </w:tcBorders>
          </w:tcPr>
          <w:p w14:paraId="79AD3818" w14:textId="77777777" w:rsidR="00D455F7" w:rsidRPr="00D80808" w:rsidRDefault="00D455F7" w:rsidP="00F34CD9">
            <w:pPr>
              <w:autoSpaceDE w:val="0"/>
              <w:autoSpaceDN w:val="0"/>
              <w:adjustRightInd w:val="0"/>
              <w:spacing w:after="120"/>
              <w:jc w:val="both"/>
              <w:rPr>
                <w:bCs/>
                <w:sz w:val="24"/>
                <w:szCs w:val="24"/>
                <w:lang w:eastAsia="lt-LT"/>
              </w:rPr>
            </w:pPr>
            <w:r w:rsidRPr="00D80808">
              <w:rPr>
                <w:bCs/>
                <w:sz w:val="24"/>
                <w:szCs w:val="24"/>
                <w:lang w:eastAsia="lt-LT"/>
              </w:rPr>
              <w:t>Kadastro duomenų bylos kopija</w:t>
            </w:r>
          </w:p>
        </w:tc>
        <w:tc>
          <w:tcPr>
            <w:tcW w:w="1701" w:type="dxa"/>
            <w:tcBorders>
              <w:top w:val="single" w:sz="4" w:space="0" w:color="auto"/>
              <w:left w:val="single" w:sz="4" w:space="0" w:color="auto"/>
              <w:bottom w:val="single" w:sz="4" w:space="0" w:color="auto"/>
              <w:right w:val="single" w:sz="4" w:space="0" w:color="auto"/>
            </w:tcBorders>
          </w:tcPr>
          <w:p w14:paraId="054DEAEE" w14:textId="77777777" w:rsidR="00D455F7" w:rsidRPr="00D80808" w:rsidRDefault="00D455F7" w:rsidP="00F34CD9">
            <w:pPr>
              <w:autoSpaceDE w:val="0"/>
              <w:autoSpaceDN w:val="0"/>
              <w:adjustRightInd w:val="0"/>
              <w:spacing w:after="120"/>
              <w:jc w:val="both"/>
              <w:rPr>
                <w:bCs/>
                <w:color w:val="000000"/>
                <w:sz w:val="24"/>
                <w:szCs w:val="24"/>
                <w:lang w:eastAsia="lt-LT"/>
              </w:rPr>
            </w:pPr>
          </w:p>
        </w:tc>
      </w:tr>
      <w:tr w:rsidR="00D455F7" w:rsidRPr="00D80808" w14:paraId="16881E37" w14:textId="77777777" w:rsidTr="00F34CD9">
        <w:trPr>
          <w:trHeight w:val="235"/>
        </w:trPr>
        <w:tc>
          <w:tcPr>
            <w:tcW w:w="817" w:type="dxa"/>
            <w:tcBorders>
              <w:top w:val="single" w:sz="4" w:space="0" w:color="auto"/>
              <w:left w:val="single" w:sz="4" w:space="0" w:color="auto"/>
              <w:bottom w:val="single" w:sz="4" w:space="0" w:color="auto"/>
              <w:right w:val="single" w:sz="4" w:space="0" w:color="auto"/>
            </w:tcBorders>
          </w:tcPr>
          <w:p w14:paraId="70FABAC9" w14:textId="77777777" w:rsidR="00D455F7" w:rsidRPr="00D80808" w:rsidRDefault="00D81B2D" w:rsidP="00D81B2D">
            <w:pPr>
              <w:autoSpaceDE w:val="0"/>
              <w:autoSpaceDN w:val="0"/>
              <w:adjustRightInd w:val="0"/>
              <w:spacing w:after="120"/>
              <w:jc w:val="both"/>
              <w:rPr>
                <w:bCs/>
                <w:color w:val="000000"/>
                <w:sz w:val="24"/>
                <w:szCs w:val="24"/>
                <w:lang w:eastAsia="lt-LT"/>
              </w:rPr>
            </w:pPr>
            <w:r>
              <w:rPr>
                <w:bCs/>
                <w:color w:val="000000"/>
                <w:sz w:val="24"/>
                <w:szCs w:val="24"/>
                <w:lang w:eastAsia="lt-LT"/>
              </w:rPr>
              <w:t>3</w:t>
            </w:r>
            <w:r w:rsidR="00D455F7" w:rsidRPr="00D80808">
              <w:rPr>
                <w:bCs/>
                <w:color w:val="000000"/>
                <w:sz w:val="24"/>
                <w:szCs w:val="24"/>
                <w:lang w:eastAsia="lt-LT"/>
              </w:rPr>
              <w:t>.</w:t>
            </w:r>
          </w:p>
        </w:tc>
        <w:tc>
          <w:tcPr>
            <w:tcW w:w="7371" w:type="dxa"/>
            <w:tcBorders>
              <w:top w:val="single" w:sz="4" w:space="0" w:color="auto"/>
              <w:left w:val="single" w:sz="4" w:space="0" w:color="auto"/>
              <w:bottom w:val="single" w:sz="4" w:space="0" w:color="auto"/>
              <w:right w:val="single" w:sz="4" w:space="0" w:color="auto"/>
            </w:tcBorders>
          </w:tcPr>
          <w:p w14:paraId="5DDCA9E1" w14:textId="77777777" w:rsidR="00D455F7" w:rsidRPr="00D80808" w:rsidRDefault="00D455F7" w:rsidP="00CF1521">
            <w:pPr>
              <w:autoSpaceDE w:val="0"/>
              <w:autoSpaceDN w:val="0"/>
              <w:adjustRightInd w:val="0"/>
              <w:spacing w:after="120"/>
              <w:jc w:val="both"/>
              <w:rPr>
                <w:bCs/>
                <w:color w:val="000000"/>
                <w:sz w:val="24"/>
                <w:szCs w:val="24"/>
                <w:lang w:eastAsia="lt-LT"/>
              </w:rPr>
            </w:pPr>
            <w:r w:rsidRPr="00D80808">
              <w:rPr>
                <w:sz w:val="24"/>
                <w:szCs w:val="24"/>
              </w:rPr>
              <w:t xml:space="preserve">Įgaliojimas, suteikiantis teisę asmeniui derėtis dėl patalpų </w:t>
            </w:r>
            <w:r w:rsidR="00CF1521" w:rsidRPr="00D80808">
              <w:rPr>
                <w:sz w:val="24"/>
                <w:szCs w:val="24"/>
              </w:rPr>
              <w:t>pardavimo</w:t>
            </w:r>
            <w:r w:rsidRPr="00D80808">
              <w:rPr>
                <w:sz w:val="24"/>
                <w:szCs w:val="24"/>
              </w:rPr>
              <w:t>, pateikti pasiūlymą ir nekilnojamųjų daiktų dokumentus ir (ar) sudaryti pirkimo sutartį ar kitaip disponuoti patalpomis, kai šis asmuo nėra nekilnojamojo turto savininkas</w:t>
            </w:r>
          </w:p>
        </w:tc>
        <w:tc>
          <w:tcPr>
            <w:tcW w:w="1701" w:type="dxa"/>
            <w:tcBorders>
              <w:top w:val="single" w:sz="4" w:space="0" w:color="auto"/>
              <w:left w:val="single" w:sz="4" w:space="0" w:color="auto"/>
              <w:bottom w:val="single" w:sz="4" w:space="0" w:color="auto"/>
              <w:right w:val="single" w:sz="4" w:space="0" w:color="auto"/>
            </w:tcBorders>
          </w:tcPr>
          <w:p w14:paraId="756DF620" w14:textId="77777777" w:rsidR="00D455F7" w:rsidRPr="00D80808" w:rsidRDefault="00D455F7" w:rsidP="00F34CD9">
            <w:pPr>
              <w:autoSpaceDE w:val="0"/>
              <w:autoSpaceDN w:val="0"/>
              <w:adjustRightInd w:val="0"/>
              <w:spacing w:after="120"/>
              <w:jc w:val="both"/>
              <w:rPr>
                <w:sz w:val="24"/>
                <w:szCs w:val="24"/>
              </w:rPr>
            </w:pPr>
          </w:p>
        </w:tc>
      </w:tr>
      <w:tr w:rsidR="00D455F7" w:rsidRPr="00D80808" w14:paraId="4F761A53" w14:textId="77777777" w:rsidTr="00F34CD9">
        <w:trPr>
          <w:trHeight w:val="235"/>
        </w:trPr>
        <w:tc>
          <w:tcPr>
            <w:tcW w:w="817" w:type="dxa"/>
            <w:tcBorders>
              <w:top w:val="single" w:sz="4" w:space="0" w:color="auto"/>
              <w:left w:val="single" w:sz="4" w:space="0" w:color="auto"/>
              <w:bottom w:val="single" w:sz="4" w:space="0" w:color="auto"/>
              <w:right w:val="single" w:sz="4" w:space="0" w:color="auto"/>
            </w:tcBorders>
          </w:tcPr>
          <w:p w14:paraId="7EFBEFBB" w14:textId="77777777" w:rsidR="00D455F7" w:rsidRPr="00D80808" w:rsidRDefault="00D81B2D" w:rsidP="00D81B2D">
            <w:pPr>
              <w:autoSpaceDE w:val="0"/>
              <w:autoSpaceDN w:val="0"/>
              <w:adjustRightInd w:val="0"/>
              <w:spacing w:after="120"/>
              <w:jc w:val="both"/>
              <w:rPr>
                <w:bCs/>
                <w:color w:val="000000"/>
                <w:sz w:val="24"/>
                <w:szCs w:val="24"/>
                <w:lang w:eastAsia="lt-LT"/>
              </w:rPr>
            </w:pPr>
            <w:r>
              <w:rPr>
                <w:bCs/>
                <w:color w:val="000000"/>
                <w:sz w:val="24"/>
                <w:szCs w:val="24"/>
                <w:lang w:eastAsia="lt-LT"/>
              </w:rPr>
              <w:t>4</w:t>
            </w:r>
            <w:r w:rsidR="00D455F7" w:rsidRPr="00D80808">
              <w:rPr>
                <w:bCs/>
                <w:color w:val="000000"/>
                <w:sz w:val="24"/>
                <w:szCs w:val="24"/>
                <w:lang w:eastAsia="lt-LT"/>
              </w:rPr>
              <w:t>.</w:t>
            </w:r>
          </w:p>
        </w:tc>
        <w:tc>
          <w:tcPr>
            <w:tcW w:w="7371" w:type="dxa"/>
            <w:tcBorders>
              <w:top w:val="single" w:sz="4" w:space="0" w:color="auto"/>
              <w:left w:val="single" w:sz="4" w:space="0" w:color="auto"/>
              <w:bottom w:val="single" w:sz="4" w:space="0" w:color="auto"/>
              <w:right w:val="single" w:sz="4" w:space="0" w:color="auto"/>
            </w:tcBorders>
          </w:tcPr>
          <w:p w14:paraId="2228CB47" w14:textId="77777777" w:rsidR="00D455F7" w:rsidRPr="00D80808" w:rsidRDefault="00D455F7" w:rsidP="00F34CD9">
            <w:pPr>
              <w:autoSpaceDE w:val="0"/>
              <w:autoSpaceDN w:val="0"/>
              <w:adjustRightInd w:val="0"/>
              <w:spacing w:after="120"/>
              <w:jc w:val="both"/>
              <w:rPr>
                <w:sz w:val="24"/>
                <w:szCs w:val="24"/>
              </w:rPr>
            </w:pPr>
            <w:r w:rsidRPr="00D80808">
              <w:rPr>
                <w:sz w:val="24"/>
                <w:szCs w:val="24"/>
              </w:rPr>
              <w:t>Kiti dokumentai</w:t>
            </w:r>
          </w:p>
        </w:tc>
        <w:tc>
          <w:tcPr>
            <w:tcW w:w="1701" w:type="dxa"/>
            <w:tcBorders>
              <w:top w:val="single" w:sz="4" w:space="0" w:color="auto"/>
              <w:left w:val="single" w:sz="4" w:space="0" w:color="auto"/>
              <w:bottom w:val="single" w:sz="4" w:space="0" w:color="auto"/>
              <w:right w:val="single" w:sz="4" w:space="0" w:color="auto"/>
            </w:tcBorders>
          </w:tcPr>
          <w:p w14:paraId="120B1D77" w14:textId="77777777" w:rsidR="00D455F7" w:rsidRPr="00D80808" w:rsidRDefault="00D455F7" w:rsidP="00F34CD9">
            <w:pPr>
              <w:autoSpaceDE w:val="0"/>
              <w:autoSpaceDN w:val="0"/>
              <w:adjustRightInd w:val="0"/>
              <w:spacing w:after="120"/>
              <w:jc w:val="both"/>
              <w:rPr>
                <w:sz w:val="24"/>
                <w:szCs w:val="24"/>
              </w:rPr>
            </w:pPr>
          </w:p>
        </w:tc>
      </w:tr>
    </w:tbl>
    <w:p w14:paraId="00DCAF8F" w14:textId="77777777" w:rsidR="00D455F7" w:rsidRPr="00D80808" w:rsidRDefault="00D455F7" w:rsidP="00D455F7">
      <w:pPr>
        <w:autoSpaceDE w:val="0"/>
        <w:autoSpaceDN w:val="0"/>
        <w:adjustRightInd w:val="0"/>
        <w:spacing w:after="120"/>
        <w:jc w:val="both"/>
        <w:rPr>
          <w:color w:val="000000"/>
          <w:sz w:val="24"/>
          <w:szCs w:val="24"/>
          <w:lang w:eastAsia="lt-LT"/>
        </w:rPr>
      </w:pPr>
    </w:p>
    <w:p w14:paraId="2D47A66A" w14:textId="2711E4BD" w:rsidR="00D455F7" w:rsidRPr="00D80808" w:rsidRDefault="0037688F" w:rsidP="00D455F7">
      <w:pPr>
        <w:autoSpaceDE w:val="0"/>
        <w:autoSpaceDN w:val="0"/>
        <w:adjustRightInd w:val="0"/>
        <w:spacing w:after="120"/>
        <w:jc w:val="both"/>
        <w:rPr>
          <w:sz w:val="24"/>
          <w:szCs w:val="24"/>
        </w:rPr>
      </w:pPr>
      <w:r>
        <w:rPr>
          <w:color w:val="000000"/>
          <w:sz w:val="24"/>
          <w:szCs w:val="24"/>
          <w:lang w:eastAsia="lt-LT"/>
        </w:rPr>
        <w:t>9</w:t>
      </w:r>
      <w:r w:rsidR="00D455F7" w:rsidRPr="00D80808">
        <w:rPr>
          <w:color w:val="000000"/>
          <w:sz w:val="24"/>
          <w:szCs w:val="24"/>
          <w:lang w:eastAsia="lt-LT"/>
        </w:rPr>
        <w:t>. Pasiūlymas galioja iki ____________________</w:t>
      </w:r>
      <w:r w:rsidR="00D81B2D">
        <w:rPr>
          <w:color w:val="000000"/>
          <w:sz w:val="24"/>
          <w:szCs w:val="24"/>
          <w:lang w:eastAsia="lt-LT"/>
        </w:rPr>
        <w:t>_______________</w:t>
      </w:r>
      <w:r w:rsidR="00D455F7" w:rsidRPr="00D80808">
        <w:rPr>
          <w:color w:val="000000"/>
          <w:sz w:val="24"/>
          <w:szCs w:val="24"/>
          <w:lang w:eastAsia="lt-LT"/>
        </w:rPr>
        <w:t>.</w:t>
      </w:r>
    </w:p>
    <w:p w14:paraId="30C80375" w14:textId="77777777" w:rsidR="00D455F7" w:rsidRPr="00D80808" w:rsidRDefault="00D455F7" w:rsidP="00CF1521">
      <w:pPr>
        <w:pStyle w:val="Default"/>
      </w:pPr>
    </w:p>
    <w:p w14:paraId="04396168" w14:textId="77777777" w:rsidR="00CF1521" w:rsidRPr="00D80808" w:rsidRDefault="00D455F7" w:rsidP="00CF1521">
      <w:pPr>
        <w:jc w:val="both"/>
        <w:rPr>
          <w:sz w:val="24"/>
          <w:szCs w:val="24"/>
        </w:rPr>
      </w:pPr>
      <w:r w:rsidRPr="00D80808">
        <w:rPr>
          <w:sz w:val="24"/>
          <w:szCs w:val="24"/>
        </w:rPr>
        <w:t xml:space="preserve">Kandidatas arba jo įgaliotas asmuo:             </w:t>
      </w:r>
    </w:p>
    <w:p w14:paraId="285A8FF6" w14:textId="77777777" w:rsidR="00D455F7" w:rsidRPr="00D80808" w:rsidRDefault="00CF1521" w:rsidP="00CF1521">
      <w:pPr>
        <w:jc w:val="both"/>
        <w:rPr>
          <w:sz w:val="24"/>
          <w:szCs w:val="24"/>
        </w:rPr>
      </w:pPr>
      <w:r w:rsidRPr="00D80808">
        <w:rPr>
          <w:sz w:val="24"/>
          <w:szCs w:val="24"/>
        </w:rPr>
        <w:t xml:space="preserve">                                                </w:t>
      </w:r>
      <w:r w:rsidR="00D455F7" w:rsidRPr="00D80808">
        <w:rPr>
          <w:sz w:val="24"/>
          <w:szCs w:val="24"/>
        </w:rPr>
        <w:t xml:space="preserve">    </w:t>
      </w:r>
      <w:r w:rsidR="00D80808" w:rsidRPr="00D80808">
        <w:rPr>
          <w:sz w:val="24"/>
          <w:szCs w:val="24"/>
        </w:rPr>
        <w:t xml:space="preserve">         </w:t>
      </w:r>
      <w:r w:rsidR="00D455F7" w:rsidRPr="00D80808">
        <w:rPr>
          <w:sz w:val="24"/>
          <w:szCs w:val="24"/>
        </w:rPr>
        <w:t>___________________</w:t>
      </w:r>
      <w:r w:rsidRPr="00D80808">
        <w:rPr>
          <w:sz w:val="24"/>
          <w:szCs w:val="24"/>
        </w:rPr>
        <w:t xml:space="preserve">      </w:t>
      </w:r>
      <w:r w:rsidR="00D80808" w:rsidRPr="00D80808">
        <w:rPr>
          <w:sz w:val="24"/>
          <w:szCs w:val="24"/>
        </w:rPr>
        <w:t>____</w:t>
      </w:r>
      <w:r w:rsidRPr="00D80808">
        <w:rPr>
          <w:sz w:val="24"/>
          <w:szCs w:val="24"/>
        </w:rPr>
        <w:t>_______________________</w:t>
      </w:r>
    </w:p>
    <w:p w14:paraId="3551A2E7" w14:textId="77777777" w:rsidR="00D455F7" w:rsidRPr="00D80808" w:rsidRDefault="00D455F7" w:rsidP="00D81B2D">
      <w:pPr>
        <w:ind w:firstLine="4"/>
        <w:jc w:val="both"/>
        <w:rPr>
          <w:b/>
          <w:sz w:val="24"/>
          <w:szCs w:val="24"/>
        </w:rPr>
      </w:pPr>
      <w:r w:rsidRPr="00D80808">
        <w:rPr>
          <w:sz w:val="24"/>
          <w:szCs w:val="24"/>
        </w:rPr>
        <w:t xml:space="preserve">                                                              </w:t>
      </w:r>
      <w:r w:rsidR="00CF1521" w:rsidRPr="00D80808">
        <w:rPr>
          <w:sz w:val="24"/>
          <w:szCs w:val="24"/>
        </w:rPr>
        <w:t>(</w:t>
      </w:r>
      <w:r w:rsidRPr="00D80808">
        <w:rPr>
          <w:sz w:val="24"/>
          <w:szCs w:val="24"/>
        </w:rPr>
        <w:t>parašas</w:t>
      </w:r>
      <w:r w:rsidR="00CF1521" w:rsidRPr="00D80808">
        <w:rPr>
          <w:sz w:val="24"/>
          <w:szCs w:val="24"/>
        </w:rPr>
        <w:t>)</w:t>
      </w:r>
      <w:r w:rsidRPr="00D80808">
        <w:rPr>
          <w:sz w:val="24"/>
          <w:szCs w:val="24"/>
        </w:rPr>
        <w:t xml:space="preserve">                                       </w:t>
      </w:r>
      <w:r w:rsidR="00D80808" w:rsidRPr="00D80808">
        <w:rPr>
          <w:sz w:val="24"/>
          <w:szCs w:val="24"/>
        </w:rPr>
        <w:t>(</w:t>
      </w:r>
      <w:r w:rsidRPr="00D80808">
        <w:rPr>
          <w:sz w:val="24"/>
          <w:szCs w:val="24"/>
        </w:rPr>
        <w:t>vardas pavardė</w:t>
      </w:r>
      <w:r w:rsidR="00D80808" w:rsidRPr="00D80808">
        <w:rPr>
          <w:sz w:val="24"/>
          <w:szCs w:val="24"/>
        </w:rPr>
        <w:t>)</w:t>
      </w:r>
    </w:p>
    <w:p w14:paraId="17E3418A" w14:textId="77777777" w:rsidR="00D455F7" w:rsidRPr="00D80808" w:rsidRDefault="00D455F7" w:rsidP="0047065F">
      <w:pPr>
        <w:rPr>
          <w:b/>
          <w:sz w:val="24"/>
          <w:szCs w:val="24"/>
        </w:rPr>
        <w:sectPr w:rsidR="00D455F7" w:rsidRPr="00D80808" w:rsidSect="00B5730C">
          <w:pgSz w:w="11907" w:h="16840" w:code="9"/>
          <w:pgMar w:top="1134" w:right="567" w:bottom="1134" w:left="1701" w:header="709" w:footer="709" w:gutter="0"/>
          <w:pgNumType w:start="1"/>
          <w:cols w:space="708"/>
          <w:titlePg/>
          <w:docGrid w:linePitch="381"/>
        </w:sectPr>
      </w:pPr>
    </w:p>
    <w:p w14:paraId="0455FD27" w14:textId="77777777" w:rsidR="009D6584" w:rsidRDefault="009D6584" w:rsidP="009D6584">
      <w:pPr>
        <w:jc w:val="both"/>
        <w:rPr>
          <w:sz w:val="24"/>
          <w:szCs w:val="24"/>
        </w:rPr>
      </w:pPr>
      <w:r>
        <w:rPr>
          <w:szCs w:val="24"/>
        </w:rPr>
        <w:lastRenderedPageBreak/>
        <w:tab/>
      </w:r>
      <w:r>
        <w:rPr>
          <w:szCs w:val="24"/>
        </w:rPr>
        <w:tab/>
      </w:r>
      <w:r>
        <w:rPr>
          <w:szCs w:val="24"/>
        </w:rPr>
        <w:tab/>
      </w:r>
      <w:r>
        <w:rPr>
          <w:szCs w:val="24"/>
        </w:rPr>
        <w:tab/>
      </w:r>
      <w:r>
        <w:rPr>
          <w:szCs w:val="24"/>
        </w:rPr>
        <w:tab/>
      </w:r>
      <w:r>
        <w:rPr>
          <w:szCs w:val="24"/>
        </w:rPr>
        <w:tab/>
      </w:r>
      <w:r>
        <w:rPr>
          <w:szCs w:val="24"/>
        </w:rPr>
        <w:tab/>
      </w:r>
      <w:r>
        <w:rPr>
          <w:szCs w:val="24"/>
        </w:rPr>
        <w:tab/>
        <w:t xml:space="preserve">Gyvenamųjų patalpų  pirkimo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skelbiamų derybų būdu sąlygų</w:t>
      </w:r>
    </w:p>
    <w:p w14:paraId="71DD6ADD" w14:textId="77777777" w:rsidR="009D6584" w:rsidRDefault="009D6584" w:rsidP="009D6584">
      <w:pPr>
        <w:ind w:firstLine="720"/>
        <w:jc w:val="both"/>
        <w:rPr>
          <w:szCs w:val="24"/>
        </w:rPr>
      </w:pPr>
      <w:r>
        <w:rPr>
          <w:szCs w:val="24"/>
        </w:rPr>
        <w:tab/>
      </w:r>
      <w:r>
        <w:rPr>
          <w:szCs w:val="24"/>
        </w:rPr>
        <w:tab/>
      </w:r>
      <w:r>
        <w:rPr>
          <w:szCs w:val="24"/>
        </w:rPr>
        <w:tab/>
      </w:r>
      <w:r>
        <w:rPr>
          <w:szCs w:val="24"/>
        </w:rPr>
        <w:tab/>
      </w:r>
      <w:r>
        <w:rPr>
          <w:szCs w:val="24"/>
        </w:rPr>
        <w:tab/>
      </w:r>
      <w:r>
        <w:rPr>
          <w:szCs w:val="24"/>
        </w:rPr>
        <w:tab/>
      </w:r>
      <w:r>
        <w:rPr>
          <w:szCs w:val="24"/>
        </w:rPr>
        <w:tab/>
        <w:t>2 priedas</w:t>
      </w:r>
    </w:p>
    <w:p w14:paraId="5659907D" w14:textId="77777777" w:rsidR="009D6584" w:rsidRDefault="009D6584" w:rsidP="009D6584">
      <w:pPr>
        <w:ind w:firstLine="720"/>
        <w:jc w:val="both"/>
        <w:rPr>
          <w:szCs w:val="24"/>
        </w:rPr>
      </w:pPr>
    </w:p>
    <w:p w14:paraId="4508F8BB" w14:textId="77777777" w:rsidR="009D6584" w:rsidRDefault="009D6584" w:rsidP="009D6584">
      <w:pPr>
        <w:jc w:val="center"/>
        <w:rPr>
          <w:b/>
          <w:szCs w:val="24"/>
        </w:rPr>
      </w:pPr>
      <w:r>
        <w:rPr>
          <w:b/>
          <w:szCs w:val="24"/>
        </w:rPr>
        <w:t>(Siūlomų pirkti gyvenamųjų patalpų apžiūros akto forma)</w:t>
      </w:r>
    </w:p>
    <w:p w14:paraId="043AF84D" w14:textId="77777777" w:rsidR="009D6584" w:rsidRDefault="009D6584" w:rsidP="009D6584">
      <w:pPr>
        <w:rPr>
          <w:szCs w:val="24"/>
        </w:rPr>
      </w:pPr>
    </w:p>
    <w:p w14:paraId="655457B2" w14:textId="77777777" w:rsidR="009D6584" w:rsidRDefault="009D6584" w:rsidP="009D6584">
      <w:pPr>
        <w:jc w:val="center"/>
        <w:rPr>
          <w:b/>
          <w:szCs w:val="24"/>
        </w:rPr>
      </w:pPr>
      <w:r>
        <w:rPr>
          <w:b/>
          <w:szCs w:val="24"/>
        </w:rPr>
        <w:t>SIŪLOMŲ PIRKTI GYVENAMŲJŲ PATALPŲ APŽIŪROS AKTAS</w:t>
      </w:r>
    </w:p>
    <w:p w14:paraId="6FB52A91" w14:textId="77777777" w:rsidR="009D6584" w:rsidRDefault="009D6584" w:rsidP="009D6584">
      <w:pPr>
        <w:jc w:val="center"/>
        <w:rPr>
          <w:b/>
          <w:szCs w:val="24"/>
        </w:rPr>
      </w:pPr>
    </w:p>
    <w:p w14:paraId="142EF3E4" w14:textId="48E191D0" w:rsidR="009D6584" w:rsidRDefault="009D6584" w:rsidP="009D6584">
      <w:pPr>
        <w:jc w:val="center"/>
        <w:rPr>
          <w:szCs w:val="24"/>
        </w:rPr>
      </w:pPr>
      <w:r>
        <w:rPr>
          <w:szCs w:val="24"/>
        </w:rPr>
        <w:t>20</w:t>
      </w:r>
      <w:r w:rsidR="00B01479">
        <w:rPr>
          <w:szCs w:val="24"/>
        </w:rPr>
        <w:t>22</w:t>
      </w:r>
      <w:r>
        <w:rPr>
          <w:szCs w:val="24"/>
        </w:rPr>
        <w:t xml:space="preserve"> m. ________________________ d.</w:t>
      </w:r>
    </w:p>
    <w:p w14:paraId="684F2501" w14:textId="77777777" w:rsidR="009D6584" w:rsidRDefault="009D6584" w:rsidP="009D6584">
      <w:pPr>
        <w:jc w:val="center"/>
        <w:rPr>
          <w:szCs w:val="24"/>
        </w:rPr>
      </w:pPr>
      <w:r>
        <w:rPr>
          <w:szCs w:val="24"/>
        </w:rPr>
        <w:t>Biržai</w:t>
      </w:r>
    </w:p>
    <w:p w14:paraId="3F4B7387" w14:textId="77777777" w:rsidR="009D6584" w:rsidRDefault="009D6584" w:rsidP="009D6584">
      <w:pPr>
        <w:jc w:val="center"/>
        <w:rPr>
          <w:szCs w:val="24"/>
        </w:rPr>
      </w:pPr>
    </w:p>
    <w:p w14:paraId="4C9BC58E" w14:textId="77777777" w:rsidR="009D6584" w:rsidRDefault="009D6584" w:rsidP="009D6584">
      <w:pPr>
        <w:rPr>
          <w:szCs w:val="24"/>
        </w:rPr>
      </w:pPr>
      <w:r>
        <w:rPr>
          <w:szCs w:val="24"/>
        </w:rPr>
        <w:tab/>
        <w:t xml:space="preserve">Biržų rajono savivaldybės  administracijos Gyvenamųjų patalpų pirkimo komisija </w:t>
      </w:r>
    </w:p>
    <w:p w14:paraId="0EF6A551" w14:textId="77777777" w:rsidR="009D6584" w:rsidRDefault="009D6584" w:rsidP="009D6584">
      <w:pPr>
        <w:rPr>
          <w:szCs w:val="24"/>
        </w:rPr>
      </w:pPr>
      <w:r>
        <w:rPr>
          <w:szCs w:val="24"/>
        </w:rPr>
        <w:t>apžiūrėjo siūlomas pirkti gyvenamąsias patalpas.</w:t>
      </w:r>
    </w:p>
    <w:p w14:paraId="2730C7E7" w14:textId="77777777" w:rsidR="009D6584" w:rsidRDefault="009D6584" w:rsidP="009D6584">
      <w:pPr>
        <w:rPr>
          <w:szCs w:val="24"/>
        </w:rPr>
      </w:pPr>
    </w:p>
    <w:p w14:paraId="1571BA98" w14:textId="77777777" w:rsidR="009D6584" w:rsidRDefault="009D6584" w:rsidP="009D6584">
      <w:pPr>
        <w:rPr>
          <w:szCs w:val="24"/>
        </w:rPr>
      </w:pP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3264"/>
        <w:gridCol w:w="1711"/>
        <w:gridCol w:w="1528"/>
        <w:gridCol w:w="1935"/>
      </w:tblGrid>
      <w:tr w:rsidR="009D6584" w14:paraId="1120DC6F" w14:textId="77777777" w:rsidTr="009D6584">
        <w:tc>
          <w:tcPr>
            <w:tcW w:w="1191" w:type="dxa"/>
            <w:tcBorders>
              <w:top w:val="single" w:sz="4" w:space="0" w:color="auto"/>
              <w:left w:val="single" w:sz="4" w:space="0" w:color="auto"/>
              <w:bottom w:val="single" w:sz="4" w:space="0" w:color="auto"/>
              <w:right w:val="single" w:sz="4" w:space="0" w:color="auto"/>
            </w:tcBorders>
          </w:tcPr>
          <w:p w14:paraId="47100C3F" w14:textId="77777777" w:rsidR="009D6584" w:rsidRDefault="009D6584">
            <w:pPr>
              <w:jc w:val="both"/>
              <w:rPr>
                <w:szCs w:val="24"/>
              </w:rPr>
            </w:pPr>
          </w:p>
        </w:tc>
        <w:tc>
          <w:tcPr>
            <w:tcW w:w="3426" w:type="dxa"/>
            <w:tcBorders>
              <w:top w:val="single" w:sz="4" w:space="0" w:color="auto"/>
              <w:left w:val="single" w:sz="4" w:space="0" w:color="auto"/>
              <w:bottom w:val="single" w:sz="4" w:space="0" w:color="auto"/>
              <w:right w:val="single" w:sz="4" w:space="0" w:color="auto"/>
            </w:tcBorders>
            <w:hideMark/>
          </w:tcPr>
          <w:p w14:paraId="4DB29B1D" w14:textId="77777777" w:rsidR="009D6584" w:rsidRDefault="009D6584">
            <w:pPr>
              <w:jc w:val="both"/>
              <w:rPr>
                <w:szCs w:val="24"/>
              </w:rPr>
            </w:pPr>
            <w:r>
              <w:rPr>
                <w:szCs w:val="24"/>
              </w:rPr>
              <w:t>Vertinimo kriterijai</w:t>
            </w:r>
          </w:p>
        </w:tc>
        <w:tc>
          <w:tcPr>
            <w:tcW w:w="1758" w:type="dxa"/>
            <w:tcBorders>
              <w:top w:val="single" w:sz="4" w:space="0" w:color="auto"/>
              <w:left w:val="single" w:sz="4" w:space="0" w:color="auto"/>
              <w:bottom w:val="single" w:sz="4" w:space="0" w:color="auto"/>
              <w:right w:val="single" w:sz="4" w:space="0" w:color="auto"/>
            </w:tcBorders>
            <w:hideMark/>
          </w:tcPr>
          <w:p w14:paraId="57F57349" w14:textId="77777777" w:rsidR="009D6584" w:rsidRDefault="009D6584">
            <w:pPr>
              <w:jc w:val="both"/>
              <w:rPr>
                <w:szCs w:val="24"/>
              </w:rPr>
            </w:pPr>
            <w:r>
              <w:rPr>
                <w:szCs w:val="24"/>
              </w:rPr>
              <w:t>Vertinimo balai (ribos)</w:t>
            </w:r>
          </w:p>
        </w:tc>
        <w:tc>
          <w:tcPr>
            <w:tcW w:w="1545" w:type="dxa"/>
            <w:tcBorders>
              <w:top w:val="single" w:sz="4" w:space="0" w:color="auto"/>
              <w:left w:val="single" w:sz="4" w:space="0" w:color="auto"/>
              <w:bottom w:val="single" w:sz="4" w:space="0" w:color="auto"/>
              <w:right w:val="single" w:sz="4" w:space="0" w:color="auto"/>
            </w:tcBorders>
            <w:hideMark/>
          </w:tcPr>
          <w:p w14:paraId="7E54A9DB" w14:textId="77777777" w:rsidR="009D6584" w:rsidRDefault="009D6584">
            <w:pPr>
              <w:jc w:val="both"/>
              <w:rPr>
                <w:szCs w:val="24"/>
              </w:rPr>
            </w:pPr>
            <w:r>
              <w:rPr>
                <w:szCs w:val="24"/>
              </w:rPr>
              <w:t>Vertinimas balais</w:t>
            </w:r>
          </w:p>
        </w:tc>
        <w:tc>
          <w:tcPr>
            <w:tcW w:w="1935" w:type="dxa"/>
            <w:tcBorders>
              <w:top w:val="single" w:sz="4" w:space="0" w:color="auto"/>
              <w:left w:val="single" w:sz="4" w:space="0" w:color="auto"/>
              <w:bottom w:val="single" w:sz="4" w:space="0" w:color="auto"/>
              <w:right w:val="single" w:sz="4" w:space="0" w:color="auto"/>
            </w:tcBorders>
            <w:hideMark/>
          </w:tcPr>
          <w:p w14:paraId="11053DCF" w14:textId="77777777" w:rsidR="009D6584" w:rsidRDefault="009D6584">
            <w:pPr>
              <w:jc w:val="both"/>
              <w:rPr>
                <w:szCs w:val="24"/>
              </w:rPr>
            </w:pPr>
            <w:r>
              <w:rPr>
                <w:szCs w:val="24"/>
              </w:rPr>
              <w:t>Pastabos</w:t>
            </w:r>
          </w:p>
        </w:tc>
      </w:tr>
      <w:tr w:rsidR="009D6584" w14:paraId="029A1755"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34B54493" w14:textId="77777777" w:rsidR="009D6584" w:rsidRDefault="009D6584">
            <w:pPr>
              <w:jc w:val="center"/>
              <w:rPr>
                <w:b/>
                <w:szCs w:val="24"/>
              </w:rPr>
            </w:pPr>
            <w:r>
              <w:rPr>
                <w:b/>
                <w:szCs w:val="24"/>
              </w:rPr>
              <w:t>2.1.</w:t>
            </w:r>
          </w:p>
        </w:tc>
        <w:tc>
          <w:tcPr>
            <w:tcW w:w="3426" w:type="dxa"/>
            <w:tcBorders>
              <w:top w:val="single" w:sz="4" w:space="0" w:color="auto"/>
              <w:left w:val="single" w:sz="4" w:space="0" w:color="auto"/>
              <w:bottom w:val="single" w:sz="4" w:space="0" w:color="auto"/>
              <w:right w:val="single" w:sz="4" w:space="0" w:color="auto"/>
            </w:tcBorders>
            <w:hideMark/>
          </w:tcPr>
          <w:p w14:paraId="2914825C" w14:textId="77777777" w:rsidR="009D6584" w:rsidRDefault="009D6584">
            <w:pPr>
              <w:jc w:val="both"/>
              <w:rPr>
                <w:b/>
                <w:szCs w:val="24"/>
              </w:rPr>
            </w:pPr>
            <w:r>
              <w:rPr>
                <w:b/>
                <w:szCs w:val="24"/>
              </w:rPr>
              <w:t>Gyvenamosios patalpos (T1)</w:t>
            </w:r>
          </w:p>
        </w:tc>
        <w:tc>
          <w:tcPr>
            <w:tcW w:w="1758" w:type="dxa"/>
            <w:tcBorders>
              <w:top w:val="single" w:sz="4" w:space="0" w:color="auto"/>
              <w:left w:val="single" w:sz="4" w:space="0" w:color="auto"/>
              <w:bottom w:val="single" w:sz="4" w:space="0" w:color="auto"/>
              <w:right w:val="single" w:sz="4" w:space="0" w:color="auto"/>
            </w:tcBorders>
          </w:tcPr>
          <w:p w14:paraId="12D9DDCA" w14:textId="77777777" w:rsidR="009D6584" w:rsidRDefault="009D6584">
            <w:pPr>
              <w:jc w:val="center"/>
              <w:rPr>
                <w:szCs w:val="24"/>
              </w:rPr>
            </w:pPr>
          </w:p>
        </w:tc>
        <w:tc>
          <w:tcPr>
            <w:tcW w:w="1545" w:type="dxa"/>
            <w:tcBorders>
              <w:top w:val="single" w:sz="4" w:space="0" w:color="auto"/>
              <w:left w:val="single" w:sz="4" w:space="0" w:color="auto"/>
              <w:bottom w:val="single" w:sz="4" w:space="0" w:color="auto"/>
              <w:right w:val="single" w:sz="4" w:space="0" w:color="auto"/>
            </w:tcBorders>
          </w:tcPr>
          <w:p w14:paraId="4B1E441B"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6327A2B6" w14:textId="77777777" w:rsidR="009D6584" w:rsidRDefault="009D6584">
            <w:pPr>
              <w:jc w:val="center"/>
              <w:rPr>
                <w:szCs w:val="24"/>
              </w:rPr>
            </w:pPr>
          </w:p>
        </w:tc>
      </w:tr>
      <w:tr w:rsidR="009D6584" w14:paraId="0C86EBF9"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6C7DCAFA" w14:textId="77777777" w:rsidR="009D6584" w:rsidRDefault="009D6584">
            <w:pPr>
              <w:jc w:val="center"/>
              <w:rPr>
                <w:szCs w:val="24"/>
              </w:rPr>
            </w:pPr>
            <w:r>
              <w:rPr>
                <w:szCs w:val="24"/>
              </w:rPr>
              <w:t>2.1.1.</w:t>
            </w:r>
          </w:p>
        </w:tc>
        <w:tc>
          <w:tcPr>
            <w:tcW w:w="3426" w:type="dxa"/>
            <w:tcBorders>
              <w:top w:val="single" w:sz="4" w:space="0" w:color="auto"/>
              <w:left w:val="single" w:sz="4" w:space="0" w:color="auto"/>
              <w:bottom w:val="single" w:sz="4" w:space="0" w:color="auto"/>
              <w:right w:val="single" w:sz="4" w:space="0" w:color="auto"/>
            </w:tcBorders>
            <w:hideMark/>
          </w:tcPr>
          <w:p w14:paraId="30E0D461" w14:textId="77777777" w:rsidR="009D6584" w:rsidRDefault="009D6584">
            <w:pPr>
              <w:jc w:val="both"/>
              <w:rPr>
                <w:szCs w:val="24"/>
              </w:rPr>
            </w:pPr>
            <w:r>
              <w:rPr>
                <w:szCs w:val="24"/>
              </w:rPr>
              <w:t xml:space="preserve">su balkonu </w:t>
            </w:r>
          </w:p>
        </w:tc>
        <w:tc>
          <w:tcPr>
            <w:tcW w:w="1758" w:type="dxa"/>
            <w:tcBorders>
              <w:top w:val="single" w:sz="4" w:space="0" w:color="auto"/>
              <w:left w:val="single" w:sz="4" w:space="0" w:color="auto"/>
              <w:bottom w:val="single" w:sz="4" w:space="0" w:color="auto"/>
              <w:right w:val="single" w:sz="4" w:space="0" w:color="auto"/>
            </w:tcBorders>
            <w:hideMark/>
          </w:tcPr>
          <w:p w14:paraId="3C406BE0" w14:textId="77777777" w:rsidR="009D6584" w:rsidRDefault="009D6584">
            <w:pPr>
              <w:jc w:val="center"/>
              <w:rPr>
                <w:szCs w:val="24"/>
              </w:rPr>
            </w:pPr>
            <w:r>
              <w:rPr>
                <w:szCs w:val="24"/>
              </w:rPr>
              <w:t>5</w:t>
            </w:r>
          </w:p>
        </w:tc>
        <w:tc>
          <w:tcPr>
            <w:tcW w:w="1545" w:type="dxa"/>
            <w:tcBorders>
              <w:top w:val="single" w:sz="4" w:space="0" w:color="auto"/>
              <w:left w:val="single" w:sz="4" w:space="0" w:color="auto"/>
              <w:bottom w:val="single" w:sz="4" w:space="0" w:color="auto"/>
              <w:right w:val="single" w:sz="4" w:space="0" w:color="auto"/>
            </w:tcBorders>
          </w:tcPr>
          <w:p w14:paraId="0E7733AA"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0E05B895" w14:textId="77777777" w:rsidR="009D6584" w:rsidRDefault="009D6584">
            <w:pPr>
              <w:jc w:val="center"/>
              <w:rPr>
                <w:szCs w:val="24"/>
              </w:rPr>
            </w:pPr>
          </w:p>
        </w:tc>
      </w:tr>
      <w:tr w:rsidR="009D6584" w14:paraId="7E93A7DD"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2F1759A5" w14:textId="77777777" w:rsidR="009D6584" w:rsidRDefault="009D6584">
            <w:pPr>
              <w:jc w:val="center"/>
              <w:rPr>
                <w:szCs w:val="24"/>
              </w:rPr>
            </w:pPr>
            <w:r>
              <w:rPr>
                <w:szCs w:val="24"/>
              </w:rPr>
              <w:t>2.1.2.</w:t>
            </w:r>
          </w:p>
        </w:tc>
        <w:tc>
          <w:tcPr>
            <w:tcW w:w="3426" w:type="dxa"/>
            <w:tcBorders>
              <w:top w:val="single" w:sz="4" w:space="0" w:color="auto"/>
              <w:left w:val="single" w:sz="4" w:space="0" w:color="auto"/>
              <w:bottom w:val="single" w:sz="4" w:space="0" w:color="auto"/>
              <w:right w:val="single" w:sz="4" w:space="0" w:color="auto"/>
            </w:tcBorders>
            <w:hideMark/>
          </w:tcPr>
          <w:p w14:paraId="2DD6CC89" w14:textId="77777777" w:rsidR="009D6584" w:rsidRDefault="009D6584">
            <w:pPr>
              <w:rPr>
                <w:szCs w:val="24"/>
              </w:rPr>
            </w:pPr>
            <w:r>
              <w:rPr>
                <w:szCs w:val="24"/>
              </w:rPr>
              <w:t>be balkono</w:t>
            </w:r>
          </w:p>
        </w:tc>
        <w:tc>
          <w:tcPr>
            <w:tcW w:w="1758" w:type="dxa"/>
            <w:tcBorders>
              <w:top w:val="single" w:sz="4" w:space="0" w:color="auto"/>
              <w:left w:val="single" w:sz="4" w:space="0" w:color="auto"/>
              <w:bottom w:val="single" w:sz="4" w:space="0" w:color="auto"/>
              <w:right w:val="single" w:sz="4" w:space="0" w:color="auto"/>
            </w:tcBorders>
            <w:hideMark/>
          </w:tcPr>
          <w:p w14:paraId="24716316" w14:textId="77777777" w:rsidR="009D6584" w:rsidRDefault="009D6584">
            <w:pPr>
              <w:jc w:val="center"/>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tcPr>
          <w:p w14:paraId="2CF30920"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02B1EB11" w14:textId="77777777" w:rsidR="009D6584" w:rsidRDefault="009D6584">
            <w:pPr>
              <w:jc w:val="center"/>
              <w:rPr>
                <w:szCs w:val="24"/>
              </w:rPr>
            </w:pPr>
          </w:p>
        </w:tc>
      </w:tr>
      <w:tr w:rsidR="009D6584" w14:paraId="77D8191A"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019BCE70" w14:textId="77777777" w:rsidR="009D6584" w:rsidRDefault="009D6584">
            <w:pPr>
              <w:jc w:val="center"/>
              <w:rPr>
                <w:b/>
                <w:szCs w:val="24"/>
              </w:rPr>
            </w:pPr>
            <w:r>
              <w:rPr>
                <w:b/>
                <w:szCs w:val="24"/>
              </w:rPr>
              <w:t>2.2.</w:t>
            </w:r>
          </w:p>
        </w:tc>
        <w:tc>
          <w:tcPr>
            <w:tcW w:w="3426" w:type="dxa"/>
            <w:tcBorders>
              <w:top w:val="single" w:sz="4" w:space="0" w:color="auto"/>
              <w:left w:val="single" w:sz="4" w:space="0" w:color="auto"/>
              <w:bottom w:val="single" w:sz="4" w:space="0" w:color="auto"/>
              <w:right w:val="single" w:sz="4" w:space="0" w:color="auto"/>
            </w:tcBorders>
            <w:hideMark/>
          </w:tcPr>
          <w:p w14:paraId="514B608C" w14:textId="77777777" w:rsidR="009D6584" w:rsidRDefault="009D6584">
            <w:pPr>
              <w:jc w:val="both"/>
              <w:rPr>
                <w:b/>
                <w:szCs w:val="24"/>
              </w:rPr>
            </w:pPr>
            <w:r>
              <w:rPr>
                <w:b/>
                <w:szCs w:val="24"/>
              </w:rPr>
              <w:t>Langai (T3)</w:t>
            </w:r>
          </w:p>
        </w:tc>
        <w:tc>
          <w:tcPr>
            <w:tcW w:w="1758" w:type="dxa"/>
            <w:tcBorders>
              <w:top w:val="single" w:sz="4" w:space="0" w:color="auto"/>
              <w:left w:val="single" w:sz="4" w:space="0" w:color="auto"/>
              <w:bottom w:val="single" w:sz="4" w:space="0" w:color="auto"/>
              <w:right w:val="single" w:sz="4" w:space="0" w:color="auto"/>
            </w:tcBorders>
          </w:tcPr>
          <w:p w14:paraId="53C3CE19" w14:textId="77777777" w:rsidR="009D6584" w:rsidRDefault="009D6584">
            <w:pPr>
              <w:jc w:val="center"/>
              <w:rPr>
                <w:szCs w:val="24"/>
              </w:rPr>
            </w:pPr>
          </w:p>
        </w:tc>
        <w:tc>
          <w:tcPr>
            <w:tcW w:w="1545" w:type="dxa"/>
            <w:tcBorders>
              <w:top w:val="single" w:sz="4" w:space="0" w:color="auto"/>
              <w:left w:val="single" w:sz="4" w:space="0" w:color="auto"/>
              <w:bottom w:val="single" w:sz="4" w:space="0" w:color="auto"/>
              <w:right w:val="single" w:sz="4" w:space="0" w:color="auto"/>
            </w:tcBorders>
          </w:tcPr>
          <w:p w14:paraId="19C68853"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70689990" w14:textId="77777777" w:rsidR="009D6584" w:rsidRDefault="009D6584">
            <w:pPr>
              <w:jc w:val="center"/>
              <w:rPr>
                <w:szCs w:val="24"/>
              </w:rPr>
            </w:pPr>
          </w:p>
        </w:tc>
      </w:tr>
      <w:tr w:rsidR="009D6584" w14:paraId="7F1ECBAD"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3847FAF3" w14:textId="77777777" w:rsidR="009D6584" w:rsidRDefault="009D6584">
            <w:pPr>
              <w:jc w:val="center"/>
              <w:rPr>
                <w:szCs w:val="24"/>
              </w:rPr>
            </w:pPr>
            <w:r>
              <w:rPr>
                <w:szCs w:val="24"/>
              </w:rPr>
              <w:t>2.2.1.</w:t>
            </w:r>
          </w:p>
        </w:tc>
        <w:tc>
          <w:tcPr>
            <w:tcW w:w="3426" w:type="dxa"/>
            <w:tcBorders>
              <w:top w:val="single" w:sz="4" w:space="0" w:color="auto"/>
              <w:left w:val="single" w:sz="4" w:space="0" w:color="auto"/>
              <w:bottom w:val="single" w:sz="4" w:space="0" w:color="auto"/>
              <w:right w:val="single" w:sz="4" w:space="0" w:color="auto"/>
            </w:tcBorders>
            <w:hideMark/>
          </w:tcPr>
          <w:p w14:paraId="3C730389" w14:textId="77777777" w:rsidR="009D6584" w:rsidRDefault="009D6584">
            <w:pPr>
              <w:jc w:val="both"/>
              <w:rPr>
                <w:szCs w:val="24"/>
              </w:rPr>
            </w:pPr>
            <w:r>
              <w:rPr>
                <w:szCs w:val="24"/>
              </w:rPr>
              <w:t>be stiklo paketų</w:t>
            </w:r>
          </w:p>
        </w:tc>
        <w:tc>
          <w:tcPr>
            <w:tcW w:w="1758" w:type="dxa"/>
            <w:tcBorders>
              <w:top w:val="single" w:sz="4" w:space="0" w:color="auto"/>
              <w:left w:val="single" w:sz="4" w:space="0" w:color="auto"/>
              <w:bottom w:val="single" w:sz="4" w:space="0" w:color="auto"/>
              <w:right w:val="single" w:sz="4" w:space="0" w:color="auto"/>
            </w:tcBorders>
            <w:hideMark/>
          </w:tcPr>
          <w:p w14:paraId="235B6EA5" w14:textId="77777777" w:rsidR="009D6584" w:rsidRDefault="009D6584">
            <w:pPr>
              <w:jc w:val="center"/>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tcPr>
          <w:p w14:paraId="05B07B8C"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5E8067E6" w14:textId="77777777" w:rsidR="009D6584" w:rsidRDefault="009D6584">
            <w:pPr>
              <w:jc w:val="center"/>
              <w:rPr>
                <w:szCs w:val="24"/>
              </w:rPr>
            </w:pPr>
          </w:p>
        </w:tc>
      </w:tr>
      <w:tr w:rsidR="009D6584" w14:paraId="0D2C2C3B"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5B78A5FB" w14:textId="77777777" w:rsidR="009D6584" w:rsidRDefault="009D6584">
            <w:pPr>
              <w:jc w:val="center"/>
              <w:rPr>
                <w:szCs w:val="24"/>
              </w:rPr>
            </w:pPr>
            <w:r>
              <w:rPr>
                <w:szCs w:val="24"/>
              </w:rPr>
              <w:t>2.2.2.</w:t>
            </w:r>
          </w:p>
        </w:tc>
        <w:tc>
          <w:tcPr>
            <w:tcW w:w="3426" w:type="dxa"/>
            <w:tcBorders>
              <w:top w:val="single" w:sz="4" w:space="0" w:color="auto"/>
              <w:left w:val="single" w:sz="4" w:space="0" w:color="auto"/>
              <w:bottom w:val="single" w:sz="4" w:space="0" w:color="auto"/>
              <w:right w:val="single" w:sz="4" w:space="0" w:color="auto"/>
            </w:tcBorders>
            <w:hideMark/>
          </w:tcPr>
          <w:p w14:paraId="3E846B05" w14:textId="77777777" w:rsidR="009D6584" w:rsidRDefault="009D6584">
            <w:pPr>
              <w:jc w:val="both"/>
              <w:rPr>
                <w:szCs w:val="24"/>
              </w:rPr>
            </w:pPr>
            <w:r>
              <w:rPr>
                <w:szCs w:val="24"/>
              </w:rPr>
              <w:t>be stiklo paketų, bet įstiklintas balkonas</w:t>
            </w:r>
          </w:p>
        </w:tc>
        <w:tc>
          <w:tcPr>
            <w:tcW w:w="1758" w:type="dxa"/>
            <w:tcBorders>
              <w:top w:val="single" w:sz="4" w:space="0" w:color="auto"/>
              <w:left w:val="single" w:sz="4" w:space="0" w:color="auto"/>
              <w:bottom w:val="single" w:sz="4" w:space="0" w:color="auto"/>
              <w:right w:val="single" w:sz="4" w:space="0" w:color="auto"/>
            </w:tcBorders>
            <w:hideMark/>
          </w:tcPr>
          <w:p w14:paraId="790A7AAD" w14:textId="77777777" w:rsidR="009D6584" w:rsidRDefault="009D6584">
            <w:pPr>
              <w:jc w:val="center"/>
              <w:rPr>
                <w:szCs w:val="24"/>
              </w:rPr>
            </w:pPr>
            <w:r>
              <w:rPr>
                <w:szCs w:val="24"/>
              </w:rPr>
              <w:t>1</w:t>
            </w:r>
          </w:p>
        </w:tc>
        <w:tc>
          <w:tcPr>
            <w:tcW w:w="1545" w:type="dxa"/>
            <w:tcBorders>
              <w:top w:val="single" w:sz="4" w:space="0" w:color="auto"/>
              <w:left w:val="single" w:sz="4" w:space="0" w:color="auto"/>
              <w:bottom w:val="single" w:sz="4" w:space="0" w:color="auto"/>
              <w:right w:val="single" w:sz="4" w:space="0" w:color="auto"/>
            </w:tcBorders>
          </w:tcPr>
          <w:p w14:paraId="22113337"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08E67BE8" w14:textId="77777777" w:rsidR="009D6584" w:rsidRDefault="009D6584">
            <w:pPr>
              <w:jc w:val="center"/>
              <w:rPr>
                <w:szCs w:val="24"/>
              </w:rPr>
            </w:pPr>
          </w:p>
        </w:tc>
      </w:tr>
      <w:tr w:rsidR="009D6584" w14:paraId="1D3446EA"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72A988B4" w14:textId="77777777" w:rsidR="009D6584" w:rsidRDefault="009D6584">
            <w:pPr>
              <w:jc w:val="center"/>
              <w:rPr>
                <w:szCs w:val="24"/>
              </w:rPr>
            </w:pPr>
            <w:r>
              <w:rPr>
                <w:szCs w:val="24"/>
              </w:rPr>
              <w:t>2.2.3.</w:t>
            </w:r>
          </w:p>
        </w:tc>
        <w:tc>
          <w:tcPr>
            <w:tcW w:w="3426" w:type="dxa"/>
            <w:tcBorders>
              <w:top w:val="single" w:sz="4" w:space="0" w:color="auto"/>
              <w:left w:val="single" w:sz="4" w:space="0" w:color="auto"/>
              <w:bottom w:val="single" w:sz="4" w:space="0" w:color="auto"/>
              <w:right w:val="single" w:sz="4" w:space="0" w:color="auto"/>
            </w:tcBorders>
            <w:hideMark/>
          </w:tcPr>
          <w:p w14:paraId="6CEE6736" w14:textId="77777777" w:rsidR="009D6584" w:rsidRDefault="009D6584">
            <w:pPr>
              <w:jc w:val="both"/>
              <w:rPr>
                <w:szCs w:val="24"/>
              </w:rPr>
            </w:pPr>
            <w:r>
              <w:rPr>
                <w:szCs w:val="24"/>
              </w:rPr>
              <w:t>mažiau kaip 50 proc. langų su stiklo paketais</w:t>
            </w:r>
          </w:p>
        </w:tc>
        <w:tc>
          <w:tcPr>
            <w:tcW w:w="1758" w:type="dxa"/>
            <w:tcBorders>
              <w:top w:val="single" w:sz="4" w:space="0" w:color="auto"/>
              <w:left w:val="single" w:sz="4" w:space="0" w:color="auto"/>
              <w:bottom w:val="single" w:sz="4" w:space="0" w:color="auto"/>
              <w:right w:val="single" w:sz="4" w:space="0" w:color="auto"/>
            </w:tcBorders>
            <w:hideMark/>
          </w:tcPr>
          <w:p w14:paraId="10FA6C58" w14:textId="77777777" w:rsidR="009D6584" w:rsidRDefault="009D6584">
            <w:pPr>
              <w:jc w:val="center"/>
              <w:rPr>
                <w:szCs w:val="24"/>
              </w:rPr>
            </w:pPr>
            <w:r>
              <w:rPr>
                <w:szCs w:val="24"/>
              </w:rPr>
              <w:t>2</w:t>
            </w:r>
          </w:p>
        </w:tc>
        <w:tc>
          <w:tcPr>
            <w:tcW w:w="1545" w:type="dxa"/>
            <w:tcBorders>
              <w:top w:val="single" w:sz="4" w:space="0" w:color="auto"/>
              <w:left w:val="single" w:sz="4" w:space="0" w:color="auto"/>
              <w:bottom w:val="single" w:sz="4" w:space="0" w:color="auto"/>
              <w:right w:val="single" w:sz="4" w:space="0" w:color="auto"/>
            </w:tcBorders>
          </w:tcPr>
          <w:p w14:paraId="721B2AD5"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1747166E" w14:textId="77777777" w:rsidR="009D6584" w:rsidRDefault="009D6584">
            <w:pPr>
              <w:jc w:val="center"/>
              <w:rPr>
                <w:szCs w:val="24"/>
              </w:rPr>
            </w:pPr>
          </w:p>
        </w:tc>
      </w:tr>
      <w:tr w:rsidR="009D6584" w14:paraId="40E1FCE7"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79914763" w14:textId="77777777" w:rsidR="009D6584" w:rsidRDefault="009D6584">
            <w:pPr>
              <w:jc w:val="center"/>
              <w:rPr>
                <w:szCs w:val="24"/>
              </w:rPr>
            </w:pPr>
            <w:r>
              <w:rPr>
                <w:szCs w:val="24"/>
              </w:rPr>
              <w:t>2.2.4.</w:t>
            </w:r>
          </w:p>
        </w:tc>
        <w:tc>
          <w:tcPr>
            <w:tcW w:w="3426" w:type="dxa"/>
            <w:tcBorders>
              <w:top w:val="single" w:sz="4" w:space="0" w:color="auto"/>
              <w:left w:val="single" w:sz="4" w:space="0" w:color="auto"/>
              <w:bottom w:val="single" w:sz="4" w:space="0" w:color="auto"/>
              <w:right w:val="single" w:sz="4" w:space="0" w:color="auto"/>
            </w:tcBorders>
            <w:hideMark/>
          </w:tcPr>
          <w:p w14:paraId="556C8CA3" w14:textId="77777777" w:rsidR="009D6584" w:rsidRDefault="009D6584">
            <w:pPr>
              <w:jc w:val="both"/>
              <w:rPr>
                <w:szCs w:val="24"/>
              </w:rPr>
            </w:pPr>
            <w:r>
              <w:rPr>
                <w:szCs w:val="24"/>
              </w:rPr>
              <w:t xml:space="preserve">daugiau kaip 50 proc. langų su stiklo paketais </w:t>
            </w:r>
          </w:p>
        </w:tc>
        <w:tc>
          <w:tcPr>
            <w:tcW w:w="1758" w:type="dxa"/>
            <w:tcBorders>
              <w:top w:val="single" w:sz="4" w:space="0" w:color="auto"/>
              <w:left w:val="single" w:sz="4" w:space="0" w:color="auto"/>
              <w:bottom w:val="single" w:sz="4" w:space="0" w:color="auto"/>
              <w:right w:val="single" w:sz="4" w:space="0" w:color="auto"/>
            </w:tcBorders>
            <w:hideMark/>
          </w:tcPr>
          <w:p w14:paraId="405C23CE" w14:textId="77777777" w:rsidR="009D6584" w:rsidRDefault="009D6584">
            <w:pPr>
              <w:jc w:val="center"/>
              <w:rPr>
                <w:szCs w:val="24"/>
              </w:rPr>
            </w:pPr>
            <w:r>
              <w:rPr>
                <w:szCs w:val="24"/>
              </w:rPr>
              <w:t>3</w:t>
            </w:r>
          </w:p>
        </w:tc>
        <w:tc>
          <w:tcPr>
            <w:tcW w:w="1545" w:type="dxa"/>
            <w:tcBorders>
              <w:top w:val="single" w:sz="4" w:space="0" w:color="auto"/>
              <w:left w:val="single" w:sz="4" w:space="0" w:color="auto"/>
              <w:bottom w:val="single" w:sz="4" w:space="0" w:color="auto"/>
              <w:right w:val="single" w:sz="4" w:space="0" w:color="auto"/>
            </w:tcBorders>
          </w:tcPr>
          <w:p w14:paraId="29D66077"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203F8BC6" w14:textId="77777777" w:rsidR="009D6584" w:rsidRDefault="009D6584">
            <w:pPr>
              <w:jc w:val="center"/>
              <w:rPr>
                <w:szCs w:val="24"/>
              </w:rPr>
            </w:pPr>
          </w:p>
        </w:tc>
      </w:tr>
      <w:tr w:rsidR="009D6584" w14:paraId="20A17F02"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38AFF8D1" w14:textId="77777777" w:rsidR="009D6584" w:rsidRDefault="009D6584">
            <w:pPr>
              <w:jc w:val="center"/>
              <w:rPr>
                <w:szCs w:val="24"/>
              </w:rPr>
            </w:pPr>
            <w:r>
              <w:rPr>
                <w:szCs w:val="24"/>
              </w:rPr>
              <w:t xml:space="preserve">2.2.5. </w:t>
            </w:r>
          </w:p>
        </w:tc>
        <w:tc>
          <w:tcPr>
            <w:tcW w:w="3426" w:type="dxa"/>
            <w:tcBorders>
              <w:top w:val="single" w:sz="4" w:space="0" w:color="auto"/>
              <w:left w:val="single" w:sz="4" w:space="0" w:color="auto"/>
              <w:bottom w:val="single" w:sz="4" w:space="0" w:color="auto"/>
              <w:right w:val="single" w:sz="4" w:space="0" w:color="auto"/>
            </w:tcBorders>
            <w:hideMark/>
          </w:tcPr>
          <w:p w14:paraId="51E94E07" w14:textId="77777777" w:rsidR="009D6584" w:rsidRDefault="009D6584">
            <w:pPr>
              <w:jc w:val="both"/>
              <w:rPr>
                <w:szCs w:val="24"/>
              </w:rPr>
            </w:pPr>
            <w:r>
              <w:rPr>
                <w:szCs w:val="24"/>
              </w:rPr>
              <w:t>visi langai su stiklo paketais</w:t>
            </w:r>
          </w:p>
        </w:tc>
        <w:tc>
          <w:tcPr>
            <w:tcW w:w="1758" w:type="dxa"/>
            <w:tcBorders>
              <w:top w:val="single" w:sz="4" w:space="0" w:color="auto"/>
              <w:left w:val="single" w:sz="4" w:space="0" w:color="auto"/>
              <w:bottom w:val="single" w:sz="4" w:space="0" w:color="auto"/>
              <w:right w:val="single" w:sz="4" w:space="0" w:color="auto"/>
            </w:tcBorders>
            <w:hideMark/>
          </w:tcPr>
          <w:p w14:paraId="7E635627" w14:textId="77777777" w:rsidR="009D6584" w:rsidRDefault="009D6584">
            <w:pPr>
              <w:jc w:val="center"/>
              <w:rPr>
                <w:szCs w:val="24"/>
              </w:rPr>
            </w:pPr>
            <w:r>
              <w:rPr>
                <w:szCs w:val="24"/>
              </w:rPr>
              <w:t>4</w:t>
            </w:r>
          </w:p>
        </w:tc>
        <w:tc>
          <w:tcPr>
            <w:tcW w:w="1545" w:type="dxa"/>
            <w:tcBorders>
              <w:top w:val="single" w:sz="4" w:space="0" w:color="auto"/>
              <w:left w:val="single" w:sz="4" w:space="0" w:color="auto"/>
              <w:bottom w:val="single" w:sz="4" w:space="0" w:color="auto"/>
              <w:right w:val="single" w:sz="4" w:space="0" w:color="auto"/>
            </w:tcBorders>
          </w:tcPr>
          <w:p w14:paraId="43ED20C9"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7B0F9A5B" w14:textId="77777777" w:rsidR="009D6584" w:rsidRDefault="009D6584">
            <w:pPr>
              <w:jc w:val="center"/>
              <w:rPr>
                <w:szCs w:val="24"/>
              </w:rPr>
            </w:pPr>
          </w:p>
        </w:tc>
      </w:tr>
      <w:tr w:rsidR="009D6584" w14:paraId="4F48AE06"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6E924392" w14:textId="77777777" w:rsidR="009D6584" w:rsidRDefault="009D6584">
            <w:pPr>
              <w:jc w:val="center"/>
              <w:rPr>
                <w:b/>
                <w:szCs w:val="24"/>
              </w:rPr>
            </w:pPr>
            <w:r>
              <w:rPr>
                <w:b/>
                <w:szCs w:val="24"/>
              </w:rPr>
              <w:t>2.3.</w:t>
            </w:r>
          </w:p>
        </w:tc>
        <w:tc>
          <w:tcPr>
            <w:tcW w:w="3426" w:type="dxa"/>
            <w:tcBorders>
              <w:top w:val="single" w:sz="4" w:space="0" w:color="auto"/>
              <w:left w:val="single" w:sz="4" w:space="0" w:color="auto"/>
              <w:bottom w:val="single" w:sz="4" w:space="0" w:color="auto"/>
              <w:right w:val="single" w:sz="4" w:space="0" w:color="auto"/>
            </w:tcBorders>
            <w:hideMark/>
          </w:tcPr>
          <w:p w14:paraId="7C371BB1" w14:textId="77777777" w:rsidR="009D6584" w:rsidRDefault="009D6584">
            <w:pPr>
              <w:jc w:val="both"/>
              <w:rPr>
                <w:b/>
                <w:szCs w:val="24"/>
              </w:rPr>
            </w:pPr>
            <w:r>
              <w:rPr>
                <w:b/>
                <w:szCs w:val="24"/>
              </w:rPr>
              <w:t>Vidaus patalpų būklė (T4)</w:t>
            </w:r>
          </w:p>
        </w:tc>
        <w:tc>
          <w:tcPr>
            <w:tcW w:w="1758" w:type="dxa"/>
            <w:tcBorders>
              <w:top w:val="single" w:sz="4" w:space="0" w:color="auto"/>
              <w:left w:val="single" w:sz="4" w:space="0" w:color="auto"/>
              <w:bottom w:val="single" w:sz="4" w:space="0" w:color="auto"/>
              <w:right w:val="single" w:sz="4" w:space="0" w:color="auto"/>
            </w:tcBorders>
          </w:tcPr>
          <w:p w14:paraId="692E459E" w14:textId="77777777" w:rsidR="009D6584" w:rsidRDefault="009D6584">
            <w:pPr>
              <w:jc w:val="center"/>
              <w:rPr>
                <w:szCs w:val="24"/>
              </w:rPr>
            </w:pPr>
          </w:p>
        </w:tc>
        <w:tc>
          <w:tcPr>
            <w:tcW w:w="1545" w:type="dxa"/>
            <w:tcBorders>
              <w:top w:val="single" w:sz="4" w:space="0" w:color="auto"/>
              <w:left w:val="single" w:sz="4" w:space="0" w:color="auto"/>
              <w:bottom w:val="single" w:sz="4" w:space="0" w:color="auto"/>
              <w:right w:val="single" w:sz="4" w:space="0" w:color="auto"/>
            </w:tcBorders>
          </w:tcPr>
          <w:p w14:paraId="2F31A307"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1E481B36" w14:textId="77777777" w:rsidR="009D6584" w:rsidRDefault="009D6584">
            <w:pPr>
              <w:jc w:val="center"/>
              <w:rPr>
                <w:szCs w:val="24"/>
              </w:rPr>
            </w:pPr>
          </w:p>
        </w:tc>
      </w:tr>
      <w:tr w:rsidR="009D6584" w14:paraId="79253DAD"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3248F9FE" w14:textId="77777777" w:rsidR="009D6584" w:rsidRDefault="009D6584">
            <w:pPr>
              <w:jc w:val="center"/>
              <w:rPr>
                <w:szCs w:val="24"/>
              </w:rPr>
            </w:pPr>
            <w:r>
              <w:rPr>
                <w:szCs w:val="24"/>
              </w:rPr>
              <w:t>2.3.1</w:t>
            </w:r>
          </w:p>
        </w:tc>
        <w:tc>
          <w:tcPr>
            <w:tcW w:w="3426" w:type="dxa"/>
            <w:tcBorders>
              <w:top w:val="single" w:sz="4" w:space="0" w:color="auto"/>
              <w:left w:val="single" w:sz="4" w:space="0" w:color="auto"/>
              <w:bottom w:val="single" w:sz="4" w:space="0" w:color="auto"/>
              <w:right w:val="single" w:sz="4" w:space="0" w:color="auto"/>
            </w:tcBorders>
            <w:hideMark/>
          </w:tcPr>
          <w:p w14:paraId="34AB48A3" w14:textId="77777777" w:rsidR="009D6584" w:rsidRDefault="009D6584">
            <w:pPr>
              <w:jc w:val="both"/>
              <w:rPr>
                <w:i/>
                <w:szCs w:val="24"/>
              </w:rPr>
            </w:pPr>
            <w:r>
              <w:rPr>
                <w:i/>
                <w:szCs w:val="24"/>
              </w:rPr>
              <w:t>Virtuvėje:</w:t>
            </w:r>
          </w:p>
        </w:tc>
        <w:tc>
          <w:tcPr>
            <w:tcW w:w="1758" w:type="dxa"/>
            <w:tcBorders>
              <w:top w:val="single" w:sz="4" w:space="0" w:color="auto"/>
              <w:left w:val="single" w:sz="4" w:space="0" w:color="auto"/>
              <w:bottom w:val="single" w:sz="4" w:space="0" w:color="auto"/>
              <w:right w:val="single" w:sz="4" w:space="0" w:color="auto"/>
            </w:tcBorders>
          </w:tcPr>
          <w:p w14:paraId="2A0E5402" w14:textId="77777777" w:rsidR="009D6584" w:rsidRDefault="009D6584">
            <w:pPr>
              <w:jc w:val="center"/>
              <w:rPr>
                <w:b/>
                <w:color w:val="FF0000"/>
                <w:szCs w:val="24"/>
              </w:rPr>
            </w:pPr>
          </w:p>
        </w:tc>
        <w:tc>
          <w:tcPr>
            <w:tcW w:w="1545" w:type="dxa"/>
            <w:tcBorders>
              <w:top w:val="single" w:sz="4" w:space="0" w:color="auto"/>
              <w:left w:val="single" w:sz="4" w:space="0" w:color="auto"/>
              <w:bottom w:val="single" w:sz="4" w:space="0" w:color="auto"/>
              <w:right w:val="single" w:sz="4" w:space="0" w:color="auto"/>
            </w:tcBorders>
          </w:tcPr>
          <w:p w14:paraId="02B98C73"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234DC257" w14:textId="77777777" w:rsidR="009D6584" w:rsidRDefault="009D6584">
            <w:pPr>
              <w:jc w:val="center"/>
              <w:rPr>
                <w:szCs w:val="24"/>
              </w:rPr>
            </w:pPr>
          </w:p>
        </w:tc>
      </w:tr>
      <w:tr w:rsidR="009D6584" w14:paraId="3F849A89"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24BBFDED" w14:textId="77777777" w:rsidR="009D6584" w:rsidRDefault="009D6584">
            <w:pPr>
              <w:jc w:val="center"/>
              <w:rPr>
                <w:szCs w:val="24"/>
              </w:rPr>
            </w:pPr>
            <w:r>
              <w:rPr>
                <w:szCs w:val="24"/>
              </w:rPr>
              <w:t>2.3.1.1.</w:t>
            </w:r>
          </w:p>
        </w:tc>
        <w:tc>
          <w:tcPr>
            <w:tcW w:w="3426" w:type="dxa"/>
            <w:tcBorders>
              <w:top w:val="single" w:sz="4" w:space="0" w:color="auto"/>
              <w:left w:val="single" w:sz="4" w:space="0" w:color="auto"/>
              <w:bottom w:val="single" w:sz="4" w:space="0" w:color="auto"/>
              <w:right w:val="single" w:sz="4" w:space="0" w:color="auto"/>
            </w:tcBorders>
            <w:hideMark/>
          </w:tcPr>
          <w:p w14:paraId="5B092C1C" w14:textId="77777777" w:rsidR="009D6584" w:rsidRDefault="009D6584">
            <w:pPr>
              <w:rPr>
                <w:i/>
                <w:szCs w:val="24"/>
              </w:rPr>
            </w:pPr>
            <w:r>
              <w:rPr>
                <w:i/>
                <w:szCs w:val="24"/>
              </w:rPr>
              <w:t>Lubos:</w:t>
            </w:r>
          </w:p>
        </w:tc>
        <w:tc>
          <w:tcPr>
            <w:tcW w:w="1758" w:type="dxa"/>
            <w:tcBorders>
              <w:top w:val="single" w:sz="4" w:space="0" w:color="auto"/>
              <w:left w:val="single" w:sz="4" w:space="0" w:color="auto"/>
              <w:bottom w:val="single" w:sz="4" w:space="0" w:color="auto"/>
              <w:right w:val="single" w:sz="4" w:space="0" w:color="auto"/>
            </w:tcBorders>
          </w:tcPr>
          <w:p w14:paraId="09EE2529" w14:textId="77777777" w:rsidR="009D6584" w:rsidRDefault="009D6584">
            <w:pPr>
              <w:jc w:val="center"/>
              <w:rPr>
                <w:szCs w:val="24"/>
              </w:rPr>
            </w:pPr>
          </w:p>
        </w:tc>
        <w:tc>
          <w:tcPr>
            <w:tcW w:w="1545" w:type="dxa"/>
            <w:tcBorders>
              <w:top w:val="single" w:sz="4" w:space="0" w:color="auto"/>
              <w:left w:val="single" w:sz="4" w:space="0" w:color="auto"/>
              <w:bottom w:val="single" w:sz="4" w:space="0" w:color="auto"/>
              <w:right w:val="single" w:sz="4" w:space="0" w:color="auto"/>
            </w:tcBorders>
          </w:tcPr>
          <w:p w14:paraId="10145A75"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77DEF5B2" w14:textId="77777777" w:rsidR="009D6584" w:rsidRDefault="009D6584">
            <w:pPr>
              <w:jc w:val="center"/>
              <w:rPr>
                <w:szCs w:val="24"/>
              </w:rPr>
            </w:pPr>
          </w:p>
        </w:tc>
      </w:tr>
      <w:tr w:rsidR="009D6584" w14:paraId="26DEFDFC"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5D2950C3" w14:textId="77777777" w:rsidR="009D6584" w:rsidRDefault="009D6584">
            <w:pPr>
              <w:jc w:val="center"/>
              <w:rPr>
                <w:szCs w:val="24"/>
              </w:rPr>
            </w:pPr>
            <w:r>
              <w:rPr>
                <w:szCs w:val="24"/>
              </w:rPr>
              <w:t>2.3.1.1.1.</w:t>
            </w:r>
          </w:p>
        </w:tc>
        <w:tc>
          <w:tcPr>
            <w:tcW w:w="3426" w:type="dxa"/>
            <w:tcBorders>
              <w:top w:val="single" w:sz="4" w:space="0" w:color="auto"/>
              <w:left w:val="single" w:sz="4" w:space="0" w:color="auto"/>
              <w:bottom w:val="single" w:sz="4" w:space="0" w:color="auto"/>
              <w:right w:val="single" w:sz="4" w:space="0" w:color="auto"/>
            </w:tcBorders>
            <w:hideMark/>
          </w:tcPr>
          <w:p w14:paraId="150C1E43" w14:textId="77777777" w:rsidR="009D6584" w:rsidRDefault="009D6584">
            <w:pPr>
              <w:rPr>
                <w:szCs w:val="24"/>
              </w:rPr>
            </w:pPr>
            <w:r>
              <w:rPr>
                <w:szCs w:val="24"/>
              </w:rPr>
              <w:t>yra defektų</w:t>
            </w:r>
          </w:p>
        </w:tc>
        <w:tc>
          <w:tcPr>
            <w:tcW w:w="1758" w:type="dxa"/>
            <w:tcBorders>
              <w:top w:val="single" w:sz="4" w:space="0" w:color="auto"/>
              <w:left w:val="single" w:sz="4" w:space="0" w:color="auto"/>
              <w:bottom w:val="single" w:sz="4" w:space="0" w:color="auto"/>
              <w:right w:val="single" w:sz="4" w:space="0" w:color="auto"/>
            </w:tcBorders>
            <w:hideMark/>
          </w:tcPr>
          <w:p w14:paraId="0CF1A684" w14:textId="77777777" w:rsidR="009D6584" w:rsidRDefault="009D6584">
            <w:pPr>
              <w:jc w:val="center"/>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tcPr>
          <w:p w14:paraId="2D8DD5F1"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35555D09" w14:textId="77777777" w:rsidR="009D6584" w:rsidRDefault="009D6584">
            <w:pPr>
              <w:rPr>
                <w:szCs w:val="24"/>
              </w:rPr>
            </w:pPr>
          </w:p>
        </w:tc>
      </w:tr>
      <w:tr w:rsidR="009D6584" w14:paraId="74032AEA"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53C26C9C" w14:textId="77777777" w:rsidR="009D6584" w:rsidRDefault="009D6584">
            <w:pPr>
              <w:jc w:val="center"/>
              <w:rPr>
                <w:szCs w:val="24"/>
              </w:rPr>
            </w:pPr>
            <w:r>
              <w:rPr>
                <w:szCs w:val="24"/>
              </w:rPr>
              <w:t>2.3.1.1.2.</w:t>
            </w:r>
          </w:p>
        </w:tc>
        <w:tc>
          <w:tcPr>
            <w:tcW w:w="3426" w:type="dxa"/>
            <w:tcBorders>
              <w:top w:val="single" w:sz="4" w:space="0" w:color="auto"/>
              <w:left w:val="single" w:sz="4" w:space="0" w:color="auto"/>
              <w:bottom w:val="single" w:sz="4" w:space="0" w:color="auto"/>
              <w:right w:val="single" w:sz="4" w:space="0" w:color="auto"/>
            </w:tcBorders>
            <w:hideMark/>
          </w:tcPr>
          <w:p w14:paraId="64CD821F" w14:textId="77777777" w:rsidR="009D6584" w:rsidRDefault="009D6584">
            <w:pPr>
              <w:rPr>
                <w:szCs w:val="24"/>
              </w:rPr>
            </w:pPr>
            <w:r>
              <w:rPr>
                <w:szCs w:val="24"/>
              </w:rPr>
              <w:t>nėra defektų</w:t>
            </w:r>
          </w:p>
        </w:tc>
        <w:tc>
          <w:tcPr>
            <w:tcW w:w="1758" w:type="dxa"/>
            <w:tcBorders>
              <w:top w:val="single" w:sz="4" w:space="0" w:color="auto"/>
              <w:left w:val="single" w:sz="4" w:space="0" w:color="auto"/>
              <w:bottom w:val="single" w:sz="4" w:space="0" w:color="auto"/>
              <w:right w:val="single" w:sz="4" w:space="0" w:color="auto"/>
            </w:tcBorders>
            <w:hideMark/>
          </w:tcPr>
          <w:p w14:paraId="3B05DD38" w14:textId="77777777" w:rsidR="009D6584" w:rsidRDefault="009D6584">
            <w:pPr>
              <w:jc w:val="center"/>
              <w:rPr>
                <w:szCs w:val="24"/>
              </w:rPr>
            </w:pPr>
            <w:r>
              <w:rPr>
                <w:szCs w:val="24"/>
              </w:rPr>
              <w:t>1</w:t>
            </w:r>
          </w:p>
        </w:tc>
        <w:tc>
          <w:tcPr>
            <w:tcW w:w="1545" w:type="dxa"/>
            <w:tcBorders>
              <w:top w:val="single" w:sz="4" w:space="0" w:color="auto"/>
              <w:left w:val="single" w:sz="4" w:space="0" w:color="auto"/>
              <w:bottom w:val="single" w:sz="4" w:space="0" w:color="auto"/>
              <w:right w:val="single" w:sz="4" w:space="0" w:color="auto"/>
            </w:tcBorders>
          </w:tcPr>
          <w:p w14:paraId="6B046DC8"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23F47397" w14:textId="77777777" w:rsidR="009D6584" w:rsidRDefault="009D6584">
            <w:pPr>
              <w:rPr>
                <w:szCs w:val="24"/>
              </w:rPr>
            </w:pPr>
          </w:p>
        </w:tc>
      </w:tr>
      <w:tr w:rsidR="009D6584" w14:paraId="039C926A"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389242A7" w14:textId="77777777" w:rsidR="009D6584" w:rsidRDefault="009D6584">
            <w:pPr>
              <w:jc w:val="center"/>
              <w:rPr>
                <w:szCs w:val="24"/>
              </w:rPr>
            </w:pPr>
            <w:r>
              <w:rPr>
                <w:szCs w:val="24"/>
              </w:rPr>
              <w:t>2.3.1.2</w:t>
            </w:r>
          </w:p>
        </w:tc>
        <w:tc>
          <w:tcPr>
            <w:tcW w:w="3426" w:type="dxa"/>
            <w:tcBorders>
              <w:top w:val="single" w:sz="4" w:space="0" w:color="auto"/>
              <w:left w:val="single" w:sz="4" w:space="0" w:color="auto"/>
              <w:bottom w:val="single" w:sz="4" w:space="0" w:color="auto"/>
              <w:right w:val="single" w:sz="4" w:space="0" w:color="auto"/>
            </w:tcBorders>
            <w:hideMark/>
          </w:tcPr>
          <w:p w14:paraId="5E13CD05" w14:textId="77777777" w:rsidR="009D6584" w:rsidRDefault="009D6584">
            <w:pPr>
              <w:jc w:val="both"/>
              <w:rPr>
                <w:i/>
                <w:szCs w:val="24"/>
              </w:rPr>
            </w:pPr>
            <w:r>
              <w:rPr>
                <w:i/>
                <w:szCs w:val="24"/>
              </w:rPr>
              <w:t>Sienos:</w:t>
            </w:r>
          </w:p>
        </w:tc>
        <w:tc>
          <w:tcPr>
            <w:tcW w:w="1758" w:type="dxa"/>
            <w:tcBorders>
              <w:top w:val="single" w:sz="4" w:space="0" w:color="auto"/>
              <w:left w:val="single" w:sz="4" w:space="0" w:color="auto"/>
              <w:bottom w:val="single" w:sz="4" w:space="0" w:color="auto"/>
              <w:right w:val="single" w:sz="4" w:space="0" w:color="auto"/>
            </w:tcBorders>
          </w:tcPr>
          <w:p w14:paraId="38AD162E" w14:textId="77777777" w:rsidR="009D6584" w:rsidRDefault="009D6584">
            <w:pPr>
              <w:jc w:val="center"/>
              <w:rPr>
                <w:color w:val="FF0000"/>
                <w:szCs w:val="24"/>
              </w:rPr>
            </w:pPr>
          </w:p>
        </w:tc>
        <w:tc>
          <w:tcPr>
            <w:tcW w:w="1545" w:type="dxa"/>
            <w:tcBorders>
              <w:top w:val="single" w:sz="4" w:space="0" w:color="auto"/>
              <w:left w:val="single" w:sz="4" w:space="0" w:color="auto"/>
              <w:bottom w:val="single" w:sz="4" w:space="0" w:color="auto"/>
              <w:right w:val="single" w:sz="4" w:space="0" w:color="auto"/>
            </w:tcBorders>
          </w:tcPr>
          <w:p w14:paraId="6338A29F"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0EC3ABA5" w14:textId="77777777" w:rsidR="009D6584" w:rsidRDefault="009D6584">
            <w:pPr>
              <w:rPr>
                <w:szCs w:val="24"/>
              </w:rPr>
            </w:pPr>
          </w:p>
        </w:tc>
      </w:tr>
      <w:tr w:rsidR="009D6584" w14:paraId="66499AFF"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28A9AC33" w14:textId="77777777" w:rsidR="009D6584" w:rsidRDefault="009D6584">
            <w:pPr>
              <w:jc w:val="center"/>
              <w:rPr>
                <w:szCs w:val="24"/>
              </w:rPr>
            </w:pPr>
            <w:r>
              <w:rPr>
                <w:szCs w:val="24"/>
              </w:rPr>
              <w:t>2.3.1.2.1</w:t>
            </w:r>
          </w:p>
        </w:tc>
        <w:tc>
          <w:tcPr>
            <w:tcW w:w="3426" w:type="dxa"/>
            <w:tcBorders>
              <w:top w:val="single" w:sz="4" w:space="0" w:color="auto"/>
              <w:left w:val="single" w:sz="4" w:space="0" w:color="auto"/>
              <w:bottom w:val="single" w:sz="4" w:space="0" w:color="auto"/>
              <w:right w:val="single" w:sz="4" w:space="0" w:color="auto"/>
            </w:tcBorders>
            <w:hideMark/>
          </w:tcPr>
          <w:p w14:paraId="103FE324" w14:textId="77777777" w:rsidR="009D6584" w:rsidRDefault="009D6584">
            <w:pPr>
              <w:rPr>
                <w:szCs w:val="24"/>
              </w:rPr>
            </w:pPr>
            <w:r>
              <w:rPr>
                <w:szCs w:val="24"/>
              </w:rPr>
              <w:t>yra defektų</w:t>
            </w:r>
          </w:p>
        </w:tc>
        <w:tc>
          <w:tcPr>
            <w:tcW w:w="1758" w:type="dxa"/>
            <w:tcBorders>
              <w:top w:val="single" w:sz="4" w:space="0" w:color="auto"/>
              <w:left w:val="single" w:sz="4" w:space="0" w:color="auto"/>
              <w:bottom w:val="single" w:sz="4" w:space="0" w:color="auto"/>
              <w:right w:val="single" w:sz="4" w:space="0" w:color="auto"/>
            </w:tcBorders>
            <w:hideMark/>
          </w:tcPr>
          <w:p w14:paraId="7DF9A1E8" w14:textId="77777777" w:rsidR="009D6584" w:rsidRDefault="009D6584">
            <w:pPr>
              <w:jc w:val="center"/>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tcPr>
          <w:p w14:paraId="6CC54C92"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681770A7" w14:textId="77777777" w:rsidR="009D6584" w:rsidRDefault="009D6584">
            <w:pPr>
              <w:rPr>
                <w:szCs w:val="24"/>
              </w:rPr>
            </w:pPr>
          </w:p>
        </w:tc>
      </w:tr>
      <w:tr w:rsidR="009D6584" w14:paraId="694EDA90"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30CC0ACB" w14:textId="77777777" w:rsidR="009D6584" w:rsidRDefault="009D6584">
            <w:pPr>
              <w:jc w:val="center"/>
              <w:rPr>
                <w:szCs w:val="24"/>
              </w:rPr>
            </w:pPr>
            <w:r>
              <w:rPr>
                <w:szCs w:val="24"/>
              </w:rPr>
              <w:t>2.3.1.2.2</w:t>
            </w:r>
          </w:p>
        </w:tc>
        <w:tc>
          <w:tcPr>
            <w:tcW w:w="3426" w:type="dxa"/>
            <w:tcBorders>
              <w:top w:val="single" w:sz="4" w:space="0" w:color="auto"/>
              <w:left w:val="single" w:sz="4" w:space="0" w:color="auto"/>
              <w:bottom w:val="single" w:sz="4" w:space="0" w:color="auto"/>
              <w:right w:val="single" w:sz="4" w:space="0" w:color="auto"/>
            </w:tcBorders>
            <w:hideMark/>
          </w:tcPr>
          <w:p w14:paraId="1EC6E5A4" w14:textId="77777777" w:rsidR="009D6584" w:rsidRDefault="009D6584">
            <w:pPr>
              <w:rPr>
                <w:szCs w:val="24"/>
              </w:rPr>
            </w:pPr>
            <w:r>
              <w:rPr>
                <w:szCs w:val="24"/>
              </w:rPr>
              <w:t>nėra defektų</w:t>
            </w:r>
          </w:p>
        </w:tc>
        <w:tc>
          <w:tcPr>
            <w:tcW w:w="1758" w:type="dxa"/>
            <w:tcBorders>
              <w:top w:val="single" w:sz="4" w:space="0" w:color="auto"/>
              <w:left w:val="single" w:sz="4" w:space="0" w:color="auto"/>
              <w:bottom w:val="single" w:sz="4" w:space="0" w:color="auto"/>
              <w:right w:val="single" w:sz="4" w:space="0" w:color="auto"/>
            </w:tcBorders>
            <w:hideMark/>
          </w:tcPr>
          <w:p w14:paraId="4F647A87" w14:textId="77777777" w:rsidR="009D6584" w:rsidRDefault="009D6584">
            <w:pPr>
              <w:jc w:val="center"/>
              <w:rPr>
                <w:szCs w:val="24"/>
              </w:rPr>
            </w:pPr>
            <w:r>
              <w:rPr>
                <w:szCs w:val="24"/>
              </w:rPr>
              <w:t>2</w:t>
            </w:r>
          </w:p>
        </w:tc>
        <w:tc>
          <w:tcPr>
            <w:tcW w:w="1545" w:type="dxa"/>
            <w:tcBorders>
              <w:top w:val="single" w:sz="4" w:space="0" w:color="auto"/>
              <w:left w:val="single" w:sz="4" w:space="0" w:color="auto"/>
              <w:bottom w:val="single" w:sz="4" w:space="0" w:color="auto"/>
              <w:right w:val="single" w:sz="4" w:space="0" w:color="auto"/>
            </w:tcBorders>
          </w:tcPr>
          <w:p w14:paraId="5CBD5E7D"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67DECC41" w14:textId="77777777" w:rsidR="009D6584" w:rsidRDefault="009D6584">
            <w:pPr>
              <w:rPr>
                <w:szCs w:val="24"/>
              </w:rPr>
            </w:pPr>
          </w:p>
        </w:tc>
      </w:tr>
      <w:tr w:rsidR="009D6584" w14:paraId="09E77F13"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1123B74F" w14:textId="77777777" w:rsidR="009D6584" w:rsidRDefault="009D6584">
            <w:pPr>
              <w:jc w:val="center"/>
              <w:rPr>
                <w:szCs w:val="24"/>
              </w:rPr>
            </w:pPr>
            <w:r>
              <w:rPr>
                <w:szCs w:val="24"/>
              </w:rPr>
              <w:t>2.3.1.3.</w:t>
            </w:r>
          </w:p>
        </w:tc>
        <w:tc>
          <w:tcPr>
            <w:tcW w:w="3426" w:type="dxa"/>
            <w:tcBorders>
              <w:top w:val="single" w:sz="4" w:space="0" w:color="auto"/>
              <w:left w:val="single" w:sz="4" w:space="0" w:color="auto"/>
              <w:bottom w:val="single" w:sz="4" w:space="0" w:color="auto"/>
              <w:right w:val="single" w:sz="4" w:space="0" w:color="auto"/>
            </w:tcBorders>
            <w:hideMark/>
          </w:tcPr>
          <w:p w14:paraId="223C01E1" w14:textId="77777777" w:rsidR="009D6584" w:rsidRDefault="009D6584">
            <w:pPr>
              <w:jc w:val="both"/>
              <w:rPr>
                <w:i/>
                <w:szCs w:val="24"/>
              </w:rPr>
            </w:pPr>
            <w:r>
              <w:rPr>
                <w:i/>
                <w:szCs w:val="24"/>
              </w:rPr>
              <w:t>Grindys:</w:t>
            </w:r>
          </w:p>
        </w:tc>
        <w:tc>
          <w:tcPr>
            <w:tcW w:w="1758" w:type="dxa"/>
            <w:tcBorders>
              <w:top w:val="single" w:sz="4" w:space="0" w:color="auto"/>
              <w:left w:val="single" w:sz="4" w:space="0" w:color="auto"/>
              <w:bottom w:val="single" w:sz="4" w:space="0" w:color="auto"/>
              <w:right w:val="single" w:sz="4" w:space="0" w:color="auto"/>
            </w:tcBorders>
          </w:tcPr>
          <w:p w14:paraId="7320E6B5" w14:textId="77777777" w:rsidR="009D6584" w:rsidRDefault="009D6584">
            <w:pPr>
              <w:jc w:val="center"/>
              <w:rPr>
                <w:color w:val="FF0000"/>
                <w:szCs w:val="24"/>
              </w:rPr>
            </w:pPr>
          </w:p>
        </w:tc>
        <w:tc>
          <w:tcPr>
            <w:tcW w:w="1545" w:type="dxa"/>
            <w:tcBorders>
              <w:top w:val="single" w:sz="4" w:space="0" w:color="auto"/>
              <w:left w:val="single" w:sz="4" w:space="0" w:color="auto"/>
              <w:bottom w:val="single" w:sz="4" w:space="0" w:color="auto"/>
              <w:right w:val="single" w:sz="4" w:space="0" w:color="auto"/>
            </w:tcBorders>
          </w:tcPr>
          <w:p w14:paraId="503FA304"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345DB4A2" w14:textId="77777777" w:rsidR="009D6584" w:rsidRDefault="009D6584">
            <w:pPr>
              <w:rPr>
                <w:szCs w:val="24"/>
              </w:rPr>
            </w:pPr>
          </w:p>
        </w:tc>
      </w:tr>
      <w:tr w:rsidR="009D6584" w14:paraId="2C1F8206"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1102B5AD" w14:textId="77777777" w:rsidR="009D6584" w:rsidRDefault="009D6584">
            <w:pPr>
              <w:jc w:val="center"/>
              <w:rPr>
                <w:szCs w:val="24"/>
              </w:rPr>
            </w:pPr>
            <w:r>
              <w:rPr>
                <w:szCs w:val="24"/>
              </w:rPr>
              <w:t>2.3.1.3.1.</w:t>
            </w:r>
          </w:p>
        </w:tc>
        <w:tc>
          <w:tcPr>
            <w:tcW w:w="3426" w:type="dxa"/>
            <w:tcBorders>
              <w:top w:val="single" w:sz="4" w:space="0" w:color="auto"/>
              <w:left w:val="single" w:sz="4" w:space="0" w:color="auto"/>
              <w:bottom w:val="single" w:sz="4" w:space="0" w:color="auto"/>
              <w:right w:val="single" w:sz="4" w:space="0" w:color="auto"/>
            </w:tcBorders>
            <w:hideMark/>
          </w:tcPr>
          <w:p w14:paraId="3000630C" w14:textId="77777777" w:rsidR="009D6584" w:rsidRDefault="009D6584">
            <w:pPr>
              <w:rPr>
                <w:szCs w:val="24"/>
              </w:rPr>
            </w:pPr>
            <w:r>
              <w:rPr>
                <w:szCs w:val="24"/>
              </w:rPr>
              <w:t>yra defektų</w:t>
            </w:r>
          </w:p>
        </w:tc>
        <w:tc>
          <w:tcPr>
            <w:tcW w:w="1758" w:type="dxa"/>
            <w:tcBorders>
              <w:top w:val="single" w:sz="4" w:space="0" w:color="auto"/>
              <w:left w:val="single" w:sz="4" w:space="0" w:color="auto"/>
              <w:bottom w:val="single" w:sz="4" w:space="0" w:color="auto"/>
              <w:right w:val="single" w:sz="4" w:space="0" w:color="auto"/>
            </w:tcBorders>
            <w:hideMark/>
          </w:tcPr>
          <w:p w14:paraId="19E49BDA" w14:textId="77777777" w:rsidR="009D6584" w:rsidRDefault="009D6584">
            <w:pPr>
              <w:jc w:val="center"/>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tcPr>
          <w:p w14:paraId="723BC186"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797C2EE2" w14:textId="77777777" w:rsidR="009D6584" w:rsidRDefault="009D6584">
            <w:pPr>
              <w:jc w:val="center"/>
              <w:rPr>
                <w:szCs w:val="24"/>
              </w:rPr>
            </w:pPr>
          </w:p>
        </w:tc>
      </w:tr>
      <w:tr w:rsidR="009D6584" w14:paraId="508D0115"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4FCBE5A3" w14:textId="77777777" w:rsidR="009D6584" w:rsidRDefault="009D6584">
            <w:pPr>
              <w:jc w:val="center"/>
              <w:rPr>
                <w:szCs w:val="24"/>
              </w:rPr>
            </w:pPr>
            <w:r>
              <w:rPr>
                <w:szCs w:val="24"/>
              </w:rPr>
              <w:t>2.3.1.3.2.</w:t>
            </w:r>
          </w:p>
        </w:tc>
        <w:tc>
          <w:tcPr>
            <w:tcW w:w="3426" w:type="dxa"/>
            <w:tcBorders>
              <w:top w:val="single" w:sz="4" w:space="0" w:color="auto"/>
              <w:left w:val="single" w:sz="4" w:space="0" w:color="auto"/>
              <w:bottom w:val="single" w:sz="4" w:space="0" w:color="auto"/>
              <w:right w:val="single" w:sz="4" w:space="0" w:color="auto"/>
            </w:tcBorders>
            <w:hideMark/>
          </w:tcPr>
          <w:p w14:paraId="5C3586AA" w14:textId="77777777" w:rsidR="009D6584" w:rsidRDefault="009D6584">
            <w:pPr>
              <w:rPr>
                <w:szCs w:val="24"/>
              </w:rPr>
            </w:pPr>
            <w:r>
              <w:rPr>
                <w:szCs w:val="24"/>
              </w:rPr>
              <w:t>nėra defektų</w:t>
            </w:r>
          </w:p>
        </w:tc>
        <w:tc>
          <w:tcPr>
            <w:tcW w:w="1758" w:type="dxa"/>
            <w:tcBorders>
              <w:top w:val="single" w:sz="4" w:space="0" w:color="auto"/>
              <w:left w:val="single" w:sz="4" w:space="0" w:color="auto"/>
              <w:bottom w:val="single" w:sz="4" w:space="0" w:color="auto"/>
              <w:right w:val="single" w:sz="4" w:space="0" w:color="auto"/>
            </w:tcBorders>
            <w:hideMark/>
          </w:tcPr>
          <w:p w14:paraId="0C7C098B" w14:textId="77777777" w:rsidR="009D6584" w:rsidRDefault="009D6584">
            <w:pPr>
              <w:jc w:val="center"/>
              <w:rPr>
                <w:szCs w:val="24"/>
              </w:rPr>
            </w:pPr>
            <w:r>
              <w:rPr>
                <w:szCs w:val="24"/>
              </w:rPr>
              <w:t>1</w:t>
            </w:r>
          </w:p>
        </w:tc>
        <w:tc>
          <w:tcPr>
            <w:tcW w:w="1545" w:type="dxa"/>
            <w:tcBorders>
              <w:top w:val="single" w:sz="4" w:space="0" w:color="auto"/>
              <w:left w:val="single" w:sz="4" w:space="0" w:color="auto"/>
              <w:bottom w:val="single" w:sz="4" w:space="0" w:color="auto"/>
              <w:right w:val="single" w:sz="4" w:space="0" w:color="auto"/>
            </w:tcBorders>
          </w:tcPr>
          <w:p w14:paraId="0D86CE8C"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07AE9B6B" w14:textId="77777777" w:rsidR="009D6584" w:rsidRDefault="009D6584">
            <w:pPr>
              <w:jc w:val="center"/>
              <w:rPr>
                <w:szCs w:val="24"/>
              </w:rPr>
            </w:pPr>
          </w:p>
        </w:tc>
      </w:tr>
      <w:tr w:rsidR="009D6584" w14:paraId="15F39EC7"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4C6F58B9" w14:textId="77777777" w:rsidR="009D6584" w:rsidRDefault="009D6584">
            <w:pPr>
              <w:jc w:val="center"/>
              <w:rPr>
                <w:szCs w:val="24"/>
              </w:rPr>
            </w:pPr>
            <w:r>
              <w:rPr>
                <w:szCs w:val="24"/>
              </w:rPr>
              <w:t>2.3.2.</w:t>
            </w:r>
          </w:p>
        </w:tc>
        <w:tc>
          <w:tcPr>
            <w:tcW w:w="3426" w:type="dxa"/>
            <w:tcBorders>
              <w:top w:val="single" w:sz="4" w:space="0" w:color="auto"/>
              <w:left w:val="single" w:sz="4" w:space="0" w:color="auto"/>
              <w:bottom w:val="single" w:sz="4" w:space="0" w:color="auto"/>
              <w:right w:val="single" w:sz="4" w:space="0" w:color="auto"/>
            </w:tcBorders>
            <w:hideMark/>
          </w:tcPr>
          <w:p w14:paraId="66AB7FBB" w14:textId="77777777" w:rsidR="009D6584" w:rsidRDefault="009D6584">
            <w:pPr>
              <w:jc w:val="both"/>
              <w:rPr>
                <w:i/>
                <w:szCs w:val="24"/>
              </w:rPr>
            </w:pPr>
            <w:r>
              <w:rPr>
                <w:i/>
                <w:szCs w:val="24"/>
              </w:rPr>
              <w:t>Vonios ir tualeto patalpoje (-se)</w:t>
            </w:r>
          </w:p>
        </w:tc>
        <w:tc>
          <w:tcPr>
            <w:tcW w:w="1758" w:type="dxa"/>
            <w:tcBorders>
              <w:top w:val="single" w:sz="4" w:space="0" w:color="auto"/>
              <w:left w:val="single" w:sz="4" w:space="0" w:color="auto"/>
              <w:bottom w:val="single" w:sz="4" w:space="0" w:color="auto"/>
              <w:right w:val="single" w:sz="4" w:space="0" w:color="auto"/>
            </w:tcBorders>
          </w:tcPr>
          <w:p w14:paraId="5C50108F" w14:textId="77777777" w:rsidR="009D6584" w:rsidRDefault="009D6584">
            <w:pPr>
              <w:jc w:val="center"/>
              <w:rPr>
                <w:color w:val="FF0000"/>
                <w:szCs w:val="24"/>
              </w:rPr>
            </w:pPr>
          </w:p>
        </w:tc>
        <w:tc>
          <w:tcPr>
            <w:tcW w:w="1545" w:type="dxa"/>
            <w:tcBorders>
              <w:top w:val="single" w:sz="4" w:space="0" w:color="auto"/>
              <w:left w:val="single" w:sz="4" w:space="0" w:color="auto"/>
              <w:bottom w:val="single" w:sz="4" w:space="0" w:color="auto"/>
              <w:right w:val="single" w:sz="4" w:space="0" w:color="auto"/>
            </w:tcBorders>
          </w:tcPr>
          <w:p w14:paraId="06981FCF"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hideMark/>
          </w:tcPr>
          <w:p w14:paraId="15090438" w14:textId="77777777" w:rsidR="009D6584" w:rsidRDefault="009D6584">
            <w:pPr>
              <w:jc w:val="center"/>
              <w:rPr>
                <w:szCs w:val="24"/>
              </w:rPr>
            </w:pPr>
            <w:r>
              <w:rPr>
                <w:szCs w:val="24"/>
              </w:rPr>
              <w:t>Kiekviena patalpa įvertinama atskirai ir paskaičiuojamas balų vidurkis</w:t>
            </w:r>
          </w:p>
        </w:tc>
      </w:tr>
      <w:tr w:rsidR="009D6584" w14:paraId="51D236D5"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3E1F083E" w14:textId="77777777" w:rsidR="009D6584" w:rsidRDefault="009D6584">
            <w:pPr>
              <w:jc w:val="center"/>
              <w:rPr>
                <w:szCs w:val="24"/>
              </w:rPr>
            </w:pPr>
            <w:r>
              <w:rPr>
                <w:szCs w:val="24"/>
              </w:rPr>
              <w:lastRenderedPageBreak/>
              <w:t>2.3.2.1.</w:t>
            </w:r>
          </w:p>
        </w:tc>
        <w:tc>
          <w:tcPr>
            <w:tcW w:w="3426" w:type="dxa"/>
            <w:tcBorders>
              <w:top w:val="single" w:sz="4" w:space="0" w:color="auto"/>
              <w:left w:val="single" w:sz="4" w:space="0" w:color="auto"/>
              <w:bottom w:val="single" w:sz="4" w:space="0" w:color="auto"/>
              <w:right w:val="single" w:sz="4" w:space="0" w:color="auto"/>
            </w:tcBorders>
            <w:hideMark/>
          </w:tcPr>
          <w:p w14:paraId="478C0518" w14:textId="77777777" w:rsidR="009D6584" w:rsidRDefault="009D6584">
            <w:pPr>
              <w:rPr>
                <w:i/>
                <w:szCs w:val="24"/>
              </w:rPr>
            </w:pPr>
            <w:r>
              <w:rPr>
                <w:i/>
                <w:szCs w:val="24"/>
              </w:rPr>
              <w:t>Lubos:</w:t>
            </w:r>
          </w:p>
        </w:tc>
        <w:tc>
          <w:tcPr>
            <w:tcW w:w="1758" w:type="dxa"/>
            <w:tcBorders>
              <w:top w:val="single" w:sz="4" w:space="0" w:color="auto"/>
              <w:left w:val="single" w:sz="4" w:space="0" w:color="auto"/>
              <w:bottom w:val="single" w:sz="4" w:space="0" w:color="auto"/>
              <w:right w:val="single" w:sz="4" w:space="0" w:color="auto"/>
            </w:tcBorders>
          </w:tcPr>
          <w:p w14:paraId="61AC4A00" w14:textId="77777777" w:rsidR="009D6584" w:rsidRDefault="009D6584">
            <w:pPr>
              <w:jc w:val="center"/>
              <w:rPr>
                <w:b/>
                <w:szCs w:val="24"/>
              </w:rPr>
            </w:pPr>
          </w:p>
        </w:tc>
        <w:tc>
          <w:tcPr>
            <w:tcW w:w="1545" w:type="dxa"/>
            <w:tcBorders>
              <w:top w:val="single" w:sz="4" w:space="0" w:color="auto"/>
              <w:left w:val="single" w:sz="4" w:space="0" w:color="auto"/>
              <w:bottom w:val="single" w:sz="4" w:space="0" w:color="auto"/>
              <w:right w:val="single" w:sz="4" w:space="0" w:color="auto"/>
            </w:tcBorders>
          </w:tcPr>
          <w:p w14:paraId="299FCB80"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724EBDBF" w14:textId="77777777" w:rsidR="009D6584" w:rsidRDefault="009D6584">
            <w:pPr>
              <w:jc w:val="center"/>
              <w:rPr>
                <w:szCs w:val="24"/>
              </w:rPr>
            </w:pPr>
          </w:p>
        </w:tc>
      </w:tr>
      <w:tr w:rsidR="009D6584" w14:paraId="2D607046"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088E5955" w14:textId="77777777" w:rsidR="009D6584" w:rsidRDefault="009D6584">
            <w:pPr>
              <w:jc w:val="center"/>
              <w:rPr>
                <w:szCs w:val="24"/>
              </w:rPr>
            </w:pPr>
            <w:r>
              <w:rPr>
                <w:szCs w:val="24"/>
              </w:rPr>
              <w:t>2.3.2.1.1.</w:t>
            </w:r>
          </w:p>
        </w:tc>
        <w:tc>
          <w:tcPr>
            <w:tcW w:w="3426" w:type="dxa"/>
            <w:tcBorders>
              <w:top w:val="single" w:sz="4" w:space="0" w:color="auto"/>
              <w:left w:val="single" w:sz="4" w:space="0" w:color="auto"/>
              <w:bottom w:val="single" w:sz="4" w:space="0" w:color="auto"/>
              <w:right w:val="single" w:sz="4" w:space="0" w:color="auto"/>
            </w:tcBorders>
            <w:hideMark/>
          </w:tcPr>
          <w:p w14:paraId="5805BE16" w14:textId="77777777" w:rsidR="009D6584" w:rsidRDefault="009D6584">
            <w:pPr>
              <w:rPr>
                <w:szCs w:val="24"/>
              </w:rPr>
            </w:pPr>
            <w:r>
              <w:rPr>
                <w:szCs w:val="24"/>
              </w:rPr>
              <w:t>yra defektų</w:t>
            </w:r>
          </w:p>
        </w:tc>
        <w:tc>
          <w:tcPr>
            <w:tcW w:w="1758" w:type="dxa"/>
            <w:tcBorders>
              <w:top w:val="single" w:sz="4" w:space="0" w:color="auto"/>
              <w:left w:val="single" w:sz="4" w:space="0" w:color="auto"/>
              <w:bottom w:val="single" w:sz="4" w:space="0" w:color="auto"/>
              <w:right w:val="single" w:sz="4" w:space="0" w:color="auto"/>
            </w:tcBorders>
            <w:hideMark/>
          </w:tcPr>
          <w:p w14:paraId="6F5A3246" w14:textId="77777777" w:rsidR="009D6584" w:rsidRDefault="009D6584">
            <w:pPr>
              <w:jc w:val="center"/>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tcPr>
          <w:p w14:paraId="724790ED"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3E8FCAB6" w14:textId="77777777" w:rsidR="009D6584" w:rsidRDefault="009D6584">
            <w:pPr>
              <w:jc w:val="center"/>
              <w:rPr>
                <w:szCs w:val="24"/>
              </w:rPr>
            </w:pPr>
          </w:p>
        </w:tc>
      </w:tr>
      <w:tr w:rsidR="009D6584" w14:paraId="4CFEA4B8"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67C00432" w14:textId="77777777" w:rsidR="009D6584" w:rsidRDefault="009D6584">
            <w:pPr>
              <w:jc w:val="center"/>
              <w:rPr>
                <w:szCs w:val="24"/>
              </w:rPr>
            </w:pPr>
            <w:r>
              <w:rPr>
                <w:szCs w:val="24"/>
              </w:rPr>
              <w:t>2.3.2.1.2.</w:t>
            </w:r>
          </w:p>
        </w:tc>
        <w:tc>
          <w:tcPr>
            <w:tcW w:w="3426" w:type="dxa"/>
            <w:tcBorders>
              <w:top w:val="single" w:sz="4" w:space="0" w:color="auto"/>
              <w:left w:val="single" w:sz="4" w:space="0" w:color="auto"/>
              <w:bottom w:val="single" w:sz="4" w:space="0" w:color="auto"/>
              <w:right w:val="single" w:sz="4" w:space="0" w:color="auto"/>
            </w:tcBorders>
            <w:hideMark/>
          </w:tcPr>
          <w:p w14:paraId="4C6DD90A" w14:textId="77777777" w:rsidR="009D6584" w:rsidRDefault="009D6584">
            <w:pPr>
              <w:rPr>
                <w:szCs w:val="24"/>
              </w:rPr>
            </w:pPr>
            <w:r>
              <w:rPr>
                <w:szCs w:val="24"/>
              </w:rPr>
              <w:t>nėra defektų</w:t>
            </w:r>
          </w:p>
        </w:tc>
        <w:tc>
          <w:tcPr>
            <w:tcW w:w="1758" w:type="dxa"/>
            <w:tcBorders>
              <w:top w:val="single" w:sz="4" w:space="0" w:color="auto"/>
              <w:left w:val="single" w:sz="4" w:space="0" w:color="auto"/>
              <w:bottom w:val="single" w:sz="4" w:space="0" w:color="auto"/>
              <w:right w:val="single" w:sz="4" w:space="0" w:color="auto"/>
            </w:tcBorders>
            <w:hideMark/>
          </w:tcPr>
          <w:p w14:paraId="2D2C3D89" w14:textId="77777777" w:rsidR="009D6584" w:rsidRDefault="009D6584">
            <w:pPr>
              <w:jc w:val="center"/>
              <w:rPr>
                <w:szCs w:val="24"/>
              </w:rPr>
            </w:pPr>
            <w:r>
              <w:rPr>
                <w:szCs w:val="24"/>
              </w:rPr>
              <w:t>1</w:t>
            </w:r>
          </w:p>
        </w:tc>
        <w:tc>
          <w:tcPr>
            <w:tcW w:w="1545" w:type="dxa"/>
            <w:tcBorders>
              <w:top w:val="single" w:sz="4" w:space="0" w:color="auto"/>
              <w:left w:val="single" w:sz="4" w:space="0" w:color="auto"/>
              <w:bottom w:val="single" w:sz="4" w:space="0" w:color="auto"/>
              <w:right w:val="single" w:sz="4" w:space="0" w:color="auto"/>
            </w:tcBorders>
          </w:tcPr>
          <w:p w14:paraId="15416FA3"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0A6482E8" w14:textId="77777777" w:rsidR="009D6584" w:rsidRDefault="009D6584">
            <w:pPr>
              <w:jc w:val="center"/>
              <w:rPr>
                <w:szCs w:val="24"/>
              </w:rPr>
            </w:pPr>
          </w:p>
        </w:tc>
      </w:tr>
      <w:tr w:rsidR="009D6584" w14:paraId="6ACF6950"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600207A6" w14:textId="77777777" w:rsidR="009D6584" w:rsidRDefault="009D6584">
            <w:pPr>
              <w:jc w:val="center"/>
              <w:rPr>
                <w:szCs w:val="24"/>
              </w:rPr>
            </w:pPr>
            <w:r>
              <w:rPr>
                <w:szCs w:val="24"/>
              </w:rPr>
              <w:t>2.3.2.2.</w:t>
            </w:r>
          </w:p>
        </w:tc>
        <w:tc>
          <w:tcPr>
            <w:tcW w:w="3426" w:type="dxa"/>
            <w:tcBorders>
              <w:top w:val="single" w:sz="4" w:space="0" w:color="auto"/>
              <w:left w:val="single" w:sz="4" w:space="0" w:color="auto"/>
              <w:bottom w:val="single" w:sz="4" w:space="0" w:color="auto"/>
              <w:right w:val="single" w:sz="4" w:space="0" w:color="auto"/>
            </w:tcBorders>
            <w:hideMark/>
          </w:tcPr>
          <w:p w14:paraId="48EC5F38" w14:textId="77777777" w:rsidR="009D6584" w:rsidRDefault="009D6584">
            <w:pPr>
              <w:jc w:val="both"/>
              <w:rPr>
                <w:i/>
                <w:szCs w:val="24"/>
              </w:rPr>
            </w:pPr>
            <w:r>
              <w:rPr>
                <w:i/>
                <w:szCs w:val="24"/>
              </w:rPr>
              <w:t>Sienos:</w:t>
            </w:r>
          </w:p>
        </w:tc>
        <w:tc>
          <w:tcPr>
            <w:tcW w:w="1758" w:type="dxa"/>
            <w:tcBorders>
              <w:top w:val="single" w:sz="4" w:space="0" w:color="auto"/>
              <w:left w:val="single" w:sz="4" w:space="0" w:color="auto"/>
              <w:bottom w:val="single" w:sz="4" w:space="0" w:color="auto"/>
              <w:right w:val="single" w:sz="4" w:space="0" w:color="auto"/>
            </w:tcBorders>
          </w:tcPr>
          <w:p w14:paraId="2F0DC11C" w14:textId="77777777" w:rsidR="009D6584" w:rsidRDefault="009D6584">
            <w:pPr>
              <w:jc w:val="center"/>
              <w:rPr>
                <w:szCs w:val="24"/>
              </w:rPr>
            </w:pPr>
          </w:p>
        </w:tc>
        <w:tc>
          <w:tcPr>
            <w:tcW w:w="1545" w:type="dxa"/>
            <w:tcBorders>
              <w:top w:val="single" w:sz="4" w:space="0" w:color="auto"/>
              <w:left w:val="single" w:sz="4" w:space="0" w:color="auto"/>
              <w:bottom w:val="single" w:sz="4" w:space="0" w:color="auto"/>
              <w:right w:val="single" w:sz="4" w:space="0" w:color="auto"/>
            </w:tcBorders>
          </w:tcPr>
          <w:p w14:paraId="3DB619E0"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0E0B83E4" w14:textId="77777777" w:rsidR="009D6584" w:rsidRDefault="009D6584">
            <w:pPr>
              <w:jc w:val="center"/>
              <w:rPr>
                <w:szCs w:val="24"/>
              </w:rPr>
            </w:pPr>
          </w:p>
        </w:tc>
      </w:tr>
      <w:tr w:rsidR="009D6584" w14:paraId="3FC146AB"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320817B3" w14:textId="77777777" w:rsidR="009D6584" w:rsidRDefault="009D6584">
            <w:pPr>
              <w:jc w:val="center"/>
              <w:rPr>
                <w:szCs w:val="24"/>
              </w:rPr>
            </w:pPr>
            <w:r>
              <w:rPr>
                <w:szCs w:val="24"/>
              </w:rPr>
              <w:t>2.3.2.2.1.</w:t>
            </w:r>
          </w:p>
        </w:tc>
        <w:tc>
          <w:tcPr>
            <w:tcW w:w="3426" w:type="dxa"/>
            <w:tcBorders>
              <w:top w:val="single" w:sz="4" w:space="0" w:color="auto"/>
              <w:left w:val="single" w:sz="4" w:space="0" w:color="auto"/>
              <w:bottom w:val="single" w:sz="4" w:space="0" w:color="auto"/>
              <w:right w:val="single" w:sz="4" w:space="0" w:color="auto"/>
            </w:tcBorders>
            <w:hideMark/>
          </w:tcPr>
          <w:p w14:paraId="7B820EC2" w14:textId="77777777" w:rsidR="009D6584" w:rsidRDefault="009D6584">
            <w:pPr>
              <w:rPr>
                <w:szCs w:val="24"/>
              </w:rPr>
            </w:pPr>
            <w:r>
              <w:rPr>
                <w:szCs w:val="24"/>
              </w:rPr>
              <w:t>yra defektų</w:t>
            </w:r>
          </w:p>
        </w:tc>
        <w:tc>
          <w:tcPr>
            <w:tcW w:w="1758" w:type="dxa"/>
            <w:tcBorders>
              <w:top w:val="single" w:sz="4" w:space="0" w:color="auto"/>
              <w:left w:val="single" w:sz="4" w:space="0" w:color="auto"/>
              <w:bottom w:val="single" w:sz="4" w:space="0" w:color="auto"/>
              <w:right w:val="single" w:sz="4" w:space="0" w:color="auto"/>
            </w:tcBorders>
            <w:hideMark/>
          </w:tcPr>
          <w:p w14:paraId="477D156C" w14:textId="77777777" w:rsidR="009D6584" w:rsidRDefault="009D6584">
            <w:pPr>
              <w:jc w:val="center"/>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tcPr>
          <w:p w14:paraId="24ABAE45"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69496554" w14:textId="77777777" w:rsidR="009D6584" w:rsidRDefault="009D6584">
            <w:pPr>
              <w:jc w:val="center"/>
              <w:rPr>
                <w:szCs w:val="24"/>
              </w:rPr>
            </w:pPr>
          </w:p>
        </w:tc>
      </w:tr>
      <w:tr w:rsidR="009D6584" w14:paraId="1ABA5742"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74C0F153" w14:textId="77777777" w:rsidR="009D6584" w:rsidRDefault="009D6584">
            <w:pPr>
              <w:jc w:val="center"/>
              <w:rPr>
                <w:szCs w:val="24"/>
              </w:rPr>
            </w:pPr>
            <w:r>
              <w:rPr>
                <w:szCs w:val="24"/>
              </w:rPr>
              <w:t>2.3.2.2.2.</w:t>
            </w:r>
          </w:p>
        </w:tc>
        <w:tc>
          <w:tcPr>
            <w:tcW w:w="3426" w:type="dxa"/>
            <w:tcBorders>
              <w:top w:val="single" w:sz="4" w:space="0" w:color="auto"/>
              <w:left w:val="single" w:sz="4" w:space="0" w:color="auto"/>
              <w:bottom w:val="single" w:sz="4" w:space="0" w:color="auto"/>
              <w:right w:val="single" w:sz="4" w:space="0" w:color="auto"/>
            </w:tcBorders>
            <w:hideMark/>
          </w:tcPr>
          <w:p w14:paraId="28F6E9E0" w14:textId="77777777" w:rsidR="009D6584" w:rsidRDefault="009D6584">
            <w:pPr>
              <w:rPr>
                <w:szCs w:val="24"/>
              </w:rPr>
            </w:pPr>
            <w:r>
              <w:rPr>
                <w:szCs w:val="24"/>
              </w:rPr>
              <w:t>nėra defektų</w:t>
            </w:r>
          </w:p>
        </w:tc>
        <w:tc>
          <w:tcPr>
            <w:tcW w:w="1758" w:type="dxa"/>
            <w:tcBorders>
              <w:top w:val="single" w:sz="4" w:space="0" w:color="auto"/>
              <w:left w:val="single" w:sz="4" w:space="0" w:color="auto"/>
              <w:bottom w:val="single" w:sz="4" w:space="0" w:color="auto"/>
              <w:right w:val="single" w:sz="4" w:space="0" w:color="auto"/>
            </w:tcBorders>
            <w:hideMark/>
          </w:tcPr>
          <w:p w14:paraId="2376FF6F" w14:textId="77777777" w:rsidR="009D6584" w:rsidRDefault="009D6584">
            <w:pPr>
              <w:jc w:val="center"/>
              <w:rPr>
                <w:szCs w:val="24"/>
              </w:rPr>
            </w:pPr>
            <w:r>
              <w:rPr>
                <w:szCs w:val="24"/>
              </w:rPr>
              <w:t>2</w:t>
            </w:r>
          </w:p>
        </w:tc>
        <w:tc>
          <w:tcPr>
            <w:tcW w:w="1545" w:type="dxa"/>
            <w:tcBorders>
              <w:top w:val="single" w:sz="4" w:space="0" w:color="auto"/>
              <w:left w:val="single" w:sz="4" w:space="0" w:color="auto"/>
              <w:bottom w:val="single" w:sz="4" w:space="0" w:color="auto"/>
              <w:right w:val="single" w:sz="4" w:space="0" w:color="auto"/>
            </w:tcBorders>
          </w:tcPr>
          <w:p w14:paraId="2731FCA0"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43B53B8D" w14:textId="77777777" w:rsidR="009D6584" w:rsidRDefault="009D6584">
            <w:pPr>
              <w:jc w:val="center"/>
              <w:rPr>
                <w:szCs w:val="24"/>
              </w:rPr>
            </w:pPr>
          </w:p>
        </w:tc>
      </w:tr>
      <w:tr w:rsidR="009D6584" w14:paraId="71CA5D2F"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79B239F1" w14:textId="77777777" w:rsidR="009D6584" w:rsidRDefault="009D6584">
            <w:pPr>
              <w:jc w:val="center"/>
              <w:rPr>
                <w:szCs w:val="24"/>
              </w:rPr>
            </w:pPr>
            <w:r>
              <w:rPr>
                <w:szCs w:val="24"/>
              </w:rPr>
              <w:t>2.3.2.3.</w:t>
            </w:r>
          </w:p>
        </w:tc>
        <w:tc>
          <w:tcPr>
            <w:tcW w:w="3426" w:type="dxa"/>
            <w:tcBorders>
              <w:top w:val="single" w:sz="4" w:space="0" w:color="auto"/>
              <w:left w:val="single" w:sz="4" w:space="0" w:color="auto"/>
              <w:bottom w:val="single" w:sz="4" w:space="0" w:color="auto"/>
              <w:right w:val="single" w:sz="4" w:space="0" w:color="auto"/>
            </w:tcBorders>
            <w:hideMark/>
          </w:tcPr>
          <w:p w14:paraId="4565D0E1" w14:textId="77777777" w:rsidR="009D6584" w:rsidRDefault="009D6584">
            <w:pPr>
              <w:jc w:val="both"/>
              <w:rPr>
                <w:i/>
                <w:szCs w:val="24"/>
              </w:rPr>
            </w:pPr>
            <w:r>
              <w:rPr>
                <w:i/>
                <w:szCs w:val="24"/>
              </w:rPr>
              <w:t>Grindys:</w:t>
            </w:r>
          </w:p>
        </w:tc>
        <w:tc>
          <w:tcPr>
            <w:tcW w:w="1758" w:type="dxa"/>
            <w:tcBorders>
              <w:top w:val="single" w:sz="4" w:space="0" w:color="auto"/>
              <w:left w:val="single" w:sz="4" w:space="0" w:color="auto"/>
              <w:bottom w:val="single" w:sz="4" w:space="0" w:color="auto"/>
              <w:right w:val="single" w:sz="4" w:space="0" w:color="auto"/>
            </w:tcBorders>
          </w:tcPr>
          <w:p w14:paraId="6E0B2B2A" w14:textId="77777777" w:rsidR="009D6584" w:rsidRDefault="009D6584">
            <w:pPr>
              <w:jc w:val="center"/>
              <w:rPr>
                <w:szCs w:val="24"/>
              </w:rPr>
            </w:pPr>
          </w:p>
        </w:tc>
        <w:tc>
          <w:tcPr>
            <w:tcW w:w="1545" w:type="dxa"/>
            <w:tcBorders>
              <w:top w:val="single" w:sz="4" w:space="0" w:color="auto"/>
              <w:left w:val="single" w:sz="4" w:space="0" w:color="auto"/>
              <w:bottom w:val="single" w:sz="4" w:space="0" w:color="auto"/>
              <w:right w:val="single" w:sz="4" w:space="0" w:color="auto"/>
            </w:tcBorders>
          </w:tcPr>
          <w:p w14:paraId="3D83EBE2"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08FD203C" w14:textId="77777777" w:rsidR="009D6584" w:rsidRDefault="009D6584">
            <w:pPr>
              <w:jc w:val="center"/>
              <w:rPr>
                <w:szCs w:val="24"/>
              </w:rPr>
            </w:pPr>
          </w:p>
        </w:tc>
      </w:tr>
      <w:tr w:rsidR="009D6584" w14:paraId="27CC5837"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7B65C789" w14:textId="77777777" w:rsidR="009D6584" w:rsidRDefault="009D6584">
            <w:pPr>
              <w:jc w:val="center"/>
              <w:rPr>
                <w:szCs w:val="24"/>
              </w:rPr>
            </w:pPr>
            <w:r>
              <w:rPr>
                <w:szCs w:val="24"/>
              </w:rPr>
              <w:t>2.3.2.3.1.</w:t>
            </w:r>
          </w:p>
        </w:tc>
        <w:tc>
          <w:tcPr>
            <w:tcW w:w="3426" w:type="dxa"/>
            <w:tcBorders>
              <w:top w:val="single" w:sz="4" w:space="0" w:color="auto"/>
              <w:left w:val="single" w:sz="4" w:space="0" w:color="auto"/>
              <w:bottom w:val="single" w:sz="4" w:space="0" w:color="auto"/>
              <w:right w:val="single" w:sz="4" w:space="0" w:color="auto"/>
            </w:tcBorders>
            <w:hideMark/>
          </w:tcPr>
          <w:p w14:paraId="0AA4CF87" w14:textId="77777777" w:rsidR="009D6584" w:rsidRDefault="009D6584">
            <w:pPr>
              <w:rPr>
                <w:szCs w:val="24"/>
              </w:rPr>
            </w:pPr>
            <w:r>
              <w:rPr>
                <w:szCs w:val="24"/>
              </w:rPr>
              <w:t>yra defektų</w:t>
            </w:r>
          </w:p>
        </w:tc>
        <w:tc>
          <w:tcPr>
            <w:tcW w:w="1758" w:type="dxa"/>
            <w:tcBorders>
              <w:top w:val="single" w:sz="4" w:space="0" w:color="auto"/>
              <w:left w:val="single" w:sz="4" w:space="0" w:color="auto"/>
              <w:bottom w:val="single" w:sz="4" w:space="0" w:color="auto"/>
              <w:right w:val="single" w:sz="4" w:space="0" w:color="auto"/>
            </w:tcBorders>
            <w:hideMark/>
          </w:tcPr>
          <w:p w14:paraId="6FBA3226" w14:textId="77777777" w:rsidR="009D6584" w:rsidRDefault="009D6584">
            <w:pPr>
              <w:jc w:val="center"/>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tcPr>
          <w:p w14:paraId="5522E047"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3602E307" w14:textId="77777777" w:rsidR="009D6584" w:rsidRDefault="009D6584">
            <w:pPr>
              <w:jc w:val="center"/>
              <w:rPr>
                <w:szCs w:val="24"/>
              </w:rPr>
            </w:pPr>
          </w:p>
        </w:tc>
      </w:tr>
      <w:tr w:rsidR="009D6584" w14:paraId="09FFBBE7"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6560F332" w14:textId="77777777" w:rsidR="009D6584" w:rsidRDefault="009D6584">
            <w:pPr>
              <w:jc w:val="center"/>
              <w:rPr>
                <w:szCs w:val="24"/>
              </w:rPr>
            </w:pPr>
            <w:r>
              <w:rPr>
                <w:szCs w:val="24"/>
              </w:rPr>
              <w:t>2.3.2.3.2.</w:t>
            </w:r>
          </w:p>
        </w:tc>
        <w:tc>
          <w:tcPr>
            <w:tcW w:w="3426" w:type="dxa"/>
            <w:tcBorders>
              <w:top w:val="single" w:sz="4" w:space="0" w:color="auto"/>
              <w:left w:val="single" w:sz="4" w:space="0" w:color="auto"/>
              <w:bottom w:val="single" w:sz="4" w:space="0" w:color="auto"/>
              <w:right w:val="single" w:sz="4" w:space="0" w:color="auto"/>
            </w:tcBorders>
            <w:hideMark/>
          </w:tcPr>
          <w:p w14:paraId="535EAE5D" w14:textId="77777777" w:rsidR="009D6584" w:rsidRDefault="009D6584">
            <w:pPr>
              <w:rPr>
                <w:szCs w:val="24"/>
              </w:rPr>
            </w:pPr>
            <w:r>
              <w:rPr>
                <w:szCs w:val="24"/>
              </w:rPr>
              <w:t>nėra defektų</w:t>
            </w:r>
          </w:p>
        </w:tc>
        <w:tc>
          <w:tcPr>
            <w:tcW w:w="1758" w:type="dxa"/>
            <w:tcBorders>
              <w:top w:val="single" w:sz="4" w:space="0" w:color="auto"/>
              <w:left w:val="single" w:sz="4" w:space="0" w:color="auto"/>
              <w:bottom w:val="single" w:sz="4" w:space="0" w:color="auto"/>
              <w:right w:val="single" w:sz="4" w:space="0" w:color="auto"/>
            </w:tcBorders>
            <w:hideMark/>
          </w:tcPr>
          <w:p w14:paraId="72540085" w14:textId="77777777" w:rsidR="009D6584" w:rsidRDefault="009D6584">
            <w:pPr>
              <w:jc w:val="center"/>
              <w:rPr>
                <w:szCs w:val="24"/>
              </w:rPr>
            </w:pPr>
            <w:r>
              <w:rPr>
                <w:szCs w:val="24"/>
              </w:rPr>
              <w:t>1</w:t>
            </w:r>
          </w:p>
        </w:tc>
        <w:tc>
          <w:tcPr>
            <w:tcW w:w="1545" w:type="dxa"/>
            <w:tcBorders>
              <w:top w:val="single" w:sz="4" w:space="0" w:color="auto"/>
              <w:left w:val="single" w:sz="4" w:space="0" w:color="auto"/>
              <w:bottom w:val="single" w:sz="4" w:space="0" w:color="auto"/>
              <w:right w:val="single" w:sz="4" w:space="0" w:color="auto"/>
            </w:tcBorders>
          </w:tcPr>
          <w:p w14:paraId="1BA4ED3F"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212E5857" w14:textId="77777777" w:rsidR="009D6584" w:rsidRDefault="009D6584">
            <w:pPr>
              <w:jc w:val="center"/>
              <w:rPr>
                <w:szCs w:val="24"/>
              </w:rPr>
            </w:pPr>
          </w:p>
        </w:tc>
      </w:tr>
      <w:tr w:rsidR="009D6584" w14:paraId="79361559"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32D84C89" w14:textId="77777777" w:rsidR="009D6584" w:rsidRDefault="009D6584">
            <w:pPr>
              <w:jc w:val="center"/>
              <w:rPr>
                <w:szCs w:val="24"/>
              </w:rPr>
            </w:pPr>
            <w:r>
              <w:rPr>
                <w:szCs w:val="24"/>
              </w:rPr>
              <w:t>2.3.3.</w:t>
            </w:r>
          </w:p>
        </w:tc>
        <w:tc>
          <w:tcPr>
            <w:tcW w:w="3426" w:type="dxa"/>
            <w:tcBorders>
              <w:top w:val="single" w:sz="4" w:space="0" w:color="auto"/>
              <w:left w:val="single" w:sz="4" w:space="0" w:color="auto"/>
              <w:bottom w:val="single" w:sz="4" w:space="0" w:color="auto"/>
              <w:right w:val="single" w:sz="4" w:space="0" w:color="auto"/>
            </w:tcBorders>
            <w:hideMark/>
          </w:tcPr>
          <w:p w14:paraId="2EFCDF6A" w14:textId="77777777" w:rsidR="009D6584" w:rsidRDefault="009D6584">
            <w:pPr>
              <w:jc w:val="both"/>
              <w:rPr>
                <w:i/>
                <w:szCs w:val="24"/>
              </w:rPr>
            </w:pPr>
            <w:r>
              <w:rPr>
                <w:i/>
                <w:szCs w:val="24"/>
              </w:rPr>
              <w:t>Kambariuose ir koridoriuje</w:t>
            </w:r>
          </w:p>
        </w:tc>
        <w:tc>
          <w:tcPr>
            <w:tcW w:w="1758" w:type="dxa"/>
            <w:tcBorders>
              <w:top w:val="single" w:sz="4" w:space="0" w:color="auto"/>
              <w:left w:val="single" w:sz="4" w:space="0" w:color="auto"/>
              <w:bottom w:val="single" w:sz="4" w:space="0" w:color="auto"/>
              <w:right w:val="single" w:sz="4" w:space="0" w:color="auto"/>
            </w:tcBorders>
          </w:tcPr>
          <w:p w14:paraId="3613AF77" w14:textId="77777777" w:rsidR="009D6584" w:rsidRDefault="009D6584">
            <w:pPr>
              <w:jc w:val="center"/>
              <w:rPr>
                <w:szCs w:val="24"/>
              </w:rPr>
            </w:pPr>
          </w:p>
        </w:tc>
        <w:tc>
          <w:tcPr>
            <w:tcW w:w="1545" w:type="dxa"/>
            <w:tcBorders>
              <w:top w:val="single" w:sz="4" w:space="0" w:color="auto"/>
              <w:left w:val="single" w:sz="4" w:space="0" w:color="auto"/>
              <w:bottom w:val="single" w:sz="4" w:space="0" w:color="auto"/>
              <w:right w:val="single" w:sz="4" w:space="0" w:color="auto"/>
            </w:tcBorders>
          </w:tcPr>
          <w:p w14:paraId="2C3F266C"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hideMark/>
          </w:tcPr>
          <w:p w14:paraId="0DB1CDEF" w14:textId="77777777" w:rsidR="009D6584" w:rsidRDefault="009D6584">
            <w:pPr>
              <w:jc w:val="center"/>
              <w:rPr>
                <w:szCs w:val="24"/>
              </w:rPr>
            </w:pPr>
            <w:r>
              <w:rPr>
                <w:szCs w:val="24"/>
              </w:rPr>
              <w:t>Kiekviena patalpa įvertinama atskirai ir paskaičiuojamas balų vidurkis</w:t>
            </w:r>
          </w:p>
        </w:tc>
      </w:tr>
      <w:tr w:rsidR="009D6584" w14:paraId="308E1DB7"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2ADDFB22" w14:textId="77777777" w:rsidR="009D6584" w:rsidRDefault="009D6584">
            <w:pPr>
              <w:jc w:val="center"/>
              <w:rPr>
                <w:szCs w:val="24"/>
              </w:rPr>
            </w:pPr>
            <w:r>
              <w:rPr>
                <w:szCs w:val="24"/>
              </w:rPr>
              <w:t>2.3.3.1.</w:t>
            </w:r>
          </w:p>
        </w:tc>
        <w:tc>
          <w:tcPr>
            <w:tcW w:w="3426" w:type="dxa"/>
            <w:tcBorders>
              <w:top w:val="single" w:sz="4" w:space="0" w:color="auto"/>
              <w:left w:val="single" w:sz="4" w:space="0" w:color="auto"/>
              <w:bottom w:val="single" w:sz="4" w:space="0" w:color="auto"/>
              <w:right w:val="single" w:sz="4" w:space="0" w:color="auto"/>
            </w:tcBorders>
            <w:hideMark/>
          </w:tcPr>
          <w:p w14:paraId="20F80E50" w14:textId="77777777" w:rsidR="009D6584" w:rsidRDefault="009D6584">
            <w:pPr>
              <w:rPr>
                <w:i/>
                <w:szCs w:val="24"/>
              </w:rPr>
            </w:pPr>
            <w:r>
              <w:rPr>
                <w:i/>
                <w:szCs w:val="24"/>
              </w:rPr>
              <w:t>Lubos:</w:t>
            </w:r>
          </w:p>
        </w:tc>
        <w:tc>
          <w:tcPr>
            <w:tcW w:w="1758" w:type="dxa"/>
            <w:tcBorders>
              <w:top w:val="single" w:sz="4" w:space="0" w:color="auto"/>
              <w:left w:val="single" w:sz="4" w:space="0" w:color="auto"/>
              <w:bottom w:val="single" w:sz="4" w:space="0" w:color="auto"/>
              <w:right w:val="single" w:sz="4" w:space="0" w:color="auto"/>
            </w:tcBorders>
          </w:tcPr>
          <w:p w14:paraId="6749C710" w14:textId="77777777" w:rsidR="009D6584" w:rsidRDefault="009D6584">
            <w:pPr>
              <w:jc w:val="center"/>
              <w:rPr>
                <w:b/>
                <w:szCs w:val="24"/>
              </w:rPr>
            </w:pPr>
          </w:p>
        </w:tc>
        <w:tc>
          <w:tcPr>
            <w:tcW w:w="1545" w:type="dxa"/>
            <w:tcBorders>
              <w:top w:val="single" w:sz="4" w:space="0" w:color="auto"/>
              <w:left w:val="single" w:sz="4" w:space="0" w:color="auto"/>
              <w:bottom w:val="single" w:sz="4" w:space="0" w:color="auto"/>
              <w:right w:val="single" w:sz="4" w:space="0" w:color="auto"/>
            </w:tcBorders>
          </w:tcPr>
          <w:p w14:paraId="14668CE7"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3D383676" w14:textId="77777777" w:rsidR="009D6584" w:rsidRDefault="009D6584">
            <w:pPr>
              <w:jc w:val="center"/>
              <w:rPr>
                <w:szCs w:val="24"/>
              </w:rPr>
            </w:pPr>
          </w:p>
        </w:tc>
      </w:tr>
      <w:tr w:rsidR="009D6584" w14:paraId="0F76CD64"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5716CEF2" w14:textId="77777777" w:rsidR="009D6584" w:rsidRDefault="009D6584">
            <w:pPr>
              <w:jc w:val="center"/>
              <w:rPr>
                <w:szCs w:val="24"/>
              </w:rPr>
            </w:pPr>
            <w:r>
              <w:rPr>
                <w:szCs w:val="24"/>
              </w:rPr>
              <w:t>2.3.3.1.1.</w:t>
            </w:r>
          </w:p>
        </w:tc>
        <w:tc>
          <w:tcPr>
            <w:tcW w:w="3426" w:type="dxa"/>
            <w:tcBorders>
              <w:top w:val="single" w:sz="4" w:space="0" w:color="auto"/>
              <w:left w:val="single" w:sz="4" w:space="0" w:color="auto"/>
              <w:bottom w:val="single" w:sz="4" w:space="0" w:color="auto"/>
              <w:right w:val="single" w:sz="4" w:space="0" w:color="auto"/>
            </w:tcBorders>
            <w:hideMark/>
          </w:tcPr>
          <w:p w14:paraId="210DEF1C" w14:textId="77777777" w:rsidR="009D6584" w:rsidRDefault="009D6584">
            <w:pPr>
              <w:rPr>
                <w:szCs w:val="24"/>
              </w:rPr>
            </w:pPr>
            <w:r>
              <w:rPr>
                <w:szCs w:val="24"/>
              </w:rPr>
              <w:t>yra defektų</w:t>
            </w:r>
          </w:p>
        </w:tc>
        <w:tc>
          <w:tcPr>
            <w:tcW w:w="1758" w:type="dxa"/>
            <w:tcBorders>
              <w:top w:val="single" w:sz="4" w:space="0" w:color="auto"/>
              <w:left w:val="single" w:sz="4" w:space="0" w:color="auto"/>
              <w:bottom w:val="single" w:sz="4" w:space="0" w:color="auto"/>
              <w:right w:val="single" w:sz="4" w:space="0" w:color="auto"/>
            </w:tcBorders>
            <w:hideMark/>
          </w:tcPr>
          <w:p w14:paraId="2E9ACCCE" w14:textId="77777777" w:rsidR="009D6584" w:rsidRDefault="009D6584">
            <w:pPr>
              <w:jc w:val="center"/>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tcPr>
          <w:p w14:paraId="03AFC731"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097959CD" w14:textId="77777777" w:rsidR="009D6584" w:rsidRDefault="009D6584">
            <w:pPr>
              <w:jc w:val="center"/>
              <w:rPr>
                <w:szCs w:val="24"/>
              </w:rPr>
            </w:pPr>
          </w:p>
        </w:tc>
      </w:tr>
      <w:tr w:rsidR="009D6584" w14:paraId="5CE7C97C"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5BB2267B" w14:textId="77777777" w:rsidR="009D6584" w:rsidRDefault="009D6584">
            <w:pPr>
              <w:jc w:val="center"/>
              <w:rPr>
                <w:szCs w:val="24"/>
              </w:rPr>
            </w:pPr>
            <w:r>
              <w:rPr>
                <w:szCs w:val="24"/>
              </w:rPr>
              <w:t>2.3.3.1.2.</w:t>
            </w:r>
          </w:p>
        </w:tc>
        <w:tc>
          <w:tcPr>
            <w:tcW w:w="3426" w:type="dxa"/>
            <w:tcBorders>
              <w:top w:val="single" w:sz="4" w:space="0" w:color="auto"/>
              <w:left w:val="single" w:sz="4" w:space="0" w:color="auto"/>
              <w:bottom w:val="single" w:sz="4" w:space="0" w:color="auto"/>
              <w:right w:val="single" w:sz="4" w:space="0" w:color="auto"/>
            </w:tcBorders>
            <w:hideMark/>
          </w:tcPr>
          <w:p w14:paraId="5C7B1C84" w14:textId="77777777" w:rsidR="009D6584" w:rsidRDefault="009D6584">
            <w:pPr>
              <w:rPr>
                <w:szCs w:val="24"/>
              </w:rPr>
            </w:pPr>
            <w:r>
              <w:rPr>
                <w:szCs w:val="24"/>
              </w:rPr>
              <w:t>nėra defektų</w:t>
            </w:r>
          </w:p>
        </w:tc>
        <w:tc>
          <w:tcPr>
            <w:tcW w:w="1758" w:type="dxa"/>
            <w:tcBorders>
              <w:top w:val="single" w:sz="4" w:space="0" w:color="auto"/>
              <w:left w:val="single" w:sz="4" w:space="0" w:color="auto"/>
              <w:bottom w:val="single" w:sz="4" w:space="0" w:color="auto"/>
              <w:right w:val="single" w:sz="4" w:space="0" w:color="auto"/>
            </w:tcBorders>
            <w:hideMark/>
          </w:tcPr>
          <w:p w14:paraId="7A01DA01" w14:textId="77777777" w:rsidR="009D6584" w:rsidRDefault="009D6584">
            <w:pPr>
              <w:jc w:val="center"/>
              <w:rPr>
                <w:szCs w:val="24"/>
              </w:rPr>
            </w:pPr>
            <w:r>
              <w:rPr>
                <w:szCs w:val="24"/>
              </w:rPr>
              <w:t>1</w:t>
            </w:r>
          </w:p>
        </w:tc>
        <w:tc>
          <w:tcPr>
            <w:tcW w:w="1545" w:type="dxa"/>
            <w:tcBorders>
              <w:top w:val="single" w:sz="4" w:space="0" w:color="auto"/>
              <w:left w:val="single" w:sz="4" w:space="0" w:color="auto"/>
              <w:bottom w:val="single" w:sz="4" w:space="0" w:color="auto"/>
              <w:right w:val="single" w:sz="4" w:space="0" w:color="auto"/>
            </w:tcBorders>
          </w:tcPr>
          <w:p w14:paraId="34154157"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2E786C84" w14:textId="77777777" w:rsidR="009D6584" w:rsidRDefault="009D6584">
            <w:pPr>
              <w:jc w:val="center"/>
              <w:rPr>
                <w:szCs w:val="24"/>
              </w:rPr>
            </w:pPr>
          </w:p>
        </w:tc>
      </w:tr>
      <w:tr w:rsidR="009D6584" w14:paraId="562C3736"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43298977" w14:textId="77777777" w:rsidR="009D6584" w:rsidRDefault="009D6584">
            <w:pPr>
              <w:jc w:val="center"/>
              <w:rPr>
                <w:szCs w:val="24"/>
              </w:rPr>
            </w:pPr>
            <w:r>
              <w:rPr>
                <w:szCs w:val="24"/>
              </w:rPr>
              <w:t>2.3.3.2.</w:t>
            </w:r>
          </w:p>
        </w:tc>
        <w:tc>
          <w:tcPr>
            <w:tcW w:w="3426" w:type="dxa"/>
            <w:tcBorders>
              <w:top w:val="single" w:sz="4" w:space="0" w:color="auto"/>
              <w:left w:val="single" w:sz="4" w:space="0" w:color="auto"/>
              <w:bottom w:val="single" w:sz="4" w:space="0" w:color="auto"/>
              <w:right w:val="single" w:sz="4" w:space="0" w:color="auto"/>
            </w:tcBorders>
            <w:hideMark/>
          </w:tcPr>
          <w:p w14:paraId="2B8B77E4" w14:textId="77777777" w:rsidR="009D6584" w:rsidRDefault="009D6584">
            <w:pPr>
              <w:jc w:val="both"/>
              <w:rPr>
                <w:i/>
                <w:szCs w:val="24"/>
              </w:rPr>
            </w:pPr>
            <w:r>
              <w:rPr>
                <w:i/>
                <w:szCs w:val="24"/>
              </w:rPr>
              <w:t>Sienos:</w:t>
            </w:r>
          </w:p>
        </w:tc>
        <w:tc>
          <w:tcPr>
            <w:tcW w:w="1758" w:type="dxa"/>
            <w:tcBorders>
              <w:top w:val="single" w:sz="4" w:space="0" w:color="auto"/>
              <w:left w:val="single" w:sz="4" w:space="0" w:color="auto"/>
              <w:bottom w:val="single" w:sz="4" w:space="0" w:color="auto"/>
              <w:right w:val="single" w:sz="4" w:space="0" w:color="auto"/>
            </w:tcBorders>
          </w:tcPr>
          <w:p w14:paraId="2083419E" w14:textId="77777777" w:rsidR="009D6584" w:rsidRDefault="009D6584">
            <w:pPr>
              <w:jc w:val="center"/>
              <w:rPr>
                <w:szCs w:val="24"/>
              </w:rPr>
            </w:pPr>
          </w:p>
        </w:tc>
        <w:tc>
          <w:tcPr>
            <w:tcW w:w="1545" w:type="dxa"/>
            <w:tcBorders>
              <w:top w:val="single" w:sz="4" w:space="0" w:color="auto"/>
              <w:left w:val="single" w:sz="4" w:space="0" w:color="auto"/>
              <w:bottom w:val="single" w:sz="4" w:space="0" w:color="auto"/>
              <w:right w:val="single" w:sz="4" w:space="0" w:color="auto"/>
            </w:tcBorders>
          </w:tcPr>
          <w:p w14:paraId="6679116E"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4D9E8A4B" w14:textId="77777777" w:rsidR="009D6584" w:rsidRDefault="009D6584">
            <w:pPr>
              <w:jc w:val="center"/>
              <w:rPr>
                <w:szCs w:val="24"/>
              </w:rPr>
            </w:pPr>
          </w:p>
        </w:tc>
      </w:tr>
      <w:tr w:rsidR="009D6584" w14:paraId="2FEDB789"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794EF5E5" w14:textId="77777777" w:rsidR="009D6584" w:rsidRDefault="009D6584">
            <w:pPr>
              <w:jc w:val="center"/>
              <w:rPr>
                <w:szCs w:val="24"/>
              </w:rPr>
            </w:pPr>
            <w:r>
              <w:rPr>
                <w:szCs w:val="24"/>
              </w:rPr>
              <w:t>2.3.3.2.1.</w:t>
            </w:r>
          </w:p>
        </w:tc>
        <w:tc>
          <w:tcPr>
            <w:tcW w:w="3426" w:type="dxa"/>
            <w:tcBorders>
              <w:top w:val="single" w:sz="4" w:space="0" w:color="auto"/>
              <w:left w:val="single" w:sz="4" w:space="0" w:color="auto"/>
              <w:bottom w:val="single" w:sz="4" w:space="0" w:color="auto"/>
              <w:right w:val="single" w:sz="4" w:space="0" w:color="auto"/>
            </w:tcBorders>
            <w:hideMark/>
          </w:tcPr>
          <w:p w14:paraId="653C45E1" w14:textId="77777777" w:rsidR="009D6584" w:rsidRDefault="009D6584">
            <w:pPr>
              <w:rPr>
                <w:szCs w:val="24"/>
              </w:rPr>
            </w:pPr>
            <w:r>
              <w:rPr>
                <w:szCs w:val="24"/>
              </w:rPr>
              <w:t>yra defektų</w:t>
            </w:r>
          </w:p>
        </w:tc>
        <w:tc>
          <w:tcPr>
            <w:tcW w:w="1758" w:type="dxa"/>
            <w:tcBorders>
              <w:top w:val="single" w:sz="4" w:space="0" w:color="auto"/>
              <w:left w:val="single" w:sz="4" w:space="0" w:color="auto"/>
              <w:bottom w:val="single" w:sz="4" w:space="0" w:color="auto"/>
              <w:right w:val="single" w:sz="4" w:space="0" w:color="auto"/>
            </w:tcBorders>
            <w:hideMark/>
          </w:tcPr>
          <w:p w14:paraId="5451B3F6" w14:textId="77777777" w:rsidR="009D6584" w:rsidRDefault="009D6584">
            <w:pPr>
              <w:jc w:val="center"/>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tcPr>
          <w:p w14:paraId="5D71BB6F"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6F306DB5" w14:textId="77777777" w:rsidR="009D6584" w:rsidRDefault="009D6584">
            <w:pPr>
              <w:jc w:val="center"/>
              <w:rPr>
                <w:szCs w:val="24"/>
              </w:rPr>
            </w:pPr>
          </w:p>
        </w:tc>
      </w:tr>
      <w:tr w:rsidR="009D6584" w14:paraId="310FE550"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4DA6C322" w14:textId="77777777" w:rsidR="009D6584" w:rsidRDefault="009D6584">
            <w:pPr>
              <w:jc w:val="center"/>
              <w:rPr>
                <w:szCs w:val="24"/>
              </w:rPr>
            </w:pPr>
            <w:r>
              <w:rPr>
                <w:szCs w:val="24"/>
              </w:rPr>
              <w:t>2.3.3.2.2.</w:t>
            </w:r>
          </w:p>
        </w:tc>
        <w:tc>
          <w:tcPr>
            <w:tcW w:w="3426" w:type="dxa"/>
            <w:tcBorders>
              <w:top w:val="single" w:sz="4" w:space="0" w:color="auto"/>
              <w:left w:val="single" w:sz="4" w:space="0" w:color="auto"/>
              <w:bottom w:val="single" w:sz="4" w:space="0" w:color="auto"/>
              <w:right w:val="single" w:sz="4" w:space="0" w:color="auto"/>
            </w:tcBorders>
            <w:hideMark/>
          </w:tcPr>
          <w:p w14:paraId="1198CA51" w14:textId="77777777" w:rsidR="009D6584" w:rsidRDefault="009D6584">
            <w:pPr>
              <w:rPr>
                <w:szCs w:val="24"/>
              </w:rPr>
            </w:pPr>
            <w:r>
              <w:rPr>
                <w:szCs w:val="24"/>
              </w:rPr>
              <w:t>nėra defektų</w:t>
            </w:r>
          </w:p>
        </w:tc>
        <w:tc>
          <w:tcPr>
            <w:tcW w:w="1758" w:type="dxa"/>
            <w:tcBorders>
              <w:top w:val="single" w:sz="4" w:space="0" w:color="auto"/>
              <w:left w:val="single" w:sz="4" w:space="0" w:color="auto"/>
              <w:bottom w:val="single" w:sz="4" w:space="0" w:color="auto"/>
              <w:right w:val="single" w:sz="4" w:space="0" w:color="auto"/>
            </w:tcBorders>
            <w:hideMark/>
          </w:tcPr>
          <w:p w14:paraId="2D964C89" w14:textId="77777777" w:rsidR="009D6584" w:rsidRDefault="009D6584">
            <w:pPr>
              <w:jc w:val="center"/>
              <w:rPr>
                <w:szCs w:val="24"/>
              </w:rPr>
            </w:pPr>
            <w:r>
              <w:rPr>
                <w:szCs w:val="24"/>
              </w:rPr>
              <w:t>2</w:t>
            </w:r>
          </w:p>
        </w:tc>
        <w:tc>
          <w:tcPr>
            <w:tcW w:w="1545" w:type="dxa"/>
            <w:tcBorders>
              <w:top w:val="single" w:sz="4" w:space="0" w:color="auto"/>
              <w:left w:val="single" w:sz="4" w:space="0" w:color="auto"/>
              <w:bottom w:val="single" w:sz="4" w:space="0" w:color="auto"/>
              <w:right w:val="single" w:sz="4" w:space="0" w:color="auto"/>
            </w:tcBorders>
          </w:tcPr>
          <w:p w14:paraId="7A02E5B4"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5C332499" w14:textId="77777777" w:rsidR="009D6584" w:rsidRDefault="009D6584">
            <w:pPr>
              <w:jc w:val="center"/>
              <w:rPr>
                <w:szCs w:val="24"/>
              </w:rPr>
            </w:pPr>
          </w:p>
        </w:tc>
      </w:tr>
      <w:tr w:rsidR="009D6584" w14:paraId="5E764A2E"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49DCFED6" w14:textId="77777777" w:rsidR="009D6584" w:rsidRDefault="009D6584">
            <w:pPr>
              <w:jc w:val="center"/>
              <w:rPr>
                <w:szCs w:val="24"/>
              </w:rPr>
            </w:pPr>
            <w:r>
              <w:rPr>
                <w:szCs w:val="24"/>
              </w:rPr>
              <w:t>2.3.3.3.</w:t>
            </w:r>
          </w:p>
        </w:tc>
        <w:tc>
          <w:tcPr>
            <w:tcW w:w="3426" w:type="dxa"/>
            <w:tcBorders>
              <w:top w:val="single" w:sz="4" w:space="0" w:color="auto"/>
              <w:left w:val="single" w:sz="4" w:space="0" w:color="auto"/>
              <w:bottom w:val="single" w:sz="4" w:space="0" w:color="auto"/>
              <w:right w:val="single" w:sz="4" w:space="0" w:color="auto"/>
            </w:tcBorders>
            <w:hideMark/>
          </w:tcPr>
          <w:p w14:paraId="3E292A3D" w14:textId="77777777" w:rsidR="009D6584" w:rsidRDefault="009D6584">
            <w:pPr>
              <w:jc w:val="both"/>
              <w:rPr>
                <w:i/>
                <w:szCs w:val="24"/>
              </w:rPr>
            </w:pPr>
            <w:r>
              <w:rPr>
                <w:i/>
                <w:szCs w:val="24"/>
              </w:rPr>
              <w:t>Grindys:</w:t>
            </w:r>
          </w:p>
        </w:tc>
        <w:tc>
          <w:tcPr>
            <w:tcW w:w="1758" w:type="dxa"/>
            <w:tcBorders>
              <w:top w:val="single" w:sz="4" w:space="0" w:color="auto"/>
              <w:left w:val="single" w:sz="4" w:space="0" w:color="auto"/>
              <w:bottom w:val="single" w:sz="4" w:space="0" w:color="auto"/>
              <w:right w:val="single" w:sz="4" w:space="0" w:color="auto"/>
            </w:tcBorders>
          </w:tcPr>
          <w:p w14:paraId="4C463F79" w14:textId="77777777" w:rsidR="009D6584" w:rsidRDefault="009D6584">
            <w:pPr>
              <w:jc w:val="center"/>
              <w:rPr>
                <w:szCs w:val="24"/>
              </w:rPr>
            </w:pPr>
          </w:p>
        </w:tc>
        <w:tc>
          <w:tcPr>
            <w:tcW w:w="1545" w:type="dxa"/>
            <w:tcBorders>
              <w:top w:val="single" w:sz="4" w:space="0" w:color="auto"/>
              <w:left w:val="single" w:sz="4" w:space="0" w:color="auto"/>
              <w:bottom w:val="single" w:sz="4" w:space="0" w:color="auto"/>
              <w:right w:val="single" w:sz="4" w:space="0" w:color="auto"/>
            </w:tcBorders>
          </w:tcPr>
          <w:p w14:paraId="3DFDF294"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524FE7A3" w14:textId="77777777" w:rsidR="009D6584" w:rsidRDefault="009D6584">
            <w:pPr>
              <w:jc w:val="center"/>
              <w:rPr>
                <w:szCs w:val="24"/>
              </w:rPr>
            </w:pPr>
          </w:p>
        </w:tc>
      </w:tr>
      <w:tr w:rsidR="009D6584" w14:paraId="6AB54D8C"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7B08AB1D" w14:textId="77777777" w:rsidR="009D6584" w:rsidRDefault="009D6584">
            <w:pPr>
              <w:jc w:val="center"/>
              <w:rPr>
                <w:szCs w:val="24"/>
              </w:rPr>
            </w:pPr>
            <w:r>
              <w:rPr>
                <w:szCs w:val="24"/>
              </w:rPr>
              <w:t>2.3.3.3.1.</w:t>
            </w:r>
          </w:p>
        </w:tc>
        <w:tc>
          <w:tcPr>
            <w:tcW w:w="3426" w:type="dxa"/>
            <w:tcBorders>
              <w:top w:val="single" w:sz="4" w:space="0" w:color="auto"/>
              <w:left w:val="single" w:sz="4" w:space="0" w:color="auto"/>
              <w:bottom w:val="single" w:sz="4" w:space="0" w:color="auto"/>
              <w:right w:val="single" w:sz="4" w:space="0" w:color="auto"/>
            </w:tcBorders>
            <w:hideMark/>
          </w:tcPr>
          <w:p w14:paraId="169960AA" w14:textId="77777777" w:rsidR="009D6584" w:rsidRDefault="009D6584">
            <w:pPr>
              <w:rPr>
                <w:szCs w:val="24"/>
              </w:rPr>
            </w:pPr>
            <w:r>
              <w:rPr>
                <w:szCs w:val="24"/>
              </w:rPr>
              <w:t>yra defektų</w:t>
            </w:r>
          </w:p>
        </w:tc>
        <w:tc>
          <w:tcPr>
            <w:tcW w:w="1758" w:type="dxa"/>
            <w:tcBorders>
              <w:top w:val="single" w:sz="4" w:space="0" w:color="auto"/>
              <w:left w:val="single" w:sz="4" w:space="0" w:color="auto"/>
              <w:bottom w:val="single" w:sz="4" w:space="0" w:color="auto"/>
              <w:right w:val="single" w:sz="4" w:space="0" w:color="auto"/>
            </w:tcBorders>
            <w:hideMark/>
          </w:tcPr>
          <w:p w14:paraId="151E073E" w14:textId="77777777" w:rsidR="009D6584" w:rsidRDefault="009D6584">
            <w:pPr>
              <w:jc w:val="center"/>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tcPr>
          <w:p w14:paraId="3C0892D1"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2FF525BB" w14:textId="77777777" w:rsidR="009D6584" w:rsidRDefault="009D6584">
            <w:pPr>
              <w:jc w:val="center"/>
              <w:rPr>
                <w:szCs w:val="24"/>
              </w:rPr>
            </w:pPr>
          </w:p>
        </w:tc>
      </w:tr>
      <w:tr w:rsidR="009D6584" w14:paraId="7B8A84F0" w14:textId="77777777" w:rsidTr="009D6584">
        <w:tc>
          <w:tcPr>
            <w:tcW w:w="1191" w:type="dxa"/>
            <w:tcBorders>
              <w:top w:val="single" w:sz="4" w:space="0" w:color="auto"/>
              <w:left w:val="single" w:sz="4" w:space="0" w:color="auto"/>
              <w:bottom w:val="single" w:sz="4" w:space="0" w:color="auto"/>
              <w:right w:val="single" w:sz="4" w:space="0" w:color="auto"/>
            </w:tcBorders>
            <w:hideMark/>
          </w:tcPr>
          <w:p w14:paraId="486CF32A" w14:textId="77777777" w:rsidR="009D6584" w:rsidRDefault="009D6584">
            <w:pPr>
              <w:jc w:val="center"/>
              <w:rPr>
                <w:szCs w:val="24"/>
              </w:rPr>
            </w:pPr>
            <w:r>
              <w:rPr>
                <w:szCs w:val="24"/>
              </w:rPr>
              <w:t>2.3.3.3.2.</w:t>
            </w:r>
          </w:p>
        </w:tc>
        <w:tc>
          <w:tcPr>
            <w:tcW w:w="3426" w:type="dxa"/>
            <w:tcBorders>
              <w:top w:val="single" w:sz="4" w:space="0" w:color="auto"/>
              <w:left w:val="single" w:sz="4" w:space="0" w:color="auto"/>
              <w:bottom w:val="single" w:sz="4" w:space="0" w:color="auto"/>
              <w:right w:val="single" w:sz="4" w:space="0" w:color="auto"/>
            </w:tcBorders>
            <w:hideMark/>
          </w:tcPr>
          <w:p w14:paraId="16B95D0A" w14:textId="77777777" w:rsidR="009D6584" w:rsidRDefault="009D6584">
            <w:pPr>
              <w:rPr>
                <w:szCs w:val="24"/>
              </w:rPr>
            </w:pPr>
            <w:r>
              <w:rPr>
                <w:szCs w:val="24"/>
              </w:rPr>
              <w:t>nėra defektų</w:t>
            </w:r>
          </w:p>
        </w:tc>
        <w:tc>
          <w:tcPr>
            <w:tcW w:w="1758" w:type="dxa"/>
            <w:tcBorders>
              <w:top w:val="single" w:sz="4" w:space="0" w:color="auto"/>
              <w:left w:val="single" w:sz="4" w:space="0" w:color="auto"/>
              <w:bottom w:val="single" w:sz="4" w:space="0" w:color="auto"/>
              <w:right w:val="single" w:sz="4" w:space="0" w:color="auto"/>
            </w:tcBorders>
            <w:hideMark/>
          </w:tcPr>
          <w:p w14:paraId="603306BF" w14:textId="77777777" w:rsidR="009D6584" w:rsidRDefault="009D6584">
            <w:pPr>
              <w:jc w:val="center"/>
              <w:rPr>
                <w:szCs w:val="24"/>
              </w:rPr>
            </w:pPr>
            <w:r>
              <w:rPr>
                <w:szCs w:val="24"/>
              </w:rPr>
              <w:t>1</w:t>
            </w:r>
          </w:p>
        </w:tc>
        <w:tc>
          <w:tcPr>
            <w:tcW w:w="1545" w:type="dxa"/>
            <w:tcBorders>
              <w:top w:val="single" w:sz="4" w:space="0" w:color="auto"/>
              <w:left w:val="single" w:sz="4" w:space="0" w:color="auto"/>
              <w:bottom w:val="single" w:sz="4" w:space="0" w:color="auto"/>
              <w:right w:val="single" w:sz="4" w:space="0" w:color="auto"/>
            </w:tcBorders>
          </w:tcPr>
          <w:p w14:paraId="2096BD7B"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51EFE755" w14:textId="77777777" w:rsidR="009D6584" w:rsidRDefault="009D6584">
            <w:pPr>
              <w:jc w:val="center"/>
              <w:rPr>
                <w:szCs w:val="24"/>
              </w:rPr>
            </w:pPr>
          </w:p>
        </w:tc>
      </w:tr>
      <w:tr w:rsidR="009D6584" w14:paraId="7D745139" w14:textId="77777777" w:rsidTr="009D6584">
        <w:tc>
          <w:tcPr>
            <w:tcW w:w="1191" w:type="dxa"/>
            <w:tcBorders>
              <w:top w:val="single" w:sz="4" w:space="0" w:color="auto"/>
              <w:left w:val="single" w:sz="4" w:space="0" w:color="auto"/>
              <w:bottom w:val="single" w:sz="4" w:space="0" w:color="auto"/>
              <w:right w:val="single" w:sz="4" w:space="0" w:color="auto"/>
            </w:tcBorders>
          </w:tcPr>
          <w:p w14:paraId="0C1ADBF5" w14:textId="77777777" w:rsidR="009D6584" w:rsidRDefault="009D6584">
            <w:pPr>
              <w:jc w:val="center"/>
              <w:rPr>
                <w:szCs w:val="24"/>
              </w:rPr>
            </w:pPr>
          </w:p>
        </w:tc>
        <w:tc>
          <w:tcPr>
            <w:tcW w:w="3426" w:type="dxa"/>
            <w:tcBorders>
              <w:top w:val="single" w:sz="4" w:space="0" w:color="auto"/>
              <w:left w:val="single" w:sz="4" w:space="0" w:color="auto"/>
              <w:bottom w:val="single" w:sz="4" w:space="0" w:color="auto"/>
              <w:right w:val="single" w:sz="4" w:space="0" w:color="auto"/>
            </w:tcBorders>
            <w:hideMark/>
          </w:tcPr>
          <w:p w14:paraId="7D7507B6" w14:textId="77777777" w:rsidR="009D6584" w:rsidRDefault="009D6584">
            <w:pPr>
              <w:rPr>
                <w:szCs w:val="24"/>
              </w:rPr>
            </w:pPr>
            <w:r>
              <w:rPr>
                <w:szCs w:val="24"/>
              </w:rPr>
              <w:t>Balų suma:</w:t>
            </w:r>
          </w:p>
        </w:tc>
        <w:tc>
          <w:tcPr>
            <w:tcW w:w="1758" w:type="dxa"/>
            <w:tcBorders>
              <w:top w:val="single" w:sz="4" w:space="0" w:color="auto"/>
              <w:left w:val="single" w:sz="4" w:space="0" w:color="auto"/>
              <w:bottom w:val="single" w:sz="4" w:space="0" w:color="auto"/>
              <w:right w:val="single" w:sz="4" w:space="0" w:color="auto"/>
            </w:tcBorders>
            <w:hideMark/>
          </w:tcPr>
          <w:p w14:paraId="0DB5DCC9" w14:textId="77777777" w:rsidR="009D6584" w:rsidRDefault="009D6584">
            <w:pPr>
              <w:jc w:val="center"/>
              <w:rPr>
                <w:szCs w:val="24"/>
              </w:rPr>
            </w:pPr>
            <w:r>
              <w:rPr>
                <w:szCs w:val="24"/>
              </w:rPr>
              <w:t>0-21</w:t>
            </w:r>
          </w:p>
        </w:tc>
        <w:tc>
          <w:tcPr>
            <w:tcW w:w="1545" w:type="dxa"/>
            <w:tcBorders>
              <w:top w:val="single" w:sz="4" w:space="0" w:color="auto"/>
              <w:left w:val="single" w:sz="4" w:space="0" w:color="auto"/>
              <w:bottom w:val="single" w:sz="4" w:space="0" w:color="auto"/>
              <w:right w:val="single" w:sz="4" w:space="0" w:color="auto"/>
            </w:tcBorders>
          </w:tcPr>
          <w:p w14:paraId="14E3D4AD" w14:textId="77777777" w:rsidR="009D6584" w:rsidRDefault="009D6584">
            <w:pPr>
              <w:jc w:val="center"/>
              <w:rPr>
                <w:szCs w:val="24"/>
              </w:rPr>
            </w:pPr>
          </w:p>
        </w:tc>
        <w:tc>
          <w:tcPr>
            <w:tcW w:w="1935" w:type="dxa"/>
            <w:tcBorders>
              <w:top w:val="single" w:sz="4" w:space="0" w:color="auto"/>
              <w:left w:val="single" w:sz="4" w:space="0" w:color="auto"/>
              <w:bottom w:val="single" w:sz="4" w:space="0" w:color="auto"/>
              <w:right w:val="single" w:sz="4" w:space="0" w:color="auto"/>
            </w:tcBorders>
          </w:tcPr>
          <w:p w14:paraId="0362B988" w14:textId="77777777" w:rsidR="009D6584" w:rsidRDefault="009D6584">
            <w:pPr>
              <w:jc w:val="center"/>
              <w:rPr>
                <w:szCs w:val="24"/>
              </w:rPr>
            </w:pPr>
          </w:p>
        </w:tc>
      </w:tr>
    </w:tbl>
    <w:p w14:paraId="725CE819" w14:textId="77777777" w:rsidR="009D6584" w:rsidRDefault="009D6584" w:rsidP="009D6584">
      <w:pPr>
        <w:rPr>
          <w:szCs w:val="24"/>
        </w:rPr>
      </w:pPr>
    </w:p>
    <w:p w14:paraId="7140F29A" w14:textId="77777777" w:rsidR="009D6584" w:rsidRDefault="009D6584" w:rsidP="009D6584">
      <w:pPr>
        <w:rPr>
          <w:szCs w:val="24"/>
        </w:rPr>
      </w:pPr>
      <w:r>
        <w:rPr>
          <w:szCs w:val="24"/>
        </w:rPr>
        <w:t>Išvada:</w:t>
      </w:r>
    </w:p>
    <w:p w14:paraId="63A7F0F5" w14:textId="77777777" w:rsidR="009D6584" w:rsidRDefault="009D6584" w:rsidP="009D6584">
      <w:pPr>
        <w:rPr>
          <w:szCs w:val="24"/>
        </w:rPr>
      </w:pPr>
    </w:p>
    <w:p w14:paraId="3CD3E050" w14:textId="77777777" w:rsidR="009D6584" w:rsidRDefault="009D6584" w:rsidP="009D6584">
      <w:pPr>
        <w:rPr>
          <w:szCs w:val="24"/>
        </w:rPr>
      </w:pPr>
      <w:r>
        <w:rPr>
          <w:szCs w:val="24"/>
        </w:rPr>
        <w:t>Komisijos nariai:</w:t>
      </w:r>
      <w:r>
        <w:rPr>
          <w:szCs w:val="24"/>
        </w:rPr>
        <w:tab/>
      </w:r>
      <w:r>
        <w:rPr>
          <w:szCs w:val="24"/>
        </w:rPr>
        <w:tab/>
        <w:t>_____________</w:t>
      </w:r>
      <w:r>
        <w:rPr>
          <w:szCs w:val="24"/>
        </w:rPr>
        <w:tab/>
      </w:r>
      <w:r>
        <w:rPr>
          <w:szCs w:val="24"/>
        </w:rPr>
        <w:tab/>
        <w:t>____________________________</w:t>
      </w:r>
    </w:p>
    <w:p w14:paraId="275139D3" w14:textId="77777777" w:rsidR="009D6584" w:rsidRDefault="009D6584" w:rsidP="009D6584">
      <w:pPr>
        <w:rPr>
          <w:szCs w:val="24"/>
        </w:rPr>
      </w:pPr>
      <w:r>
        <w:rPr>
          <w:szCs w:val="24"/>
        </w:rPr>
        <w:tab/>
      </w:r>
      <w:r>
        <w:rPr>
          <w:szCs w:val="24"/>
        </w:rPr>
        <w:tab/>
      </w:r>
      <w:r>
        <w:rPr>
          <w:szCs w:val="24"/>
        </w:rPr>
        <w:tab/>
      </w:r>
      <w:r>
        <w:rPr>
          <w:szCs w:val="24"/>
        </w:rPr>
        <w:tab/>
        <w:t xml:space="preserve">       (parašas)</w:t>
      </w:r>
      <w:r>
        <w:rPr>
          <w:szCs w:val="24"/>
        </w:rPr>
        <w:tab/>
      </w:r>
      <w:r>
        <w:rPr>
          <w:szCs w:val="24"/>
        </w:rPr>
        <w:tab/>
      </w:r>
      <w:r>
        <w:rPr>
          <w:szCs w:val="24"/>
        </w:rPr>
        <w:tab/>
      </w:r>
      <w:r>
        <w:rPr>
          <w:szCs w:val="24"/>
        </w:rPr>
        <w:tab/>
        <w:t>(vardas, pavardė)</w:t>
      </w:r>
    </w:p>
    <w:p w14:paraId="7224288B" w14:textId="77777777" w:rsidR="009D6584" w:rsidRDefault="009D6584" w:rsidP="009D6584">
      <w:pPr>
        <w:rPr>
          <w:szCs w:val="24"/>
        </w:rPr>
      </w:pPr>
      <w:r>
        <w:rPr>
          <w:szCs w:val="24"/>
        </w:rPr>
        <w:tab/>
      </w:r>
      <w:r>
        <w:rPr>
          <w:szCs w:val="24"/>
        </w:rPr>
        <w:tab/>
      </w:r>
      <w:r>
        <w:rPr>
          <w:szCs w:val="24"/>
        </w:rPr>
        <w:tab/>
      </w:r>
      <w:r>
        <w:rPr>
          <w:szCs w:val="24"/>
        </w:rPr>
        <w:tab/>
        <w:t>_____________</w:t>
      </w:r>
      <w:r>
        <w:rPr>
          <w:szCs w:val="24"/>
        </w:rPr>
        <w:tab/>
      </w:r>
      <w:r>
        <w:rPr>
          <w:szCs w:val="24"/>
        </w:rPr>
        <w:tab/>
        <w:t>____________________________</w:t>
      </w:r>
    </w:p>
    <w:p w14:paraId="703454FA" w14:textId="77777777" w:rsidR="009D6584" w:rsidRDefault="009D6584" w:rsidP="009D6584">
      <w:pPr>
        <w:rPr>
          <w:szCs w:val="24"/>
        </w:rPr>
      </w:pPr>
      <w:r>
        <w:rPr>
          <w:szCs w:val="24"/>
        </w:rPr>
        <w:tab/>
      </w:r>
      <w:r>
        <w:rPr>
          <w:szCs w:val="24"/>
        </w:rPr>
        <w:tab/>
      </w:r>
      <w:r>
        <w:rPr>
          <w:szCs w:val="24"/>
        </w:rPr>
        <w:tab/>
      </w:r>
      <w:r>
        <w:rPr>
          <w:szCs w:val="24"/>
        </w:rPr>
        <w:tab/>
        <w:t xml:space="preserve">       (parašas)</w:t>
      </w:r>
      <w:r>
        <w:rPr>
          <w:szCs w:val="24"/>
        </w:rPr>
        <w:tab/>
      </w:r>
      <w:r>
        <w:rPr>
          <w:szCs w:val="24"/>
        </w:rPr>
        <w:tab/>
      </w:r>
      <w:r>
        <w:rPr>
          <w:szCs w:val="24"/>
        </w:rPr>
        <w:tab/>
      </w:r>
      <w:r>
        <w:rPr>
          <w:szCs w:val="24"/>
        </w:rPr>
        <w:tab/>
        <w:t>(vardas, pavardė)</w:t>
      </w:r>
    </w:p>
    <w:p w14:paraId="22ACFE06" w14:textId="77777777" w:rsidR="009D6584" w:rsidRDefault="009D6584" w:rsidP="009D6584">
      <w:pPr>
        <w:rPr>
          <w:szCs w:val="24"/>
        </w:rPr>
      </w:pPr>
      <w:r>
        <w:rPr>
          <w:szCs w:val="24"/>
        </w:rPr>
        <w:tab/>
      </w:r>
      <w:r>
        <w:rPr>
          <w:szCs w:val="24"/>
        </w:rPr>
        <w:tab/>
      </w:r>
      <w:r>
        <w:rPr>
          <w:szCs w:val="24"/>
        </w:rPr>
        <w:tab/>
      </w:r>
      <w:r>
        <w:rPr>
          <w:szCs w:val="24"/>
        </w:rPr>
        <w:tab/>
        <w:t>_____________</w:t>
      </w:r>
      <w:r>
        <w:rPr>
          <w:szCs w:val="24"/>
        </w:rPr>
        <w:tab/>
      </w:r>
      <w:r>
        <w:rPr>
          <w:szCs w:val="24"/>
        </w:rPr>
        <w:tab/>
        <w:t>____________________________</w:t>
      </w:r>
    </w:p>
    <w:p w14:paraId="6199E1C0" w14:textId="77777777" w:rsidR="009D6584" w:rsidRDefault="009D6584" w:rsidP="009D6584">
      <w:pPr>
        <w:rPr>
          <w:szCs w:val="24"/>
        </w:rPr>
      </w:pPr>
      <w:r>
        <w:rPr>
          <w:szCs w:val="24"/>
        </w:rPr>
        <w:tab/>
      </w:r>
      <w:r>
        <w:rPr>
          <w:szCs w:val="24"/>
        </w:rPr>
        <w:tab/>
      </w:r>
      <w:r>
        <w:rPr>
          <w:szCs w:val="24"/>
        </w:rPr>
        <w:tab/>
      </w:r>
      <w:r>
        <w:rPr>
          <w:szCs w:val="24"/>
        </w:rPr>
        <w:tab/>
        <w:t xml:space="preserve">       (parašas)</w:t>
      </w:r>
      <w:r>
        <w:rPr>
          <w:szCs w:val="24"/>
        </w:rPr>
        <w:tab/>
      </w:r>
      <w:r>
        <w:rPr>
          <w:szCs w:val="24"/>
        </w:rPr>
        <w:tab/>
      </w:r>
      <w:r>
        <w:rPr>
          <w:szCs w:val="24"/>
        </w:rPr>
        <w:tab/>
      </w:r>
      <w:r>
        <w:rPr>
          <w:szCs w:val="24"/>
        </w:rPr>
        <w:tab/>
        <w:t>(vardas, pavardė)</w:t>
      </w:r>
    </w:p>
    <w:p w14:paraId="67767E14" w14:textId="77777777" w:rsidR="009D6584" w:rsidRDefault="009D6584" w:rsidP="009D6584">
      <w:pPr>
        <w:rPr>
          <w:szCs w:val="24"/>
        </w:rPr>
      </w:pPr>
      <w:r>
        <w:rPr>
          <w:szCs w:val="24"/>
        </w:rPr>
        <w:tab/>
      </w:r>
      <w:r>
        <w:rPr>
          <w:szCs w:val="24"/>
        </w:rPr>
        <w:tab/>
      </w:r>
      <w:r>
        <w:rPr>
          <w:szCs w:val="24"/>
        </w:rPr>
        <w:tab/>
      </w:r>
      <w:r>
        <w:rPr>
          <w:szCs w:val="24"/>
        </w:rPr>
        <w:tab/>
        <w:t>_____________</w:t>
      </w:r>
      <w:r>
        <w:rPr>
          <w:szCs w:val="24"/>
        </w:rPr>
        <w:tab/>
      </w:r>
      <w:r>
        <w:rPr>
          <w:szCs w:val="24"/>
        </w:rPr>
        <w:tab/>
        <w:t>____________________________</w:t>
      </w:r>
    </w:p>
    <w:p w14:paraId="47CFC4B8" w14:textId="77777777" w:rsidR="009D6584" w:rsidRDefault="009D6584" w:rsidP="009D6584">
      <w:pPr>
        <w:rPr>
          <w:szCs w:val="24"/>
        </w:rPr>
      </w:pPr>
      <w:r>
        <w:rPr>
          <w:szCs w:val="24"/>
        </w:rPr>
        <w:tab/>
      </w:r>
      <w:r>
        <w:rPr>
          <w:szCs w:val="24"/>
        </w:rPr>
        <w:tab/>
      </w:r>
      <w:r>
        <w:rPr>
          <w:szCs w:val="24"/>
        </w:rPr>
        <w:tab/>
      </w:r>
      <w:r>
        <w:rPr>
          <w:szCs w:val="24"/>
        </w:rPr>
        <w:tab/>
        <w:t xml:space="preserve">       (parašas)</w:t>
      </w:r>
      <w:r>
        <w:rPr>
          <w:szCs w:val="24"/>
        </w:rPr>
        <w:tab/>
      </w:r>
      <w:r>
        <w:rPr>
          <w:szCs w:val="24"/>
        </w:rPr>
        <w:tab/>
      </w:r>
      <w:r>
        <w:rPr>
          <w:szCs w:val="24"/>
        </w:rPr>
        <w:tab/>
      </w:r>
      <w:r>
        <w:rPr>
          <w:szCs w:val="24"/>
        </w:rPr>
        <w:tab/>
        <w:t>(vardas, pavardė)</w:t>
      </w:r>
    </w:p>
    <w:p w14:paraId="08BA9F90" w14:textId="77777777" w:rsidR="009D6584" w:rsidRDefault="009D6584" w:rsidP="009D6584">
      <w:pPr>
        <w:rPr>
          <w:szCs w:val="24"/>
        </w:rPr>
      </w:pPr>
      <w:r>
        <w:rPr>
          <w:szCs w:val="24"/>
        </w:rPr>
        <w:tab/>
      </w:r>
      <w:r>
        <w:rPr>
          <w:szCs w:val="24"/>
        </w:rPr>
        <w:tab/>
      </w:r>
      <w:r>
        <w:rPr>
          <w:szCs w:val="24"/>
        </w:rPr>
        <w:tab/>
      </w:r>
      <w:r>
        <w:rPr>
          <w:szCs w:val="24"/>
        </w:rPr>
        <w:tab/>
        <w:t>_____________</w:t>
      </w:r>
      <w:r>
        <w:rPr>
          <w:szCs w:val="24"/>
        </w:rPr>
        <w:tab/>
      </w:r>
      <w:r>
        <w:rPr>
          <w:szCs w:val="24"/>
        </w:rPr>
        <w:tab/>
        <w:t>____________________________</w:t>
      </w:r>
    </w:p>
    <w:p w14:paraId="7A880D2F" w14:textId="77777777" w:rsidR="009D6584" w:rsidRDefault="009D6584" w:rsidP="009D6584">
      <w:pPr>
        <w:rPr>
          <w:szCs w:val="24"/>
        </w:rPr>
      </w:pPr>
      <w:r>
        <w:rPr>
          <w:szCs w:val="24"/>
        </w:rPr>
        <w:tab/>
      </w:r>
      <w:r>
        <w:rPr>
          <w:szCs w:val="24"/>
        </w:rPr>
        <w:tab/>
      </w:r>
      <w:r>
        <w:rPr>
          <w:szCs w:val="24"/>
        </w:rPr>
        <w:tab/>
      </w:r>
      <w:r>
        <w:rPr>
          <w:szCs w:val="24"/>
        </w:rPr>
        <w:tab/>
        <w:t xml:space="preserve">       (parašas)</w:t>
      </w:r>
      <w:r>
        <w:rPr>
          <w:szCs w:val="24"/>
        </w:rPr>
        <w:tab/>
      </w:r>
      <w:r>
        <w:rPr>
          <w:szCs w:val="24"/>
        </w:rPr>
        <w:tab/>
      </w:r>
      <w:r>
        <w:rPr>
          <w:szCs w:val="24"/>
        </w:rPr>
        <w:tab/>
      </w:r>
      <w:r>
        <w:rPr>
          <w:szCs w:val="24"/>
        </w:rPr>
        <w:tab/>
        <w:t>(vardas, pavardė)</w:t>
      </w:r>
    </w:p>
    <w:p w14:paraId="506EB4EA" w14:textId="77777777" w:rsidR="009D6584" w:rsidRDefault="009D6584" w:rsidP="009D6584">
      <w:pPr>
        <w:rPr>
          <w:szCs w:val="24"/>
        </w:rPr>
      </w:pPr>
    </w:p>
    <w:p w14:paraId="421F6420" w14:textId="77777777" w:rsidR="009D6584" w:rsidRDefault="009D6584" w:rsidP="009D6584">
      <w:pPr>
        <w:jc w:val="center"/>
        <w:rPr>
          <w:szCs w:val="24"/>
        </w:rPr>
      </w:pPr>
      <w:r>
        <w:rPr>
          <w:szCs w:val="24"/>
        </w:rPr>
        <w:t>______________________</w:t>
      </w:r>
    </w:p>
    <w:p w14:paraId="495107C6" w14:textId="77777777" w:rsidR="0047065F" w:rsidRDefault="0047065F"/>
    <w:sectPr w:rsidR="0047065F" w:rsidSect="00B5730C">
      <w:pgSz w:w="11907" w:h="16840" w:code="9"/>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2FFD" w14:textId="77777777" w:rsidR="00282C7B" w:rsidRDefault="00282C7B">
      <w:r>
        <w:separator/>
      </w:r>
    </w:p>
  </w:endnote>
  <w:endnote w:type="continuationSeparator" w:id="0">
    <w:p w14:paraId="4C3D3645" w14:textId="77777777" w:rsidR="00282C7B" w:rsidRDefault="0028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0943" w14:textId="77777777" w:rsidR="00282C7B" w:rsidRDefault="00282C7B">
      <w:r>
        <w:separator/>
      </w:r>
    </w:p>
  </w:footnote>
  <w:footnote w:type="continuationSeparator" w:id="0">
    <w:p w14:paraId="20B41FFC" w14:textId="77777777" w:rsidR="00282C7B" w:rsidRDefault="00282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F9D2" w14:textId="3430BFCB" w:rsidR="00E609BB" w:rsidRDefault="00E609BB">
    <w:pPr>
      <w:pStyle w:val="Antrats"/>
      <w:jc w:val="center"/>
    </w:pPr>
    <w:r>
      <w:fldChar w:fldCharType="begin"/>
    </w:r>
    <w:r>
      <w:instrText>PAGE   \* MERGEFORMAT</w:instrText>
    </w:r>
    <w:r>
      <w:fldChar w:fldCharType="separate"/>
    </w:r>
    <w:r w:rsidR="00761818">
      <w:rPr>
        <w:noProof/>
      </w:rPr>
      <w:t>2</w:t>
    </w:r>
    <w:r>
      <w:fldChar w:fldCharType="end"/>
    </w:r>
  </w:p>
  <w:p w14:paraId="3328B226" w14:textId="77777777" w:rsidR="00E609BB" w:rsidRDefault="00E609B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4A0A"/>
    <w:multiLevelType w:val="multilevel"/>
    <w:tmpl w:val="68EED2E4"/>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6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7172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0C"/>
    <w:rsid w:val="000233E6"/>
    <w:rsid w:val="00024208"/>
    <w:rsid w:val="00035398"/>
    <w:rsid w:val="00050250"/>
    <w:rsid w:val="00075FE8"/>
    <w:rsid w:val="00086357"/>
    <w:rsid w:val="000A27AD"/>
    <w:rsid w:val="000B3985"/>
    <w:rsid w:val="000D4DB1"/>
    <w:rsid w:val="001077A5"/>
    <w:rsid w:val="00116C7F"/>
    <w:rsid w:val="00120198"/>
    <w:rsid w:val="001477EE"/>
    <w:rsid w:val="001577AB"/>
    <w:rsid w:val="0016714F"/>
    <w:rsid w:val="0017348E"/>
    <w:rsid w:val="00185923"/>
    <w:rsid w:val="001A3E9D"/>
    <w:rsid w:val="001A48F5"/>
    <w:rsid w:val="001B1E9E"/>
    <w:rsid w:val="001E0B24"/>
    <w:rsid w:val="001E42D2"/>
    <w:rsid w:val="001F2DC6"/>
    <w:rsid w:val="00205B87"/>
    <w:rsid w:val="00215508"/>
    <w:rsid w:val="002205DD"/>
    <w:rsid w:val="00235F94"/>
    <w:rsid w:val="002414FD"/>
    <w:rsid w:val="0024506C"/>
    <w:rsid w:val="00251A75"/>
    <w:rsid w:val="00282C7B"/>
    <w:rsid w:val="00283CDC"/>
    <w:rsid w:val="002867F0"/>
    <w:rsid w:val="00294C19"/>
    <w:rsid w:val="002E7DDB"/>
    <w:rsid w:val="00341E93"/>
    <w:rsid w:val="00344DD4"/>
    <w:rsid w:val="00366626"/>
    <w:rsid w:val="00366F31"/>
    <w:rsid w:val="0037279C"/>
    <w:rsid w:val="00373F5A"/>
    <w:rsid w:val="003754B4"/>
    <w:rsid w:val="0037688F"/>
    <w:rsid w:val="00395DF7"/>
    <w:rsid w:val="003A4010"/>
    <w:rsid w:val="003A7D79"/>
    <w:rsid w:val="003B012A"/>
    <w:rsid w:val="003E20AF"/>
    <w:rsid w:val="003E7319"/>
    <w:rsid w:val="00413215"/>
    <w:rsid w:val="00457720"/>
    <w:rsid w:val="00465B6B"/>
    <w:rsid w:val="0047065F"/>
    <w:rsid w:val="00471CEC"/>
    <w:rsid w:val="00495752"/>
    <w:rsid w:val="004D4620"/>
    <w:rsid w:val="004D5B2E"/>
    <w:rsid w:val="004D5F7E"/>
    <w:rsid w:val="004D6BEA"/>
    <w:rsid w:val="005421BE"/>
    <w:rsid w:val="00556803"/>
    <w:rsid w:val="005668B6"/>
    <w:rsid w:val="00585AD9"/>
    <w:rsid w:val="00590875"/>
    <w:rsid w:val="005A26CD"/>
    <w:rsid w:val="005C4AFE"/>
    <w:rsid w:val="005E108B"/>
    <w:rsid w:val="005F3F43"/>
    <w:rsid w:val="005F4DE9"/>
    <w:rsid w:val="00601E17"/>
    <w:rsid w:val="00606468"/>
    <w:rsid w:val="006169CE"/>
    <w:rsid w:val="00623E6E"/>
    <w:rsid w:val="006335B5"/>
    <w:rsid w:val="00663F72"/>
    <w:rsid w:val="0067031D"/>
    <w:rsid w:val="0067524F"/>
    <w:rsid w:val="006B41B7"/>
    <w:rsid w:val="006C14A9"/>
    <w:rsid w:val="006C5923"/>
    <w:rsid w:val="007147B4"/>
    <w:rsid w:val="00715910"/>
    <w:rsid w:val="00721262"/>
    <w:rsid w:val="007215BE"/>
    <w:rsid w:val="00722B01"/>
    <w:rsid w:val="00734993"/>
    <w:rsid w:val="00761818"/>
    <w:rsid w:val="00761B8D"/>
    <w:rsid w:val="007659DC"/>
    <w:rsid w:val="00766E2D"/>
    <w:rsid w:val="00772D6B"/>
    <w:rsid w:val="00794D97"/>
    <w:rsid w:val="00796B29"/>
    <w:rsid w:val="007A0B06"/>
    <w:rsid w:val="007C1070"/>
    <w:rsid w:val="007F1211"/>
    <w:rsid w:val="008439FC"/>
    <w:rsid w:val="0084516C"/>
    <w:rsid w:val="00855C1B"/>
    <w:rsid w:val="008568A2"/>
    <w:rsid w:val="00870DCC"/>
    <w:rsid w:val="00885387"/>
    <w:rsid w:val="00886521"/>
    <w:rsid w:val="00893722"/>
    <w:rsid w:val="008C5C5F"/>
    <w:rsid w:val="009036B6"/>
    <w:rsid w:val="00904019"/>
    <w:rsid w:val="00910ACD"/>
    <w:rsid w:val="009148ED"/>
    <w:rsid w:val="00916E8D"/>
    <w:rsid w:val="009377E5"/>
    <w:rsid w:val="009422BE"/>
    <w:rsid w:val="009A187B"/>
    <w:rsid w:val="009A5619"/>
    <w:rsid w:val="009D50E9"/>
    <w:rsid w:val="009D6584"/>
    <w:rsid w:val="009E4447"/>
    <w:rsid w:val="00A03606"/>
    <w:rsid w:val="00A042A2"/>
    <w:rsid w:val="00A35D40"/>
    <w:rsid w:val="00A36F27"/>
    <w:rsid w:val="00A43AED"/>
    <w:rsid w:val="00A52AB1"/>
    <w:rsid w:val="00A82849"/>
    <w:rsid w:val="00A910AB"/>
    <w:rsid w:val="00AA4B30"/>
    <w:rsid w:val="00AC5DDF"/>
    <w:rsid w:val="00AD1C9C"/>
    <w:rsid w:val="00AE06B5"/>
    <w:rsid w:val="00AE4D4A"/>
    <w:rsid w:val="00AF2A87"/>
    <w:rsid w:val="00AF4CF1"/>
    <w:rsid w:val="00AF63FC"/>
    <w:rsid w:val="00B01479"/>
    <w:rsid w:val="00B342C1"/>
    <w:rsid w:val="00B5730C"/>
    <w:rsid w:val="00B672B2"/>
    <w:rsid w:val="00BA620A"/>
    <w:rsid w:val="00BB1852"/>
    <w:rsid w:val="00BB2D69"/>
    <w:rsid w:val="00BB6E82"/>
    <w:rsid w:val="00C04ADA"/>
    <w:rsid w:val="00C07F40"/>
    <w:rsid w:val="00C124A9"/>
    <w:rsid w:val="00C42379"/>
    <w:rsid w:val="00C80D78"/>
    <w:rsid w:val="00C86726"/>
    <w:rsid w:val="00C95652"/>
    <w:rsid w:val="00CA6A7D"/>
    <w:rsid w:val="00CB6EA2"/>
    <w:rsid w:val="00CC5095"/>
    <w:rsid w:val="00CC54A1"/>
    <w:rsid w:val="00CC7C0F"/>
    <w:rsid w:val="00CF1207"/>
    <w:rsid w:val="00CF1521"/>
    <w:rsid w:val="00CF2694"/>
    <w:rsid w:val="00CF430A"/>
    <w:rsid w:val="00D03B3B"/>
    <w:rsid w:val="00D06293"/>
    <w:rsid w:val="00D17187"/>
    <w:rsid w:val="00D25EDE"/>
    <w:rsid w:val="00D34BFE"/>
    <w:rsid w:val="00D455F7"/>
    <w:rsid w:val="00D501BC"/>
    <w:rsid w:val="00D66B1D"/>
    <w:rsid w:val="00D70141"/>
    <w:rsid w:val="00D80808"/>
    <w:rsid w:val="00D81B2D"/>
    <w:rsid w:val="00DA3D28"/>
    <w:rsid w:val="00DC02C5"/>
    <w:rsid w:val="00DC2E42"/>
    <w:rsid w:val="00DD2197"/>
    <w:rsid w:val="00DE4008"/>
    <w:rsid w:val="00DF7757"/>
    <w:rsid w:val="00E17861"/>
    <w:rsid w:val="00E3544E"/>
    <w:rsid w:val="00E513E1"/>
    <w:rsid w:val="00E5214E"/>
    <w:rsid w:val="00E55CAC"/>
    <w:rsid w:val="00E609BB"/>
    <w:rsid w:val="00E60D62"/>
    <w:rsid w:val="00E64177"/>
    <w:rsid w:val="00E90AF5"/>
    <w:rsid w:val="00E91628"/>
    <w:rsid w:val="00EC0A37"/>
    <w:rsid w:val="00EC0F75"/>
    <w:rsid w:val="00EF14E3"/>
    <w:rsid w:val="00EF219E"/>
    <w:rsid w:val="00EF5CAF"/>
    <w:rsid w:val="00F125F0"/>
    <w:rsid w:val="00F2104F"/>
    <w:rsid w:val="00F34CD9"/>
    <w:rsid w:val="00F50E70"/>
    <w:rsid w:val="00F57525"/>
    <w:rsid w:val="00F658E9"/>
    <w:rsid w:val="00F714BC"/>
    <w:rsid w:val="00F71E07"/>
    <w:rsid w:val="00F97FF8"/>
    <w:rsid w:val="00FA3E16"/>
    <w:rsid w:val="00FF54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9853"/>
  <w15:chartTrackingRefBased/>
  <w15:docId w15:val="{4B5BD964-0E38-4B18-B3D9-56B7A9F0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6"/>
      <w:szCs w:val="26"/>
      <w:lang w:eastAsia="en-US"/>
    </w:rPr>
  </w:style>
  <w:style w:type="paragraph" w:styleId="Antrat1">
    <w:name w:val="heading 1"/>
    <w:basedOn w:val="prastasis"/>
    <w:next w:val="prastasis"/>
    <w:link w:val="Antrat1Diagrama"/>
    <w:qFormat/>
    <w:rsid w:val="00B5730C"/>
    <w:pPr>
      <w:keepNext/>
      <w:spacing w:before="240" w:after="60"/>
      <w:outlineLvl w:val="0"/>
    </w:pPr>
    <w:rPr>
      <w:rFonts w:ascii="Arial" w:eastAsia="Times New Roman" w:hAnsi="Arial" w:cs="Arial"/>
      <w:b/>
      <w:bCs/>
      <w:kern w:val="32"/>
      <w:sz w:val="32"/>
      <w:szCs w:val="32"/>
    </w:rPr>
  </w:style>
  <w:style w:type="paragraph" w:styleId="Antrat2">
    <w:name w:val="heading 2"/>
    <w:basedOn w:val="prastasis"/>
    <w:next w:val="prastasis"/>
    <w:link w:val="Antrat2Diagrama"/>
    <w:uiPriority w:val="9"/>
    <w:unhideWhenUsed/>
    <w:qFormat/>
    <w:rsid w:val="002414FD"/>
    <w:pPr>
      <w:keepNext/>
      <w:spacing w:before="240" w:after="60"/>
      <w:outlineLvl w:val="1"/>
    </w:pPr>
    <w:rPr>
      <w:rFonts w:ascii="Cambria" w:eastAsia="Times New Roman"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B5730C"/>
    <w:rPr>
      <w:rFonts w:ascii="Arial" w:eastAsia="Times New Roman" w:hAnsi="Arial" w:cs="Arial"/>
      <w:b/>
      <w:bCs/>
      <w:kern w:val="32"/>
      <w:sz w:val="32"/>
      <w:szCs w:val="32"/>
      <w:lang w:eastAsia="en-US"/>
    </w:rPr>
  </w:style>
  <w:style w:type="paragraph" w:styleId="Antrats">
    <w:name w:val="header"/>
    <w:basedOn w:val="prastasis"/>
    <w:link w:val="AntratsDiagrama"/>
    <w:uiPriority w:val="99"/>
    <w:unhideWhenUsed/>
    <w:rsid w:val="00B5730C"/>
    <w:pPr>
      <w:tabs>
        <w:tab w:val="center" w:pos="4819"/>
        <w:tab w:val="right" w:pos="9638"/>
      </w:tabs>
    </w:pPr>
    <w:rPr>
      <w:rFonts w:eastAsia="Times New Roman"/>
      <w:sz w:val="28"/>
      <w:szCs w:val="20"/>
    </w:rPr>
  </w:style>
  <w:style w:type="character" w:customStyle="1" w:styleId="AntratsDiagrama">
    <w:name w:val="Antraštės Diagrama"/>
    <w:link w:val="Antrats"/>
    <w:uiPriority w:val="99"/>
    <w:rsid w:val="00B5730C"/>
    <w:rPr>
      <w:rFonts w:eastAsia="Times New Roman"/>
      <w:sz w:val="28"/>
      <w:lang w:eastAsia="en-US"/>
    </w:rPr>
  </w:style>
  <w:style w:type="character" w:styleId="Hipersaitas">
    <w:name w:val="Hyperlink"/>
    <w:unhideWhenUsed/>
    <w:rsid w:val="00B5730C"/>
    <w:rPr>
      <w:color w:val="0000FF"/>
      <w:u w:val="single"/>
    </w:rPr>
  </w:style>
  <w:style w:type="paragraph" w:customStyle="1" w:styleId="Patvirtinta">
    <w:name w:val="Patvirtinta"/>
    <w:rsid w:val="00B5730C"/>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paragraph" w:styleId="Debesliotekstas">
    <w:name w:val="Balloon Text"/>
    <w:basedOn w:val="prastasis"/>
    <w:link w:val="DebesliotekstasDiagrama"/>
    <w:uiPriority w:val="99"/>
    <w:semiHidden/>
    <w:unhideWhenUsed/>
    <w:rsid w:val="00C95652"/>
    <w:rPr>
      <w:rFonts w:ascii="Tahoma" w:hAnsi="Tahoma" w:cs="Tahoma"/>
      <w:sz w:val="16"/>
      <w:szCs w:val="16"/>
    </w:rPr>
  </w:style>
  <w:style w:type="character" w:customStyle="1" w:styleId="DebesliotekstasDiagrama">
    <w:name w:val="Debesėlio tekstas Diagrama"/>
    <w:link w:val="Debesliotekstas"/>
    <w:uiPriority w:val="99"/>
    <w:semiHidden/>
    <w:rsid w:val="00C95652"/>
    <w:rPr>
      <w:rFonts w:ascii="Tahoma" w:hAnsi="Tahoma" w:cs="Tahoma"/>
      <w:sz w:val="16"/>
      <w:szCs w:val="16"/>
      <w:lang w:eastAsia="en-US"/>
    </w:rPr>
  </w:style>
  <w:style w:type="character" w:customStyle="1" w:styleId="Antrat2Diagrama">
    <w:name w:val="Antraštė 2 Diagrama"/>
    <w:link w:val="Antrat2"/>
    <w:uiPriority w:val="9"/>
    <w:rsid w:val="002414FD"/>
    <w:rPr>
      <w:rFonts w:ascii="Cambria" w:eastAsia="Times New Roman" w:hAnsi="Cambria" w:cs="Times New Roman"/>
      <w:b/>
      <w:bCs/>
      <w:i/>
      <w:iCs/>
      <w:sz w:val="28"/>
      <w:szCs w:val="28"/>
      <w:lang w:eastAsia="en-US"/>
    </w:rPr>
  </w:style>
  <w:style w:type="paragraph" w:styleId="Sraopastraipa">
    <w:name w:val="List Paragraph"/>
    <w:basedOn w:val="prastasis"/>
    <w:uiPriority w:val="34"/>
    <w:qFormat/>
    <w:rsid w:val="00E513E1"/>
    <w:pPr>
      <w:spacing w:after="160" w:line="259" w:lineRule="auto"/>
      <w:ind w:left="720"/>
      <w:contextualSpacing/>
    </w:pPr>
    <w:rPr>
      <w:rFonts w:ascii="Calibri" w:hAnsi="Calibri"/>
      <w:sz w:val="22"/>
      <w:szCs w:val="22"/>
      <w:lang w:val="en-US"/>
    </w:rPr>
  </w:style>
  <w:style w:type="paragraph" w:styleId="Betarp">
    <w:name w:val="No Spacing"/>
    <w:uiPriority w:val="1"/>
    <w:qFormat/>
    <w:rsid w:val="00E513E1"/>
    <w:rPr>
      <w:rFonts w:ascii="Calibri" w:eastAsia="Times New Roman" w:hAnsi="Calibri"/>
      <w:sz w:val="22"/>
      <w:szCs w:val="22"/>
      <w:lang w:eastAsia="zh-CN"/>
    </w:rPr>
  </w:style>
  <w:style w:type="paragraph" w:customStyle="1" w:styleId="Default">
    <w:name w:val="Default"/>
    <w:rsid w:val="00D455F7"/>
    <w:pPr>
      <w:autoSpaceDE w:val="0"/>
      <w:autoSpaceDN w:val="0"/>
      <w:adjustRightInd w:val="0"/>
    </w:pPr>
    <w:rPr>
      <w:rFonts w:eastAsia="Times New Roman"/>
      <w:color w:val="000000"/>
      <w:sz w:val="24"/>
      <w:szCs w:val="24"/>
    </w:rPr>
  </w:style>
  <w:style w:type="paragraph" w:styleId="Porat">
    <w:name w:val="footer"/>
    <w:basedOn w:val="prastasis"/>
    <w:link w:val="PoratDiagrama"/>
    <w:uiPriority w:val="99"/>
    <w:unhideWhenUsed/>
    <w:rsid w:val="00CF1521"/>
    <w:pPr>
      <w:tabs>
        <w:tab w:val="center" w:pos="4819"/>
        <w:tab w:val="right" w:pos="9638"/>
      </w:tabs>
    </w:pPr>
  </w:style>
  <w:style w:type="character" w:customStyle="1" w:styleId="PoratDiagrama">
    <w:name w:val="Poraštė Diagrama"/>
    <w:link w:val="Porat"/>
    <w:uiPriority w:val="99"/>
    <w:rsid w:val="00CF1521"/>
    <w:rPr>
      <w:sz w:val="26"/>
      <w:szCs w:val="26"/>
      <w:lang w:eastAsia="en-US"/>
    </w:rPr>
  </w:style>
  <w:style w:type="table" w:styleId="Lentelstinklelis">
    <w:name w:val="Table Grid"/>
    <w:basedOn w:val="prastojilentel"/>
    <w:uiPriority w:val="39"/>
    <w:rsid w:val="00D80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r">
    <w:name w:val="clear"/>
    <w:basedOn w:val="Numatytasispastraiposriftas"/>
    <w:rsid w:val="004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ucentras.lt"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birzai.lt" TargetMode="External"/><Relationship Id="rId4" Type="http://schemas.openxmlformats.org/officeDocument/2006/relationships/settings" Target="settings.xml"/><Relationship Id="rId9" Type="http://schemas.openxmlformats.org/officeDocument/2006/relationships/hyperlink" Target="mailto:savivaldybe@birzai.lt" TargetMode="External"/><Relationship Id="rId14" Type="http://schemas.openxmlformats.org/officeDocument/2006/relationships/image" Target="media/image3.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572BE-38C6-4D22-9622-2DA50E41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16826</Words>
  <Characters>9592</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26366</CharactersWithSpaces>
  <SharedDoc>false</SharedDoc>
  <HLinks>
    <vt:vector size="12" baseType="variant">
      <vt:variant>
        <vt:i4>70</vt:i4>
      </vt:variant>
      <vt:variant>
        <vt:i4>3</vt:i4>
      </vt:variant>
      <vt:variant>
        <vt:i4>0</vt:i4>
      </vt:variant>
      <vt:variant>
        <vt:i4>5</vt:i4>
      </vt:variant>
      <vt:variant>
        <vt:lpwstr>http://www.birzai.lt/</vt:lpwstr>
      </vt:variant>
      <vt:variant>
        <vt:lpwstr/>
      </vt:variant>
      <vt:variant>
        <vt:i4>4849779</vt:i4>
      </vt:variant>
      <vt:variant>
        <vt:i4>0</vt:i4>
      </vt:variant>
      <vt:variant>
        <vt:i4>0</vt:i4>
      </vt:variant>
      <vt:variant>
        <vt:i4>5</vt:i4>
      </vt:variant>
      <vt:variant>
        <vt:lpwstr>mailto:savivaldybe@birzai.lt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Jurkstaite</dc:creator>
  <cp:lastModifiedBy>Aldona Jurkstaite</cp:lastModifiedBy>
  <cp:revision>10</cp:revision>
  <cp:lastPrinted>2022-05-25T10:57:00Z</cp:lastPrinted>
  <dcterms:created xsi:type="dcterms:W3CDTF">2022-11-14T13:12:00Z</dcterms:created>
  <dcterms:modified xsi:type="dcterms:W3CDTF">2022-11-22T08:48:00Z</dcterms:modified>
</cp:coreProperties>
</file>