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3544"/>
        <w:gridCol w:w="3544"/>
        <w:gridCol w:w="3827"/>
        <w:gridCol w:w="3827"/>
      </w:tblGrid>
      <w:tr w:rsidR="00143B16" w:rsidRPr="006369D0" w14:paraId="613D8122" w14:textId="77777777" w:rsidTr="00D61CC0">
        <w:trPr>
          <w:trHeight w:val="23"/>
          <w:tblHeader/>
        </w:trPr>
        <w:tc>
          <w:tcPr>
            <w:tcW w:w="1530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914980" w14:textId="066287EA" w:rsidR="00143B16" w:rsidRPr="00AE6611" w:rsidRDefault="00143B16" w:rsidP="009B7AE4">
            <w:pPr>
              <w:spacing w:after="0" w:line="240" w:lineRule="auto"/>
              <w:rPr>
                <w:noProof/>
              </w:rPr>
            </w:pPr>
          </w:p>
          <w:p w14:paraId="5CBD74E9" w14:textId="56207117" w:rsidR="00143B16" w:rsidRPr="00065BBE" w:rsidRDefault="00143B16" w:rsidP="00AE6611">
            <w:pPr>
              <w:spacing w:after="0" w:line="240" w:lineRule="auto"/>
              <w:ind w:left="3888" w:firstLine="432"/>
              <w:rPr>
                <w:noProof/>
              </w:rPr>
            </w:pPr>
            <w:r w:rsidRPr="00AE6611">
              <w:rPr>
                <w:noProof/>
                <w:sz w:val="26"/>
                <w:szCs w:val="26"/>
              </w:rPr>
              <w:t xml:space="preserve">          </w:t>
            </w:r>
            <w:r w:rsidR="00E0454A">
              <w:rPr>
                <w:noProof/>
                <w:sz w:val="26"/>
                <w:szCs w:val="26"/>
              </w:rPr>
              <w:t xml:space="preserve">                                                                                 </w:t>
            </w:r>
            <w:r w:rsidR="009B73AC">
              <w:rPr>
                <w:noProof/>
                <w:sz w:val="26"/>
                <w:szCs w:val="26"/>
              </w:rPr>
              <w:t xml:space="preserve">   </w:t>
            </w:r>
            <w:r w:rsidR="00E0454A">
              <w:rPr>
                <w:noProof/>
                <w:sz w:val="26"/>
                <w:szCs w:val="26"/>
              </w:rPr>
              <w:t xml:space="preserve">  </w:t>
            </w:r>
            <w:r w:rsidRPr="00065BBE">
              <w:rPr>
                <w:noProof/>
              </w:rPr>
              <w:t xml:space="preserve">Biržų  rajono savivaldybės teisės aktų </w:t>
            </w:r>
            <w:r w:rsidR="00E0454A">
              <w:rPr>
                <w:noProof/>
              </w:rPr>
              <w:t>projektų</w:t>
            </w:r>
          </w:p>
          <w:p w14:paraId="6B3AFE6F" w14:textId="49B7C985" w:rsidR="00143B16" w:rsidRPr="00065BBE" w:rsidRDefault="00143B16" w:rsidP="00AE6611">
            <w:pPr>
              <w:spacing w:after="0" w:line="240" w:lineRule="auto"/>
              <w:ind w:left="3600" w:firstLine="720"/>
              <w:rPr>
                <w:noProof/>
              </w:rPr>
            </w:pPr>
            <w:r w:rsidRPr="00065BBE">
              <w:rPr>
                <w:noProof/>
              </w:rPr>
              <w:t xml:space="preserve">        </w:t>
            </w:r>
            <w:r w:rsidR="00E0454A">
              <w:rPr>
                <w:noProof/>
              </w:rPr>
              <w:t xml:space="preserve">                                                                                          </w:t>
            </w:r>
            <w:r w:rsidR="009B73AC">
              <w:rPr>
                <w:noProof/>
              </w:rPr>
              <w:t xml:space="preserve">   </w:t>
            </w:r>
            <w:r w:rsidR="00E0454A">
              <w:rPr>
                <w:noProof/>
              </w:rPr>
              <w:t xml:space="preserve">  </w:t>
            </w:r>
            <w:r w:rsidRPr="00065BBE">
              <w:rPr>
                <w:noProof/>
              </w:rPr>
              <w:t xml:space="preserve"> antikorupcinio vertinimo taisyklių </w:t>
            </w:r>
            <w:r w:rsidR="00E0454A">
              <w:rPr>
                <w:noProof/>
              </w:rPr>
              <w:t>priedas</w:t>
            </w:r>
          </w:p>
          <w:p w14:paraId="2883514E" w14:textId="63AC2686" w:rsidR="00143B16" w:rsidRPr="00AE6611" w:rsidRDefault="00143B16" w:rsidP="009B73AC">
            <w:pPr>
              <w:spacing w:after="0" w:line="240" w:lineRule="auto"/>
              <w:ind w:left="3600" w:firstLine="720"/>
              <w:rPr>
                <w:noProof/>
              </w:rPr>
            </w:pPr>
            <w:r w:rsidRPr="00065BBE">
              <w:rPr>
                <w:noProof/>
              </w:rPr>
              <w:t xml:space="preserve">          </w:t>
            </w:r>
            <w:r w:rsidR="00E0454A">
              <w:rPr>
                <w:noProof/>
              </w:rPr>
              <w:t xml:space="preserve">                                                                                                  </w:t>
            </w:r>
          </w:p>
          <w:p w14:paraId="50D2E8F0" w14:textId="130E0874" w:rsidR="00143B16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E6611">
              <w:rPr>
                <w:b/>
                <w:bCs/>
                <w:noProof/>
              </w:rPr>
              <w:t>TEISĖS AKTŲ PROJEKTŲ ANTIKORUPCINIO VERTINIMO PAŽYMA</w:t>
            </w:r>
            <w:r w:rsidR="00065BBE">
              <w:rPr>
                <w:b/>
                <w:bCs/>
                <w:noProof/>
              </w:rPr>
              <w:t xml:space="preserve"> </w:t>
            </w:r>
          </w:p>
          <w:p w14:paraId="1C66FA79" w14:textId="35A3AD81" w:rsidR="00065BBE" w:rsidRDefault="00065BBE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463F2397" w14:textId="6279638E" w:rsidR="00143B16" w:rsidRPr="00AE6611" w:rsidRDefault="00065BBE" w:rsidP="009B73AC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202</w:t>
            </w:r>
            <w:r w:rsidR="001B3325">
              <w:rPr>
                <w:b/>
                <w:bCs/>
                <w:noProof/>
              </w:rPr>
              <w:t>2-</w:t>
            </w:r>
            <w:r w:rsidR="007E1C9F">
              <w:rPr>
                <w:b/>
                <w:bCs/>
                <w:noProof/>
              </w:rPr>
              <w:t>1</w:t>
            </w:r>
            <w:r w:rsidR="001A6D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noProof/>
              </w:rPr>
              <w:t>-</w:t>
            </w:r>
            <w:r w:rsidR="00C41BC1">
              <w:rPr>
                <w:b/>
                <w:bCs/>
                <w:noProof/>
              </w:rPr>
              <w:t xml:space="preserve">     </w:t>
            </w:r>
            <w:r>
              <w:rPr>
                <w:b/>
                <w:bCs/>
                <w:noProof/>
              </w:rPr>
              <w:t>Nr.</w:t>
            </w:r>
            <w:r w:rsidR="009C1F0E">
              <w:rPr>
                <w:b/>
                <w:bCs/>
                <w:noProof/>
              </w:rPr>
              <w:t xml:space="preserve"> VL -</w:t>
            </w:r>
          </w:p>
          <w:p w14:paraId="7F4540FA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1EDAB0F5" w14:textId="41CA6FF7" w:rsidR="00143B16" w:rsidRPr="000F61AB" w:rsidRDefault="000F61AB" w:rsidP="000F61AB">
            <w:pPr>
              <w:tabs>
                <w:tab w:val="left" w:pos="9498"/>
              </w:tabs>
              <w:spacing w:after="0" w:line="240" w:lineRule="auto"/>
              <w:jc w:val="center"/>
              <w:rPr>
                <w:b/>
                <w:bCs/>
                <w:noProof/>
                <w:u w:val="single"/>
              </w:rPr>
            </w:pPr>
            <w:r w:rsidRPr="000F61AB">
              <w:rPr>
                <w:b/>
                <w:bCs/>
                <w:noProof/>
                <w:u w:val="single"/>
              </w:rPr>
              <w:t xml:space="preserve"> </w:t>
            </w:r>
            <w:r w:rsidR="00CD253F" w:rsidRPr="00CD253F">
              <w:rPr>
                <w:b/>
                <w:bCs/>
                <w:noProof/>
                <w:u w:val="single"/>
              </w:rPr>
              <w:t>DĖL 2023 METŲ ŽEMĖS MOKESČIŲ TARIFŲ</w:t>
            </w:r>
          </w:p>
          <w:p w14:paraId="46C35D7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pavadinimas)</w:t>
            </w:r>
          </w:p>
          <w:p w14:paraId="4FE5ED2F" w14:textId="0000DC7B" w:rsidR="00143B16" w:rsidRPr="000F61AB" w:rsidRDefault="00143B16" w:rsidP="00AE6611">
            <w:pPr>
              <w:spacing w:after="0" w:line="240" w:lineRule="auto"/>
              <w:jc w:val="center"/>
              <w:rPr>
                <w:noProof/>
                <w:u w:val="single"/>
              </w:rPr>
            </w:pPr>
            <w:r w:rsidRPr="00AE6611">
              <w:rPr>
                <w:noProof/>
                <w:sz w:val="18"/>
                <w:szCs w:val="18"/>
              </w:rPr>
              <w:t xml:space="preserve"> </w:t>
            </w:r>
            <w:r w:rsidR="00CD253F">
              <w:rPr>
                <w:noProof/>
                <w:u w:val="single"/>
              </w:rPr>
              <w:t xml:space="preserve">Strateginio planavimo ir turto valdymo skyriaus </w:t>
            </w:r>
            <w:r w:rsidR="000F61AB" w:rsidRPr="000F61AB">
              <w:rPr>
                <w:noProof/>
                <w:u w:val="single"/>
              </w:rPr>
              <w:t>v</w:t>
            </w:r>
            <w:r w:rsidR="00E65E7F">
              <w:rPr>
                <w:noProof/>
                <w:u w:val="single"/>
              </w:rPr>
              <w:t xml:space="preserve">yr. specialistė </w:t>
            </w:r>
            <w:r w:rsidR="00CD253F">
              <w:rPr>
                <w:noProof/>
                <w:u w:val="single"/>
                <w:lang w:val="en-US"/>
              </w:rPr>
              <w:t>Asta Čeponienė</w:t>
            </w:r>
          </w:p>
          <w:p w14:paraId="42C8F21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tiesioginis rengėjas)</w:t>
            </w:r>
          </w:p>
          <w:p w14:paraId="31FBA01D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</w:p>
          <w:p w14:paraId="1D3A50E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71F0CCA2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  <w:vAlign w:val="center"/>
          </w:tcPr>
          <w:p w14:paraId="0F8FD470" w14:textId="2E5C9AA1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Eil. Nr.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BD5936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Kriterijus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855BB1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E6611">
              <w:rPr>
                <w:noProof/>
                <w:sz w:val="22"/>
                <w:szCs w:val="22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1B7DB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B410A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143B16" w:rsidRPr="006369D0" w14:paraId="645BB12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3DE7527F" w14:textId="77777777" w:rsidR="00143B16" w:rsidRPr="00AE6611" w:rsidRDefault="00143B16" w:rsidP="00AE6611">
            <w:pPr>
              <w:spacing w:after="0" w:line="240" w:lineRule="auto"/>
              <w:jc w:val="center"/>
              <w:rPr>
                <w:i/>
                <w:iCs/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6E549E7C" w14:textId="77777777" w:rsidR="00143B16" w:rsidRPr="00AE6611" w:rsidRDefault="00143B16" w:rsidP="00AE6611">
            <w:pPr>
              <w:spacing w:after="0" w:line="240" w:lineRule="auto"/>
              <w:rPr>
                <w:i/>
                <w:iCs/>
                <w:noProof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F50FEC5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14AB1FF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99B42BA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</w:tr>
      <w:tr w:rsidR="00143B16" w:rsidRPr="006369D0" w14:paraId="12F2106D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2CA858B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4B6789CA" w14:textId="56B0D350" w:rsidR="00143B16" w:rsidRDefault="00143B16" w:rsidP="00C773B6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  <w:r w:rsidR="00C773B6">
              <w:rPr>
                <w:noProof/>
                <w:sz w:val="22"/>
                <w:szCs w:val="22"/>
              </w:rPr>
              <w:t>.</w:t>
            </w:r>
          </w:p>
          <w:p w14:paraId="515F8698" w14:textId="3520EE6D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0A08A4E8" w14:textId="05D4BC52" w:rsidR="00C773B6" w:rsidRPr="007C6D80" w:rsidRDefault="00C773B6" w:rsidP="007C6D80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  <w:r w:rsidR="007C6D80">
              <w:rPr>
                <w:noProof/>
                <w:sz w:val="22"/>
                <w:szCs w:val="22"/>
              </w:rPr>
              <w:t xml:space="preserve"> – pastabų nėra.</w:t>
            </w:r>
          </w:p>
          <w:p w14:paraId="58BB5E91" w14:textId="78D1CF63" w:rsidR="00143B16" w:rsidRPr="00F37EE7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727C95A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C64520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FAB58D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bookmarkStart w:id="0" w:name="Check2"/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910C4">
              <w:rPr>
                <w:noProof/>
                <w:sz w:val="22"/>
                <w:szCs w:val="22"/>
              </w:rPr>
            </w:r>
            <w:r w:rsidR="008910C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bookmarkEnd w:id="0"/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B7D085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6B543A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bookmarkStart w:id="1" w:name="Check1"/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910C4">
              <w:rPr>
                <w:noProof/>
                <w:sz w:val="22"/>
                <w:szCs w:val="22"/>
              </w:rPr>
            </w:r>
            <w:r w:rsidR="008910C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bookmarkEnd w:id="1"/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50BFD54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B6CF17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4D79956A" w14:textId="58A77AE7" w:rsidR="00143B16" w:rsidRPr="00AE6611" w:rsidRDefault="00143B16" w:rsidP="00C773B6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nėra spragų ar nuostatų, leisiančių dviprasmiškai aiškinti ir taikyti teisės aktą</w:t>
            </w:r>
            <w:r w:rsidR="00C773B6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4C65DC26" w14:textId="13D6B728" w:rsidR="00C773B6" w:rsidRPr="007C6D80" w:rsidRDefault="00C773B6" w:rsidP="007C6D80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projekte nėra spragų ar nuostatų, leisiančių dviprasmiškai aiškinti ir taikyti teisės aktą</w:t>
            </w:r>
            <w:r w:rsidR="007C6D80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7ABB731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43A6E8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0AE132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910C4">
              <w:rPr>
                <w:noProof/>
                <w:sz w:val="22"/>
                <w:szCs w:val="22"/>
              </w:rPr>
            </w:r>
            <w:r w:rsidR="008910C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41223D5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9777C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910C4">
              <w:rPr>
                <w:noProof/>
                <w:sz w:val="22"/>
                <w:szCs w:val="22"/>
              </w:rPr>
            </w:r>
            <w:r w:rsidR="008910C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22DB43A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5C5BAC1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A66F789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3.</w:t>
            </w:r>
          </w:p>
        </w:tc>
        <w:tc>
          <w:tcPr>
            <w:tcW w:w="3544" w:type="dxa"/>
            <w:shd w:val="clear" w:color="auto" w:fill="auto"/>
          </w:tcPr>
          <w:p w14:paraId="3A6A8028" w14:textId="2D55886F" w:rsidR="00143B16" w:rsidRDefault="00143B16" w:rsidP="00473268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  <w:r w:rsidR="001B1807">
              <w:rPr>
                <w:noProof/>
                <w:sz w:val="22"/>
                <w:szCs w:val="22"/>
              </w:rPr>
              <w:t>.</w:t>
            </w:r>
          </w:p>
          <w:p w14:paraId="0B3339AF" w14:textId="5E1DDB14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00296B17" w14:textId="5779348B" w:rsidR="00576137" w:rsidRPr="00576137" w:rsidRDefault="007C6D80" w:rsidP="00576137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  <w:p w14:paraId="4738AC2A" w14:textId="5EC198C1" w:rsidR="00143B16" w:rsidRPr="00AE6611" w:rsidRDefault="00143B16" w:rsidP="00052F9D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431ACE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0C4395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2D7D93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910C4">
              <w:rPr>
                <w:noProof/>
                <w:sz w:val="22"/>
                <w:szCs w:val="22"/>
              </w:rPr>
            </w:r>
            <w:r w:rsidR="008910C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DB5692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38ECF6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910C4">
              <w:rPr>
                <w:noProof/>
                <w:sz w:val="22"/>
                <w:szCs w:val="22"/>
              </w:rPr>
            </w:r>
            <w:r w:rsidR="008910C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18B7C05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29186C2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3E5D54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63350134" w14:textId="443D714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nustatyti subjekto įgaliojimai (teisės) atitinka subjekto atliekamas funkcijas (pareigas)</w:t>
            </w:r>
            <w:r w:rsidR="00052F9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37C0900" w14:textId="242D3959" w:rsidR="00052F9D" w:rsidRPr="00EC296D" w:rsidRDefault="00487871" w:rsidP="00EC296D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487871"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4872081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9AC171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9FEBFE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910C4">
              <w:rPr>
                <w:noProof/>
                <w:sz w:val="22"/>
                <w:szCs w:val="22"/>
              </w:rPr>
            </w:r>
            <w:r w:rsidR="008910C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7D15902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F483D0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910C4">
              <w:rPr>
                <w:noProof/>
                <w:sz w:val="22"/>
                <w:szCs w:val="22"/>
              </w:rPr>
            </w:r>
            <w:r w:rsidR="008910C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515AF2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693C95B2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28FA1F5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1E8FFF4E" w14:textId="2900AC70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sprendimo priėmimo kriterijų (atvejų) sąrašas</w:t>
            </w:r>
            <w:r w:rsidR="008726FD">
              <w:rPr>
                <w:noProof/>
                <w:sz w:val="22"/>
                <w:szCs w:val="22"/>
              </w:rPr>
              <w:t>.</w:t>
            </w:r>
          </w:p>
          <w:p w14:paraId="1542128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22CC9710" w14:textId="0546418D" w:rsidR="00143B16" w:rsidRPr="00AE6611" w:rsidRDefault="00487871" w:rsidP="00487871">
            <w:pPr>
              <w:spacing w:after="0" w:line="240" w:lineRule="auto"/>
              <w:rPr>
                <w:noProof/>
              </w:rPr>
            </w:pPr>
            <w:r w:rsidRPr="00487871">
              <w:rPr>
                <w:noProof/>
                <w:sz w:val="22"/>
                <w:szCs w:val="22"/>
              </w:rPr>
              <w:t>Teisės akto projekte baigtinis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487871">
              <w:rPr>
                <w:noProof/>
                <w:sz w:val="22"/>
                <w:szCs w:val="22"/>
              </w:rPr>
              <w:t>sprendimo priėmimo kriterijų (atvejų) sąrašas</w:t>
            </w:r>
            <w:r>
              <w:rPr>
                <w:noProof/>
                <w:sz w:val="22"/>
                <w:szCs w:val="22"/>
              </w:rPr>
              <w:t xml:space="preserve"> nustatytas – pastabų nėra</w:t>
            </w:r>
            <w:r w:rsidRPr="0048787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1DCBFD2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5BABD4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7FCCC1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910C4">
              <w:rPr>
                <w:noProof/>
                <w:sz w:val="22"/>
                <w:szCs w:val="22"/>
              </w:rPr>
            </w:r>
            <w:r w:rsidR="008910C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82DC8F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F83CAA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910C4">
              <w:rPr>
                <w:noProof/>
                <w:sz w:val="22"/>
                <w:szCs w:val="22"/>
              </w:rPr>
            </w:r>
            <w:r w:rsidR="008910C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E024C7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4838ABB4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447C27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75B1EA3F" w14:textId="19E413E4" w:rsidR="00143B16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priimant sprendimus taikomos išimtys</w:t>
            </w:r>
            <w:r w:rsidR="008726FD">
              <w:rPr>
                <w:noProof/>
                <w:sz w:val="22"/>
                <w:szCs w:val="22"/>
              </w:rPr>
              <w:t>.</w:t>
            </w:r>
          </w:p>
          <w:p w14:paraId="5FFCA2FA" w14:textId="79F2E115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5696EBB1" w14:textId="035876E8" w:rsidR="008726FD" w:rsidRPr="003D4DCA" w:rsidRDefault="00487871" w:rsidP="008726FD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487871">
              <w:rPr>
                <w:noProof/>
                <w:sz w:val="22"/>
                <w:szCs w:val="22"/>
              </w:rPr>
              <w:t>Kriterijus nėra teisės akto projekto reglamentavimo dalykas.</w:t>
            </w:r>
            <w:r w:rsidR="00F77143">
              <w:rPr>
                <w:noProof/>
                <w:sz w:val="22"/>
                <w:szCs w:val="22"/>
              </w:rPr>
              <w:t xml:space="preserve"> </w:t>
            </w:r>
            <w:r w:rsidR="009C3671">
              <w:rPr>
                <w:noProof/>
                <w:sz w:val="22"/>
                <w:szCs w:val="22"/>
              </w:rPr>
              <w:t xml:space="preserve"> </w:t>
            </w:r>
          </w:p>
          <w:p w14:paraId="7A0536CB" w14:textId="7BA318ED" w:rsidR="00143B16" w:rsidRPr="00AE6611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514121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E07D2D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D30D9B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910C4">
              <w:rPr>
                <w:noProof/>
                <w:sz w:val="22"/>
                <w:szCs w:val="22"/>
              </w:rPr>
            </w:r>
            <w:r w:rsidR="008910C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61E6B7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80CE66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910C4">
              <w:rPr>
                <w:noProof/>
                <w:sz w:val="22"/>
                <w:szCs w:val="22"/>
              </w:rPr>
            </w:r>
            <w:r w:rsidR="008910C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01EEFB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426CB2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11FEC2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00B3D497" w14:textId="1935D68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sprendimų priėmimo, įforminimo tvarka ir priimtų sprendimų viešinimas</w:t>
            </w:r>
            <w:r w:rsidR="009712A6">
              <w:rPr>
                <w:noProof/>
                <w:sz w:val="22"/>
                <w:szCs w:val="22"/>
              </w:rPr>
              <w:t>.</w:t>
            </w:r>
          </w:p>
          <w:p w14:paraId="0DEF435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49E7DB7B" w14:textId="238C0536" w:rsidR="008472A1" w:rsidRPr="00001F5B" w:rsidRDefault="00487871" w:rsidP="008472A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487871"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  <w:p w14:paraId="2EF7AAC4" w14:textId="56D63A79" w:rsidR="00FF2EA4" w:rsidRPr="00AE6611" w:rsidRDefault="00FF2EA4" w:rsidP="002D6F19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E5EE2B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492CE0A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B28E0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910C4">
              <w:rPr>
                <w:noProof/>
                <w:sz w:val="22"/>
                <w:szCs w:val="22"/>
              </w:rPr>
            </w:r>
            <w:r w:rsidR="008910C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1FF80F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202E56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910C4">
              <w:rPr>
                <w:noProof/>
                <w:sz w:val="22"/>
                <w:szCs w:val="22"/>
              </w:rPr>
            </w:r>
            <w:r w:rsidR="008910C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356E06F5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F4C55E2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14:paraId="43D91477" w14:textId="4174A761" w:rsidR="0028296C" w:rsidRPr="00AE6611" w:rsidRDefault="0028296C" w:rsidP="0028296C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</w:t>
            </w:r>
            <w:r w:rsidR="009712A6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nustatyta sprendimų dėl mažareikšmiškumo priėmimo tvarka</w:t>
            </w:r>
            <w:r w:rsidR="009712A6">
              <w:rPr>
                <w:noProof/>
                <w:sz w:val="22"/>
                <w:szCs w:val="22"/>
              </w:rPr>
              <w:t>.</w:t>
            </w:r>
          </w:p>
          <w:p w14:paraId="1103D3E8" w14:textId="77777777" w:rsidR="00143B16" w:rsidRPr="00AE6611" w:rsidRDefault="00143B16" w:rsidP="0028296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6354F6EF" w14:textId="77777777" w:rsidR="0015611F" w:rsidRPr="00576137" w:rsidRDefault="0015611F" w:rsidP="0015611F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  <w:p w14:paraId="5AE52F77" w14:textId="21210C3E" w:rsidR="00143B16" w:rsidRPr="007A2C90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55ACD50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7832AD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E0E42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910C4">
              <w:rPr>
                <w:noProof/>
                <w:sz w:val="22"/>
                <w:szCs w:val="22"/>
              </w:rPr>
            </w:r>
            <w:r w:rsidR="008910C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41E145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1002EE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910C4">
              <w:rPr>
                <w:noProof/>
                <w:sz w:val="22"/>
                <w:szCs w:val="22"/>
              </w:rPr>
            </w:r>
            <w:r w:rsidR="008910C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7F13CB5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476AD13C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90DA55E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9.</w:t>
            </w:r>
          </w:p>
        </w:tc>
        <w:tc>
          <w:tcPr>
            <w:tcW w:w="3544" w:type="dxa"/>
            <w:shd w:val="clear" w:color="auto" w:fill="auto"/>
          </w:tcPr>
          <w:p w14:paraId="7B8DE21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0D2839A5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14:paraId="5B3830F4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15BADB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9.3</w:t>
            </w:r>
            <w:r w:rsidRPr="00AE6611">
              <w:rPr>
                <w:noProof/>
                <w:spacing w:val="-4"/>
                <w:sz w:val="22"/>
                <w:szCs w:val="22"/>
              </w:rPr>
              <w:t>. narių skyrimo mechanizmas;</w:t>
            </w:r>
          </w:p>
          <w:p w14:paraId="3C81D0A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9.4. narių rotacija ir kadencijų skaičius ir trukmė;</w:t>
            </w:r>
          </w:p>
          <w:p w14:paraId="5B2F470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9.5. veiklos pobūdis laiko atžvilgiu;</w:t>
            </w:r>
          </w:p>
          <w:p w14:paraId="45A7090B" w14:textId="67AC7C79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9.6. individuali narių atsakomybė</w:t>
            </w:r>
            <w:r w:rsidR="0019403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407BE4BC" w14:textId="77777777" w:rsidR="00C65D51" w:rsidRPr="00576137" w:rsidRDefault="00C65D51" w:rsidP="00C65D51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  <w:p w14:paraId="3412BD1E" w14:textId="346276FF" w:rsidR="00A444DC" w:rsidRPr="00A57650" w:rsidRDefault="00A444D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4DEE04B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F387C2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4FFFEE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910C4">
              <w:rPr>
                <w:noProof/>
                <w:sz w:val="22"/>
                <w:szCs w:val="22"/>
              </w:rPr>
            </w:r>
            <w:r w:rsidR="008910C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BE2746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986BC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910C4">
              <w:rPr>
                <w:noProof/>
                <w:sz w:val="22"/>
                <w:szCs w:val="22"/>
              </w:rPr>
            </w:r>
            <w:r w:rsidR="008910C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C7D4528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7E9C9E1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14:paraId="0EF2A9D6" w14:textId="5F302312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AE6611">
              <w:rPr>
                <w:noProof/>
                <w:sz w:val="22"/>
                <w:szCs w:val="22"/>
                <w:shd w:val="clear" w:color="auto" w:fill="FFFFFF"/>
              </w:rPr>
              <w:t>būtinos,</w:t>
            </w:r>
            <w:r w:rsidRPr="00AE6611">
              <w:rPr>
                <w:noProof/>
                <w:sz w:val="22"/>
                <w:szCs w:val="22"/>
              </w:rPr>
              <w:t xml:space="preserve"> nustatyta išsami jų taikymo tvarka</w:t>
            </w:r>
            <w:r w:rsidR="00194031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E6A3C34" w14:textId="5E5BD6E9" w:rsidR="00143B16" w:rsidRPr="00B5410A" w:rsidRDefault="00487871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487871">
              <w:rPr>
                <w:noProof/>
                <w:sz w:val="22"/>
                <w:szCs w:val="22"/>
              </w:rPr>
              <w:t>Kriterijus nėra teisės akto projekto reglamentavimo dalykas.</w:t>
            </w:r>
            <w:r w:rsidR="00194031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1C9458F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22650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EEFF5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910C4">
              <w:rPr>
                <w:noProof/>
                <w:sz w:val="22"/>
                <w:szCs w:val="22"/>
              </w:rPr>
            </w:r>
            <w:r w:rsidR="008910C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75C736F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694FB6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910C4">
              <w:rPr>
                <w:noProof/>
                <w:sz w:val="22"/>
                <w:szCs w:val="22"/>
              </w:rPr>
            </w:r>
            <w:r w:rsidR="008910C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25ED667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7CD2E5E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14:paraId="41CB7922" w14:textId="7C3C197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administracinė procedūra netaikoma</w:t>
            </w:r>
            <w:r w:rsidR="0019403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5F2E47E" w14:textId="68DD1704" w:rsidR="00E839B4" w:rsidRPr="00E839B4" w:rsidRDefault="00663C77" w:rsidP="00663C77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4234992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76E35B4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B31C04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910C4">
              <w:rPr>
                <w:noProof/>
                <w:sz w:val="22"/>
                <w:szCs w:val="22"/>
              </w:rPr>
            </w:r>
            <w:r w:rsidR="008910C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EA97B6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6F090B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910C4">
              <w:rPr>
                <w:noProof/>
                <w:sz w:val="22"/>
                <w:szCs w:val="22"/>
              </w:rPr>
            </w:r>
            <w:r w:rsidR="008910C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6B422C6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1F80F232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14:paraId="30D83185" w14:textId="01F19B58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  <w:r w:rsidR="00CD6E3F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0F08E7C" w14:textId="7D625B2E" w:rsidR="00CD6E3F" w:rsidRPr="00304F98" w:rsidRDefault="00487871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487871"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57971CB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B35611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9DA633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910C4">
              <w:rPr>
                <w:noProof/>
                <w:sz w:val="22"/>
                <w:szCs w:val="22"/>
              </w:rPr>
            </w:r>
            <w:r w:rsidR="008910C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A1CB66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A8E78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910C4">
              <w:rPr>
                <w:noProof/>
                <w:sz w:val="22"/>
                <w:szCs w:val="22"/>
              </w:rPr>
            </w:r>
            <w:r w:rsidR="008910C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8F372A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07A6E68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13.</w:t>
            </w:r>
          </w:p>
        </w:tc>
        <w:tc>
          <w:tcPr>
            <w:tcW w:w="3544" w:type="dxa"/>
            <w:shd w:val="clear" w:color="auto" w:fill="auto"/>
          </w:tcPr>
          <w:p w14:paraId="28E60E9A" w14:textId="198199D9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motyvuotas terminų sustabdymo ir pratęsimo galimybes</w:t>
            </w:r>
            <w:r w:rsidR="00CD6E3F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1CCAE9B6" w14:textId="7549D839" w:rsidR="00CD6E3F" w:rsidRPr="0024637A" w:rsidRDefault="00487871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487871"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2F74B4B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B44F8B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0074FF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910C4">
              <w:rPr>
                <w:noProof/>
                <w:sz w:val="22"/>
                <w:szCs w:val="22"/>
              </w:rPr>
            </w:r>
            <w:r w:rsidR="008910C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393806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4CB11E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910C4">
              <w:rPr>
                <w:noProof/>
                <w:sz w:val="22"/>
                <w:szCs w:val="22"/>
              </w:rPr>
            </w:r>
            <w:r w:rsidR="008910C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41F1812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3F6D03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E825C3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14:paraId="4A179061" w14:textId="0291430B" w:rsidR="0028296C" w:rsidRPr="0028296C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administracinių procedūrų viešinimo tvarką</w:t>
            </w:r>
            <w:r w:rsidR="00CD6E3F">
              <w:rPr>
                <w:noProof/>
                <w:sz w:val="22"/>
                <w:szCs w:val="22"/>
              </w:rPr>
              <w:t>.</w:t>
            </w:r>
            <w:r w:rsidR="0028296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50AA525" w14:textId="328066E0" w:rsidR="00CD6E3F" w:rsidRPr="003D1B43" w:rsidRDefault="00CD6E3F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projektas </w:t>
            </w:r>
            <w:r w:rsidR="001733C9"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nustato administracinių procedūrų viešinimo tvark</w:t>
            </w:r>
            <w:r>
              <w:rPr>
                <w:noProof/>
                <w:sz w:val="22"/>
                <w:szCs w:val="22"/>
              </w:rPr>
              <w:t>os</w:t>
            </w:r>
            <w:r w:rsidR="003D1B43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046E2FFF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1233FBE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F54154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910C4">
              <w:rPr>
                <w:noProof/>
                <w:sz w:val="22"/>
                <w:szCs w:val="22"/>
              </w:rPr>
            </w:r>
            <w:r w:rsidR="008910C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7C1136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511D20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910C4">
              <w:rPr>
                <w:noProof/>
                <w:sz w:val="22"/>
                <w:szCs w:val="22"/>
              </w:rPr>
            </w:r>
            <w:r w:rsidR="008910C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7B2085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748A804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1E9F9DD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14:paraId="6C75EC62" w14:textId="06ED4556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</w:t>
            </w:r>
            <w:r w:rsidR="00990F6D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2FA51CF" w14:textId="1CF7EFE9" w:rsidR="00990F6D" w:rsidRPr="00990F6D" w:rsidRDefault="00E57F83" w:rsidP="0024637A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projektas </w:t>
            </w:r>
            <w:r w:rsidR="00D50554"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nustato kontrolės (priežiūros) procedūr</w:t>
            </w:r>
            <w:r w:rsidR="00D50554">
              <w:rPr>
                <w:noProof/>
                <w:sz w:val="22"/>
                <w:szCs w:val="22"/>
              </w:rPr>
              <w:t>os</w:t>
            </w:r>
            <w:r w:rsidRPr="00AE6611">
              <w:rPr>
                <w:noProof/>
                <w:sz w:val="22"/>
                <w:szCs w:val="22"/>
              </w:rPr>
              <w:t xml:space="preserve"> ir aiški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 xml:space="preserve"> jos atlikimo kriterij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 xml:space="preserve"> (atvej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>, dažn</w:t>
            </w:r>
            <w:r w:rsidR="00D50554">
              <w:rPr>
                <w:noProof/>
                <w:sz w:val="22"/>
                <w:szCs w:val="22"/>
              </w:rPr>
              <w:t>umo</w:t>
            </w:r>
            <w:r w:rsidRPr="00AE6611">
              <w:rPr>
                <w:noProof/>
                <w:sz w:val="22"/>
                <w:szCs w:val="22"/>
              </w:rPr>
              <w:t>, fiksavim</w:t>
            </w:r>
            <w:r w:rsidR="00D50554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>, kontrolės rezultatų viešinim</w:t>
            </w:r>
            <w:r w:rsidR="00D50554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 xml:space="preserve"> ir pan</w:t>
            </w:r>
            <w:r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D50554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58211C6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94ABF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3A3A74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910C4">
              <w:rPr>
                <w:noProof/>
                <w:sz w:val="22"/>
                <w:szCs w:val="22"/>
              </w:rPr>
            </w:r>
            <w:r w:rsidR="008910C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854BF2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635569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910C4">
              <w:rPr>
                <w:noProof/>
                <w:sz w:val="22"/>
                <w:szCs w:val="22"/>
              </w:rPr>
            </w:r>
            <w:r w:rsidR="008910C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3BA96A6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7962794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14:paraId="51D32169" w14:textId="5789AB2A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nustatytos kontrolės (priežiūros) skaidrumo ir objektyvumo užtikrinimo priemonės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BB58ECA" w14:textId="42A8E264" w:rsidR="00990F6D" w:rsidRPr="001925F0" w:rsidRDefault="00990F6D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projekte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nustatytos kontrolės (priežiūros) skaidrumo ir objektyvumo užtikrinimo priemonės</w:t>
            </w:r>
            <w:r w:rsidR="001925F0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6F33A6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B85D6D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48906F3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910C4">
              <w:rPr>
                <w:noProof/>
                <w:sz w:val="22"/>
                <w:szCs w:val="22"/>
              </w:rPr>
            </w:r>
            <w:r w:rsidR="008910C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680875A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795DF6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910C4">
              <w:rPr>
                <w:noProof/>
                <w:sz w:val="22"/>
                <w:szCs w:val="22"/>
              </w:rPr>
            </w:r>
            <w:r w:rsidR="008910C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56DC1C7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D6403C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14:paraId="30F0D323" w14:textId="416E028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</w:t>
            </w:r>
            <w:r w:rsidR="00990F6D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1E0BF42" w14:textId="716687CA" w:rsidR="00990F6D" w:rsidRPr="00C77D2E" w:rsidRDefault="00990F6D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projekte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nustatyta subjektų, su kuriais susijęs teisės akto projekto nuostatų įgyvendinimas, atsakomybės rūšis (tarnybinė, administracinė, baudžiamoji ir pan</w:t>
            </w:r>
            <w:r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C77D2E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4615FCC6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48F21C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10A89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910C4">
              <w:rPr>
                <w:noProof/>
                <w:sz w:val="22"/>
                <w:szCs w:val="22"/>
              </w:rPr>
            </w:r>
            <w:r w:rsidR="008910C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241F762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60487D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910C4">
              <w:rPr>
                <w:noProof/>
                <w:sz w:val="22"/>
                <w:szCs w:val="22"/>
              </w:rPr>
            </w:r>
            <w:r w:rsidR="008910C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78D1BBB" w14:textId="77777777" w:rsidTr="00D61CC0">
        <w:trPr>
          <w:trHeight w:val="2579"/>
          <w:tblHeader/>
        </w:trPr>
        <w:tc>
          <w:tcPr>
            <w:tcW w:w="565" w:type="dxa"/>
            <w:shd w:val="clear" w:color="auto" w:fill="auto"/>
          </w:tcPr>
          <w:p w14:paraId="553E025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18.</w:t>
            </w:r>
          </w:p>
        </w:tc>
        <w:tc>
          <w:tcPr>
            <w:tcW w:w="3544" w:type="dxa"/>
            <w:shd w:val="clear" w:color="auto" w:fill="auto"/>
          </w:tcPr>
          <w:p w14:paraId="46ED758A" w14:textId="36078D8B" w:rsidR="0028296C" w:rsidRPr="0028296C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</w:t>
            </w:r>
            <w:r w:rsidR="0098772D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 xml:space="preserve"> projekte numatytas baigtinis sąrašas kriterijų, pagal kuriuos skiriama nuobauda (sankcija) už teisės akto projekte nustatytų nurodymų nevykdymą, ir nustatyta aiški jos skyrimo procedūra</w:t>
            </w:r>
            <w:r w:rsidR="0098772D">
              <w:rPr>
                <w:noProof/>
                <w:sz w:val="22"/>
                <w:szCs w:val="22"/>
              </w:rPr>
              <w:t>.</w:t>
            </w:r>
            <w:r w:rsidR="0028296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1EC2FB1D" w14:textId="115AF02B" w:rsidR="0098772D" w:rsidRPr="0098772D" w:rsidRDefault="00E75CBF" w:rsidP="00AE661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3928420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87AE7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E13FAF3" w14:textId="55AEE7F4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910C4">
              <w:rPr>
                <w:noProof/>
                <w:sz w:val="22"/>
                <w:szCs w:val="22"/>
              </w:rPr>
            </w:r>
            <w:r w:rsidR="008910C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="00D93A5E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tenkina</w:t>
            </w:r>
          </w:p>
          <w:p w14:paraId="5F8F2DB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D9C5F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910C4">
              <w:rPr>
                <w:noProof/>
                <w:sz w:val="22"/>
                <w:szCs w:val="22"/>
              </w:rPr>
            </w:r>
            <w:r w:rsidR="008910C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769B7FC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0B6D9DD8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19.</w:t>
            </w:r>
          </w:p>
        </w:tc>
        <w:tc>
          <w:tcPr>
            <w:tcW w:w="3544" w:type="dxa"/>
            <w:shd w:val="clear" w:color="auto" w:fill="auto"/>
          </w:tcPr>
          <w:p w14:paraId="074D10D5" w14:textId="5F9358D0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Kiti svarbūs kriterijai</w:t>
            </w:r>
            <w:r w:rsidR="0098772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28B790C" w14:textId="7363DA46" w:rsidR="00143B16" w:rsidRPr="0003251C" w:rsidRDefault="0059461F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Nenustatyta.</w:t>
            </w:r>
          </w:p>
        </w:tc>
        <w:tc>
          <w:tcPr>
            <w:tcW w:w="3827" w:type="dxa"/>
            <w:shd w:val="clear" w:color="auto" w:fill="auto"/>
          </w:tcPr>
          <w:p w14:paraId="2BAF87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7F386F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48D19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910C4">
              <w:rPr>
                <w:noProof/>
                <w:sz w:val="22"/>
                <w:szCs w:val="22"/>
              </w:rPr>
            </w:r>
            <w:r w:rsidR="008910C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541656A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807F506" w14:textId="32056D28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8910C4">
              <w:rPr>
                <w:noProof/>
                <w:sz w:val="22"/>
                <w:szCs w:val="22"/>
                <w:shd w:val="clear" w:color="auto" w:fill="FFFFFF"/>
              </w:rPr>
            </w:r>
            <w:r w:rsidR="008910C4">
              <w:rPr>
                <w:noProof/>
                <w:sz w:val="22"/>
                <w:szCs w:val="22"/>
                <w:shd w:val="clear" w:color="auto" w:fill="FFFFFF"/>
              </w:rPr>
              <w:fldChar w:fldCharType="separate"/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fldChar w:fldCharType="end"/>
            </w:r>
            <w:r w:rsidR="00D93A5E" w:rsidRPr="00E0454A">
              <w:rPr>
                <w:noProof/>
                <w:sz w:val="22"/>
                <w:szCs w:val="22"/>
                <w:shd w:val="clear" w:color="auto" w:fill="FFFFFF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netenkina</w:t>
            </w:r>
          </w:p>
          <w:p w14:paraId="644FE0A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</w:tbl>
    <w:p w14:paraId="29A7F930" w14:textId="1DAE83E9" w:rsidR="00F708B6" w:rsidRDefault="00F708B6" w:rsidP="00AE6611">
      <w:pPr>
        <w:tabs>
          <w:tab w:val="left" w:pos="1247"/>
        </w:tabs>
        <w:spacing w:after="0" w:line="360" w:lineRule="auto"/>
      </w:pPr>
    </w:p>
    <w:p w14:paraId="4DCE92C2" w14:textId="52AD4E4C" w:rsidR="00F708B6" w:rsidRDefault="00F708B6" w:rsidP="008F7F20">
      <w:pPr>
        <w:tabs>
          <w:tab w:val="left" w:pos="1247"/>
        </w:tabs>
        <w:spacing w:after="0" w:line="276" w:lineRule="auto"/>
      </w:pPr>
      <w:r>
        <w:t xml:space="preserve">Teisės akto projekto tiesioginis rengėjas </w:t>
      </w:r>
    </w:p>
    <w:p w14:paraId="3C307240" w14:textId="2EE01B23" w:rsidR="00F708B6" w:rsidRDefault="009E7BBF" w:rsidP="008F7F20">
      <w:pPr>
        <w:tabs>
          <w:tab w:val="left" w:pos="1247"/>
        </w:tabs>
        <w:spacing w:after="0" w:line="276" w:lineRule="auto"/>
      </w:pPr>
      <w:r>
        <w:rPr>
          <w:u w:val="single"/>
        </w:rPr>
        <w:t xml:space="preserve">Strateginio planavimo ir turto valdymo skyriaus </w:t>
      </w:r>
      <w:r w:rsidR="00414D1D">
        <w:rPr>
          <w:u w:val="single"/>
        </w:rPr>
        <w:t>vyr. specialistė</w:t>
      </w:r>
      <w:r w:rsidR="008F7F20">
        <w:t xml:space="preserve"> </w:t>
      </w:r>
      <w:r w:rsidR="00CD7C58">
        <w:t xml:space="preserve">       </w:t>
      </w:r>
      <w:r w:rsidR="008F7F20">
        <w:t>_______________</w:t>
      </w:r>
      <w:r w:rsidR="000F56C5">
        <w:t xml:space="preserve"> </w:t>
      </w:r>
      <w:r w:rsidR="000F56C5">
        <w:tab/>
      </w:r>
      <w:r w:rsidR="000F56C5">
        <w:tab/>
      </w:r>
      <w:r w:rsidR="008F7F20" w:rsidRPr="008F7F20">
        <w:rPr>
          <w:u w:val="single"/>
        </w:rPr>
        <w:t xml:space="preserve"> </w:t>
      </w:r>
      <w:r>
        <w:rPr>
          <w:u w:val="single"/>
        </w:rPr>
        <w:t>Asta Čeponienė</w:t>
      </w:r>
      <w:r w:rsidR="008F7F20">
        <w:t xml:space="preserve">  </w:t>
      </w:r>
      <w:r w:rsidR="008F7F20">
        <w:tab/>
      </w:r>
      <w:r w:rsidR="00383A16">
        <w:t xml:space="preserve">    </w:t>
      </w:r>
      <w:r w:rsidR="008F7F20" w:rsidRPr="008F7F20">
        <w:rPr>
          <w:u w:val="single"/>
        </w:rPr>
        <w:t>202</w:t>
      </w:r>
      <w:r w:rsidR="003E5C07">
        <w:rPr>
          <w:u w:val="single"/>
        </w:rPr>
        <w:t>2-</w:t>
      </w:r>
      <w:r w:rsidR="000F56C5">
        <w:rPr>
          <w:u w:val="single"/>
        </w:rPr>
        <w:t>1</w:t>
      </w:r>
      <w:r>
        <w:rPr>
          <w:u w:val="single"/>
        </w:rPr>
        <w:t>1</w:t>
      </w:r>
      <w:r w:rsidR="000F56C5">
        <w:rPr>
          <w:u w:val="single"/>
        </w:rPr>
        <w:t>-</w:t>
      </w:r>
    </w:p>
    <w:p w14:paraId="2E97B175" w14:textId="43DA4E85" w:rsidR="00F708B6" w:rsidRPr="008F7F20" w:rsidRDefault="008F7F20" w:rsidP="008F7F20">
      <w:pPr>
        <w:tabs>
          <w:tab w:val="left" w:pos="1247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14D1D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(pareigos)                                          </w:t>
      </w:r>
      <w:r w:rsidR="00D93A5E" w:rsidRPr="008F7F20">
        <w:rPr>
          <w:sz w:val="20"/>
          <w:szCs w:val="20"/>
        </w:rPr>
        <w:t xml:space="preserve">      </w:t>
      </w:r>
      <w:r w:rsidR="00F708B6" w:rsidRPr="008F7F20">
        <w:rPr>
          <w:sz w:val="20"/>
          <w:szCs w:val="20"/>
        </w:rPr>
        <w:t xml:space="preserve"> </w:t>
      </w:r>
      <w:r w:rsidR="00D93A5E" w:rsidRPr="008F7F20"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="00CD7C58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 (parašas)                        </w:t>
      </w:r>
      <w:r>
        <w:rPr>
          <w:sz w:val="20"/>
          <w:szCs w:val="20"/>
        </w:rPr>
        <w:t xml:space="preserve">              </w:t>
      </w:r>
      <w:r w:rsidR="00F708B6"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  <w:r w:rsidR="00F708B6" w:rsidRPr="008F7F20">
        <w:rPr>
          <w:sz w:val="20"/>
          <w:szCs w:val="20"/>
        </w:rPr>
        <w:t xml:space="preserve"> (vardas, pavardė)   </w:t>
      </w:r>
      <w:r w:rsidR="00414D1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</w:t>
      </w:r>
      <w:r w:rsidR="00383A16">
        <w:rPr>
          <w:sz w:val="20"/>
          <w:szCs w:val="20"/>
        </w:rPr>
        <w:t xml:space="preserve">    </w:t>
      </w:r>
      <w:r w:rsidR="00F708B6" w:rsidRPr="008F7F20">
        <w:rPr>
          <w:sz w:val="20"/>
          <w:szCs w:val="20"/>
        </w:rPr>
        <w:t xml:space="preserve"> (data)</w:t>
      </w:r>
    </w:p>
    <w:p w14:paraId="10258A08" w14:textId="3EABB887" w:rsidR="00F708B6" w:rsidRDefault="00F708B6" w:rsidP="00F708B6">
      <w:pPr>
        <w:spacing w:after="0" w:line="240" w:lineRule="auto"/>
      </w:pPr>
      <w:r>
        <w:t xml:space="preserve"> </w:t>
      </w:r>
    </w:p>
    <w:p w14:paraId="5CD2E730" w14:textId="4A8FCACC" w:rsidR="00F708B6" w:rsidRDefault="00F708B6" w:rsidP="008F7F20">
      <w:pPr>
        <w:spacing w:after="0" w:line="276" w:lineRule="auto"/>
      </w:pPr>
      <w:r>
        <w:t xml:space="preserve">Teisės akto projekto vertintojas </w:t>
      </w:r>
    </w:p>
    <w:p w14:paraId="1F9D0B9A" w14:textId="0BD2BE6D" w:rsidR="008F7F20" w:rsidRDefault="008F7F20" w:rsidP="008F7F20">
      <w:pPr>
        <w:tabs>
          <w:tab w:val="left" w:pos="1247"/>
        </w:tabs>
        <w:spacing w:after="0" w:line="276" w:lineRule="auto"/>
      </w:pPr>
      <w:r>
        <w:rPr>
          <w:u w:val="single"/>
        </w:rPr>
        <w:t xml:space="preserve">Teisės ir civilinės metrikacijos skyriaus </w:t>
      </w:r>
      <w:r w:rsidR="009E7BBF">
        <w:rPr>
          <w:u w:val="single"/>
        </w:rPr>
        <w:t>vyr. specialistė</w:t>
      </w:r>
      <w:r w:rsidR="00414D1D">
        <w:t xml:space="preserve">  </w:t>
      </w:r>
      <w:r w:rsidR="00383A16">
        <w:t xml:space="preserve">                     </w:t>
      </w:r>
      <w:r w:rsidR="00414D1D">
        <w:t xml:space="preserve"> </w:t>
      </w:r>
      <w:r>
        <w:t>_______________</w:t>
      </w:r>
      <w:r>
        <w:tab/>
      </w:r>
      <w:r w:rsidR="00CD7C58">
        <w:t xml:space="preserve">                   </w:t>
      </w:r>
      <w:r w:rsidR="00383A16">
        <w:t xml:space="preserve">  </w:t>
      </w:r>
      <w:r w:rsidR="009E7BBF">
        <w:rPr>
          <w:u w:val="single"/>
        </w:rPr>
        <w:t xml:space="preserve">Regina Lučinskienė      </w:t>
      </w:r>
      <w:r>
        <w:t xml:space="preserve">  </w:t>
      </w:r>
      <w:r w:rsidR="00383A16">
        <w:t xml:space="preserve">        </w:t>
      </w:r>
      <w:r w:rsidRPr="008F7F20">
        <w:rPr>
          <w:u w:val="single"/>
        </w:rPr>
        <w:t>202</w:t>
      </w:r>
      <w:r w:rsidR="003E5C07">
        <w:rPr>
          <w:u w:val="single"/>
        </w:rPr>
        <w:t>2-</w:t>
      </w:r>
      <w:r w:rsidR="000F56C5">
        <w:rPr>
          <w:u w:val="single"/>
        </w:rPr>
        <w:t>1</w:t>
      </w:r>
      <w:r w:rsidR="009E7BBF">
        <w:rPr>
          <w:u w:val="single"/>
        </w:rPr>
        <w:t>1</w:t>
      </w:r>
      <w:r w:rsidR="000F56C5">
        <w:rPr>
          <w:u w:val="single"/>
        </w:rPr>
        <w:t>-</w:t>
      </w:r>
    </w:p>
    <w:p w14:paraId="66D2E3A4" w14:textId="3920F110" w:rsidR="008F7F20" w:rsidRPr="008F7F20" w:rsidRDefault="008F7F20" w:rsidP="008F7F20">
      <w:pPr>
        <w:tabs>
          <w:tab w:val="left" w:pos="1247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6131E">
        <w:rPr>
          <w:sz w:val="20"/>
          <w:szCs w:val="20"/>
        </w:rPr>
        <w:t xml:space="preserve">       </w:t>
      </w:r>
      <w:r w:rsidR="00A377CC">
        <w:rPr>
          <w:sz w:val="20"/>
          <w:szCs w:val="20"/>
        </w:rPr>
        <w:t xml:space="preserve"> </w:t>
      </w:r>
      <w:r w:rsidR="00A6131E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</w:t>
      </w:r>
      <w:r w:rsidRPr="008F7F20">
        <w:rPr>
          <w:sz w:val="20"/>
          <w:szCs w:val="20"/>
        </w:rPr>
        <w:t xml:space="preserve">(pareigos)                                                   </w:t>
      </w:r>
      <w:r>
        <w:rPr>
          <w:sz w:val="20"/>
          <w:szCs w:val="20"/>
        </w:rPr>
        <w:t xml:space="preserve">           </w:t>
      </w:r>
      <w:r w:rsidR="00CD7C58">
        <w:rPr>
          <w:sz w:val="20"/>
          <w:szCs w:val="20"/>
        </w:rPr>
        <w:t xml:space="preserve">                    </w:t>
      </w:r>
      <w:r w:rsidR="00383A16">
        <w:rPr>
          <w:sz w:val="20"/>
          <w:szCs w:val="20"/>
        </w:rPr>
        <w:t xml:space="preserve">         </w:t>
      </w:r>
      <w:r w:rsidRPr="008F7F20">
        <w:rPr>
          <w:sz w:val="20"/>
          <w:szCs w:val="20"/>
        </w:rPr>
        <w:t xml:space="preserve"> (parašas)                        </w:t>
      </w:r>
      <w:r>
        <w:rPr>
          <w:sz w:val="20"/>
          <w:szCs w:val="20"/>
        </w:rPr>
        <w:t xml:space="preserve">              </w:t>
      </w:r>
      <w:r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="00383A16">
        <w:rPr>
          <w:sz w:val="20"/>
          <w:szCs w:val="20"/>
        </w:rPr>
        <w:t xml:space="preserve">        </w:t>
      </w:r>
      <w:r w:rsidRPr="008F7F20">
        <w:rPr>
          <w:sz w:val="20"/>
          <w:szCs w:val="20"/>
        </w:rPr>
        <w:t xml:space="preserve"> (vardas, pavardė)               </w:t>
      </w:r>
      <w:r>
        <w:rPr>
          <w:sz w:val="20"/>
          <w:szCs w:val="20"/>
        </w:rPr>
        <w:t xml:space="preserve">               </w:t>
      </w:r>
      <w:r w:rsidRPr="008F7F20">
        <w:rPr>
          <w:sz w:val="20"/>
          <w:szCs w:val="20"/>
        </w:rPr>
        <w:t>(data)</w:t>
      </w:r>
    </w:p>
    <w:p w14:paraId="7AFF7EA3" w14:textId="45683A42" w:rsidR="00F708B6" w:rsidRDefault="00F708B6" w:rsidP="008F7F20">
      <w:pPr>
        <w:spacing w:after="0" w:line="276" w:lineRule="auto"/>
        <w:rPr>
          <w:noProof/>
        </w:rPr>
      </w:pPr>
    </w:p>
    <w:p w14:paraId="705AC158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64B83DA9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0B225D6E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  <w:r>
        <w:rPr>
          <w:rFonts w:ascii="Arial" w:hAnsi="Arial" w:cs="Arial"/>
          <w:noProof/>
          <w:sz w:val="20"/>
          <w:szCs w:val="20"/>
          <w:lang w:eastAsia="lt-LT"/>
        </w:rPr>
        <w:t>__________________</w:t>
      </w:r>
    </w:p>
    <w:p w14:paraId="4067010E" w14:textId="77777777" w:rsidR="00143B16" w:rsidRPr="00AE6611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4AA0437D" w14:textId="77777777" w:rsidR="00143B16" w:rsidRPr="00AE6611" w:rsidRDefault="00143B16" w:rsidP="00AE6611">
      <w:pPr>
        <w:spacing w:after="0" w:line="240" w:lineRule="auto"/>
        <w:rPr>
          <w:rFonts w:ascii="Arial" w:hAnsi="Arial" w:cs="Arial"/>
          <w:noProof/>
          <w:sz w:val="20"/>
          <w:szCs w:val="20"/>
          <w:lang w:eastAsia="lt-LT"/>
        </w:rPr>
      </w:pPr>
    </w:p>
    <w:p w14:paraId="0149DE3E" w14:textId="77777777" w:rsidR="00143B16" w:rsidRPr="00AE6611" w:rsidRDefault="00143B16" w:rsidP="00AE6611">
      <w:pPr>
        <w:spacing w:after="0" w:line="240" w:lineRule="auto"/>
      </w:pPr>
    </w:p>
    <w:p w14:paraId="09DF9D1C" w14:textId="77777777" w:rsidR="00143B16" w:rsidRDefault="00143B16"/>
    <w:sectPr w:rsidR="00143B16" w:rsidSect="00D61CC0">
      <w:headerReference w:type="default" r:id="rId6"/>
      <w:headerReference w:type="first" r:id="rId7"/>
      <w:footerReference w:type="first" r:id="rId8"/>
      <w:pgSz w:w="16840" w:h="11907" w:orient="landscape" w:code="9"/>
      <w:pgMar w:top="1701" w:right="1134" w:bottom="567" w:left="1276" w:header="567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1CEBD" w14:textId="77777777" w:rsidR="00D62F99" w:rsidRDefault="00D62F99" w:rsidP="00156612">
      <w:pPr>
        <w:spacing w:after="0" w:line="240" w:lineRule="auto"/>
      </w:pPr>
      <w:r>
        <w:separator/>
      </w:r>
    </w:p>
  </w:endnote>
  <w:endnote w:type="continuationSeparator" w:id="0">
    <w:p w14:paraId="5F438010" w14:textId="77777777" w:rsidR="00D62F99" w:rsidRDefault="00D62F99" w:rsidP="0015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7C3C" w14:textId="77777777" w:rsidR="00143B16" w:rsidRDefault="00143B16">
    <w:pPr>
      <w:pStyle w:val="Porat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FF8CA" w14:textId="77777777" w:rsidR="00D62F99" w:rsidRDefault="00D62F99" w:rsidP="00156612">
      <w:pPr>
        <w:spacing w:after="0" w:line="240" w:lineRule="auto"/>
      </w:pPr>
      <w:r>
        <w:separator/>
      </w:r>
    </w:p>
  </w:footnote>
  <w:footnote w:type="continuationSeparator" w:id="0">
    <w:p w14:paraId="07539BB9" w14:textId="77777777" w:rsidR="00D62F99" w:rsidRDefault="00D62F99" w:rsidP="0015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7CB5" w14:textId="2D6CC97B" w:rsidR="00143B16" w:rsidRDefault="00D93A5E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253F">
      <w:rPr>
        <w:noProof/>
      </w:rPr>
      <w:t>5</w:t>
    </w:r>
    <w:r>
      <w:rPr>
        <w:noProof/>
      </w:rPr>
      <w:fldChar w:fldCharType="end"/>
    </w:r>
  </w:p>
  <w:p w14:paraId="7CD132B2" w14:textId="77777777" w:rsidR="00143B16" w:rsidRPr="0083080F" w:rsidRDefault="00143B16" w:rsidP="0083080F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0B58" w14:textId="77777777" w:rsidR="00143B16" w:rsidRDefault="00143B16" w:rsidP="0097049D">
    <w:pPr>
      <w:pStyle w:val="Antrats"/>
      <w:jc w:val="center"/>
    </w:pPr>
  </w:p>
  <w:p w14:paraId="7EA6FB65" w14:textId="77777777" w:rsidR="00143B16" w:rsidRPr="0097049D" w:rsidRDefault="00143B16" w:rsidP="0097049D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458"/>
    <w:rsid w:val="00001F5B"/>
    <w:rsid w:val="00022C07"/>
    <w:rsid w:val="00024E66"/>
    <w:rsid w:val="0003251C"/>
    <w:rsid w:val="0004307D"/>
    <w:rsid w:val="00052F9D"/>
    <w:rsid w:val="00065BBE"/>
    <w:rsid w:val="0007253F"/>
    <w:rsid w:val="000838F5"/>
    <w:rsid w:val="000B1AEE"/>
    <w:rsid w:val="000E03C8"/>
    <w:rsid w:val="000E7E93"/>
    <w:rsid w:val="000F56C5"/>
    <w:rsid w:val="000F61AB"/>
    <w:rsid w:val="001107AF"/>
    <w:rsid w:val="00120701"/>
    <w:rsid w:val="00143B16"/>
    <w:rsid w:val="0015611F"/>
    <w:rsid w:val="00156612"/>
    <w:rsid w:val="00164497"/>
    <w:rsid w:val="00167458"/>
    <w:rsid w:val="001733C9"/>
    <w:rsid w:val="001925F0"/>
    <w:rsid w:val="00194031"/>
    <w:rsid w:val="001A6D12"/>
    <w:rsid w:val="001B1807"/>
    <w:rsid w:val="001B3325"/>
    <w:rsid w:val="001C14FF"/>
    <w:rsid w:val="001E0B56"/>
    <w:rsid w:val="001E2FC3"/>
    <w:rsid w:val="00237164"/>
    <w:rsid w:val="0024637A"/>
    <w:rsid w:val="002624F0"/>
    <w:rsid w:val="00277F94"/>
    <w:rsid w:val="0028296C"/>
    <w:rsid w:val="002D6F19"/>
    <w:rsid w:val="002E1822"/>
    <w:rsid w:val="00304F98"/>
    <w:rsid w:val="00311876"/>
    <w:rsid w:val="003460B5"/>
    <w:rsid w:val="00363E5A"/>
    <w:rsid w:val="00383A16"/>
    <w:rsid w:val="00386947"/>
    <w:rsid w:val="00390E7F"/>
    <w:rsid w:val="003D1B43"/>
    <w:rsid w:val="003D4DCA"/>
    <w:rsid w:val="003E5C07"/>
    <w:rsid w:val="00414D1D"/>
    <w:rsid w:val="00444E2B"/>
    <w:rsid w:val="004670DD"/>
    <w:rsid w:val="00473268"/>
    <w:rsid w:val="00487871"/>
    <w:rsid w:val="004A0B12"/>
    <w:rsid w:val="004E1B14"/>
    <w:rsid w:val="004F698A"/>
    <w:rsid w:val="00546F3A"/>
    <w:rsid w:val="00557E38"/>
    <w:rsid w:val="00576137"/>
    <w:rsid w:val="0059461F"/>
    <w:rsid w:val="0063152C"/>
    <w:rsid w:val="00631B08"/>
    <w:rsid w:val="006369D0"/>
    <w:rsid w:val="00655380"/>
    <w:rsid w:val="00657BF2"/>
    <w:rsid w:val="00663C77"/>
    <w:rsid w:val="0069193A"/>
    <w:rsid w:val="006E7919"/>
    <w:rsid w:val="006F350A"/>
    <w:rsid w:val="00726EE3"/>
    <w:rsid w:val="00755918"/>
    <w:rsid w:val="00771749"/>
    <w:rsid w:val="007A2C90"/>
    <w:rsid w:val="007A37F9"/>
    <w:rsid w:val="007C6D80"/>
    <w:rsid w:val="007E1C9F"/>
    <w:rsid w:val="0083080F"/>
    <w:rsid w:val="008472A1"/>
    <w:rsid w:val="00851A5F"/>
    <w:rsid w:val="008711B7"/>
    <w:rsid w:val="008726FD"/>
    <w:rsid w:val="008910C4"/>
    <w:rsid w:val="00894B19"/>
    <w:rsid w:val="008B2E0F"/>
    <w:rsid w:val="008C4A4B"/>
    <w:rsid w:val="008F7F20"/>
    <w:rsid w:val="00903182"/>
    <w:rsid w:val="00915A92"/>
    <w:rsid w:val="009510D5"/>
    <w:rsid w:val="00952C26"/>
    <w:rsid w:val="00964AAD"/>
    <w:rsid w:val="0097049D"/>
    <w:rsid w:val="009712A6"/>
    <w:rsid w:val="0098772D"/>
    <w:rsid w:val="00990F6D"/>
    <w:rsid w:val="009B73AC"/>
    <w:rsid w:val="009B7AE4"/>
    <w:rsid w:val="009C1F0E"/>
    <w:rsid w:val="009C3671"/>
    <w:rsid w:val="009E1EEB"/>
    <w:rsid w:val="009E7BBF"/>
    <w:rsid w:val="00A1792C"/>
    <w:rsid w:val="00A377CC"/>
    <w:rsid w:val="00A444DC"/>
    <w:rsid w:val="00A57650"/>
    <w:rsid w:val="00A6131E"/>
    <w:rsid w:val="00A74D6B"/>
    <w:rsid w:val="00AA36FE"/>
    <w:rsid w:val="00AE36E6"/>
    <w:rsid w:val="00AE6611"/>
    <w:rsid w:val="00B26047"/>
    <w:rsid w:val="00B42C52"/>
    <w:rsid w:val="00B53B60"/>
    <w:rsid w:val="00B5410A"/>
    <w:rsid w:val="00B75602"/>
    <w:rsid w:val="00BB5BF4"/>
    <w:rsid w:val="00C13C21"/>
    <w:rsid w:val="00C41BC1"/>
    <w:rsid w:val="00C61DED"/>
    <w:rsid w:val="00C65D51"/>
    <w:rsid w:val="00C73778"/>
    <w:rsid w:val="00C74E2C"/>
    <w:rsid w:val="00C773B6"/>
    <w:rsid w:val="00C77D2E"/>
    <w:rsid w:val="00C8767B"/>
    <w:rsid w:val="00CA039B"/>
    <w:rsid w:val="00CA1C61"/>
    <w:rsid w:val="00CB1279"/>
    <w:rsid w:val="00CD253F"/>
    <w:rsid w:val="00CD6E3F"/>
    <w:rsid w:val="00CD7C58"/>
    <w:rsid w:val="00CF6BBD"/>
    <w:rsid w:val="00D50554"/>
    <w:rsid w:val="00D61CC0"/>
    <w:rsid w:val="00D62F99"/>
    <w:rsid w:val="00D93A5E"/>
    <w:rsid w:val="00E0454A"/>
    <w:rsid w:val="00E11FFE"/>
    <w:rsid w:val="00E22872"/>
    <w:rsid w:val="00E57F83"/>
    <w:rsid w:val="00E6096A"/>
    <w:rsid w:val="00E65E7F"/>
    <w:rsid w:val="00E756AF"/>
    <w:rsid w:val="00E757E1"/>
    <w:rsid w:val="00E75CBF"/>
    <w:rsid w:val="00E839B4"/>
    <w:rsid w:val="00E863E5"/>
    <w:rsid w:val="00EC296D"/>
    <w:rsid w:val="00ED2B6F"/>
    <w:rsid w:val="00F025B2"/>
    <w:rsid w:val="00F15086"/>
    <w:rsid w:val="00F37EE7"/>
    <w:rsid w:val="00F40AA6"/>
    <w:rsid w:val="00F708B6"/>
    <w:rsid w:val="00F77143"/>
    <w:rsid w:val="00FB3D94"/>
    <w:rsid w:val="00FC3D6A"/>
    <w:rsid w:val="00FD1A36"/>
    <w:rsid w:val="00FE7B27"/>
    <w:rsid w:val="00FF2EA4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61A02"/>
  <w15:docId w15:val="{42833F3B-C67C-4DC3-B283-5A115531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6612"/>
    <w:pPr>
      <w:spacing w:after="160" w:line="259" w:lineRule="auto"/>
    </w:pPr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AE6611"/>
  </w:style>
  <w:style w:type="paragraph" w:styleId="Porat">
    <w:name w:val="footer"/>
    <w:basedOn w:val="prastasis"/>
    <w:link w:val="PoratDiagrama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AE6611"/>
  </w:style>
  <w:style w:type="character" w:styleId="Puslapionumeris">
    <w:name w:val="page number"/>
    <w:basedOn w:val="Numatytasispastraiposriftas"/>
    <w:uiPriority w:val="99"/>
    <w:rsid w:val="00AE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777</Words>
  <Characters>7131</Characters>
  <Application>Microsoft Office Word</Application>
  <DocSecurity>4</DocSecurity>
  <Lines>59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Savivaldybe</Company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 Balciuniene</dc:creator>
  <cp:lastModifiedBy>Metrikacija-3</cp:lastModifiedBy>
  <cp:revision>2</cp:revision>
  <cp:lastPrinted>2022-10-06T09:14:00Z</cp:lastPrinted>
  <dcterms:created xsi:type="dcterms:W3CDTF">2022-12-29T11:42:00Z</dcterms:created>
  <dcterms:modified xsi:type="dcterms:W3CDTF">2022-12-29T11:42:00Z</dcterms:modified>
</cp:coreProperties>
</file>