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078E" w14:textId="5A744EA2" w:rsidR="00C60958" w:rsidRPr="00C60958" w:rsidRDefault="00C60958" w:rsidP="00C60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58">
        <w:rPr>
          <w:rFonts w:ascii="Times New Roman" w:hAnsi="Times New Roman" w:cs="Times New Roman"/>
          <w:b/>
          <w:bCs/>
          <w:sz w:val="24"/>
          <w:szCs w:val="24"/>
        </w:rPr>
        <w:t>NVŠ programos „Garsų fabrikas 2“ veikla</w:t>
      </w:r>
    </w:p>
    <w:p w14:paraId="7E261A87" w14:textId="77777777" w:rsidR="00C60958" w:rsidRPr="00C60958" w:rsidRDefault="00C60958">
      <w:pPr>
        <w:rPr>
          <w:rFonts w:ascii="Times New Roman" w:hAnsi="Times New Roman" w:cs="Times New Roman"/>
          <w:sz w:val="24"/>
          <w:szCs w:val="24"/>
        </w:rPr>
      </w:pPr>
    </w:p>
    <w:p w14:paraId="3AF1B6E0" w14:textId="5DF60132" w:rsidR="00C156D6" w:rsidRPr="00C60958" w:rsidRDefault="00C156D6">
      <w:pPr>
        <w:rPr>
          <w:rFonts w:ascii="Times New Roman" w:hAnsi="Times New Roman" w:cs="Times New Roman"/>
          <w:sz w:val="24"/>
          <w:szCs w:val="24"/>
        </w:rPr>
      </w:pPr>
      <w:r w:rsidRPr="00C60958">
        <w:rPr>
          <w:rFonts w:ascii="Times New Roman" w:hAnsi="Times New Roman" w:cs="Times New Roman"/>
          <w:sz w:val="24"/>
          <w:szCs w:val="24"/>
        </w:rPr>
        <w:t>2024</w:t>
      </w:r>
      <w:r w:rsidR="00C60958" w:rsidRPr="00C60958">
        <w:rPr>
          <w:rFonts w:ascii="Times New Roman" w:hAnsi="Times New Roman" w:cs="Times New Roman"/>
          <w:sz w:val="24"/>
          <w:szCs w:val="24"/>
        </w:rPr>
        <w:t xml:space="preserve"> metų kovo 17</w:t>
      </w:r>
      <w:r w:rsidRPr="00C60958">
        <w:rPr>
          <w:rFonts w:ascii="Times New Roman" w:hAnsi="Times New Roman" w:cs="Times New Roman"/>
          <w:sz w:val="24"/>
          <w:szCs w:val="24"/>
        </w:rPr>
        <w:t xml:space="preserve"> dieną grupė „</w:t>
      </w:r>
      <w:proofErr w:type="spellStart"/>
      <w:r w:rsidRPr="00C60958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C60958">
        <w:rPr>
          <w:rFonts w:ascii="Times New Roman" w:hAnsi="Times New Roman" w:cs="Times New Roman"/>
          <w:sz w:val="24"/>
          <w:szCs w:val="24"/>
        </w:rPr>
        <w:t>“, dalyvaujanti NVŠ programoje</w:t>
      </w:r>
      <w:r w:rsidR="00C60958" w:rsidRPr="00C60958">
        <w:rPr>
          <w:rFonts w:ascii="Times New Roman" w:hAnsi="Times New Roman" w:cs="Times New Roman"/>
          <w:sz w:val="24"/>
          <w:szCs w:val="24"/>
        </w:rPr>
        <w:t xml:space="preserve"> „Garsų fabrikas 2“</w:t>
      </w:r>
      <w:r w:rsidRPr="00C60958">
        <w:rPr>
          <w:rFonts w:ascii="Times New Roman" w:hAnsi="Times New Roman" w:cs="Times New Roman"/>
          <w:sz w:val="24"/>
          <w:szCs w:val="24"/>
        </w:rPr>
        <w:t xml:space="preserve">, dalyvavo </w:t>
      </w:r>
      <w:proofErr w:type="spellStart"/>
      <w:r w:rsidRPr="00C60958">
        <w:rPr>
          <w:rFonts w:ascii="Times New Roman" w:hAnsi="Times New Roman" w:cs="Times New Roman"/>
          <w:sz w:val="24"/>
          <w:szCs w:val="24"/>
        </w:rPr>
        <w:t>Talat</w:t>
      </w:r>
      <w:proofErr w:type="spellEnd"/>
      <w:r w:rsidRPr="00C60958">
        <w:rPr>
          <w:rFonts w:ascii="Times New Roman" w:hAnsi="Times New Roman" w:cs="Times New Roman"/>
          <w:sz w:val="24"/>
          <w:szCs w:val="24"/>
        </w:rPr>
        <w:t xml:space="preserve"> Kelpšos konservatorijos organizuotame respublikiniame konkurse INTRO 2024. Grupė pris</w:t>
      </w:r>
      <w:r w:rsidR="00C60958" w:rsidRPr="00C60958">
        <w:rPr>
          <w:rFonts w:ascii="Times New Roman" w:hAnsi="Times New Roman" w:cs="Times New Roman"/>
          <w:sz w:val="24"/>
          <w:szCs w:val="24"/>
        </w:rPr>
        <w:t>t</w:t>
      </w:r>
      <w:r w:rsidRPr="00C60958">
        <w:rPr>
          <w:rFonts w:ascii="Times New Roman" w:hAnsi="Times New Roman" w:cs="Times New Roman"/>
          <w:sz w:val="24"/>
          <w:szCs w:val="24"/>
        </w:rPr>
        <w:t>atė dvi dainas ir laimėjo antrą vietą.</w:t>
      </w:r>
    </w:p>
    <w:p w14:paraId="66019281" w14:textId="77777777" w:rsidR="00C156D6" w:rsidRPr="00C60958" w:rsidRDefault="00C156D6" w:rsidP="00C156D6">
      <w:pPr>
        <w:rPr>
          <w:rFonts w:ascii="Times New Roman" w:hAnsi="Times New Roman" w:cs="Times New Roman"/>
          <w:sz w:val="24"/>
          <w:szCs w:val="24"/>
        </w:rPr>
      </w:pPr>
    </w:p>
    <w:p w14:paraId="655E449D" w14:textId="5B3C6B6F" w:rsidR="002542BF" w:rsidRDefault="00C60958" w:rsidP="00C60958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 w:rsidRPr="00C60958">
        <w:rPr>
          <w:rFonts w:ascii="Times New Roman" w:hAnsi="Times New Roman" w:cs="Times New Roman"/>
          <w:sz w:val="24"/>
          <w:szCs w:val="24"/>
        </w:rPr>
        <w:t xml:space="preserve">Laisvasis mokytojas </w:t>
      </w:r>
      <w:proofErr w:type="spellStart"/>
      <w:r w:rsidR="00C156D6" w:rsidRPr="00C60958">
        <w:rPr>
          <w:rFonts w:ascii="Times New Roman" w:hAnsi="Times New Roman" w:cs="Times New Roman"/>
          <w:sz w:val="24"/>
          <w:szCs w:val="24"/>
        </w:rPr>
        <w:t>Elmaras</w:t>
      </w:r>
      <w:proofErr w:type="spellEnd"/>
      <w:r w:rsidR="00C156D6" w:rsidRPr="00C6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6D6" w:rsidRPr="00C60958">
        <w:rPr>
          <w:rFonts w:ascii="Times New Roman" w:hAnsi="Times New Roman" w:cs="Times New Roman"/>
          <w:sz w:val="24"/>
          <w:szCs w:val="24"/>
        </w:rPr>
        <w:t>Duderis</w:t>
      </w:r>
      <w:proofErr w:type="spellEnd"/>
    </w:p>
    <w:p w14:paraId="2716F5C6" w14:textId="77777777" w:rsidR="00C60958" w:rsidRDefault="00C60958" w:rsidP="00C60958">
      <w:pPr>
        <w:pStyle w:val="prastasiniatinklio"/>
        <w:jc w:val="center"/>
      </w:pPr>
      <w:r>
        <w:rPr>
          <w:noProof/>
        </w:rPr>
        <w:drawing>
          <wp:inline distT="0" distB="0" distL="0" distR="0" wp14:anchorId="36DF6281" wp14:editId="241A7B9E">
            <wp:extent cx="3562350" cy="2374900"/>
            <wp:effectExtent l="0" t="0" r="0" b="635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79" cy="23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031D" w14:textId="5E2F21E9" w:rsidR="00C60958" w:rsidRPr="00C60958" w:rsidRDefault="0086009B" w:rsidP="0086009B">
      <w:pPr>
        <w:pStyle w:val="prastasiniatinklio"/>
        <w:jc w:val="center"/>
      </w:pPr>
      <w:r>
        <w:rPr>
          <w:noProof/>
        </w:rPr>
        <w:drawing>
          <wp:inline distT="0" distB="0" distL="0" distR="0" wp14:anchorId="5AF7CD64" wp14:editId="564BAE41">
            <wp:extent cx="4402669" cy="3302002"/>
            <wp:effectExtent l="0" t="2222" r="0" b="0"/>
            <wp:docPr id="5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5069" cy="33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958" w:rsidRPr="00C609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D6"/>
    <w:rsid w:val="002542BF"/>
    <w:rsid w:val="0086009B"/>
    <w:rsid w:val="00C156D6"/>
    <w:rsid w:val="00C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C75C"/>
  <w15:chartTrackingRefBased/>
  <w15:docId w15:val="{72BE71CD-1406-40AE-9415-5218A025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6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Elmaras Duderis</dc:creator>
  <cp:keywords/>
  <dc:description/>
  <cp:lastModifiedBy>Marijonas Nemanis</cp:lastModifiedBy>
  <cp:revision>3</cp:revision>
  <dcterms:created xsi:type="dcterms:W3CDTF">2024-03-18T12:18:00Z</dcterms:created>
  <dcterms:modified xsi:type="dcterms:W3CDTF">2024-03-18T12:20:00Z</dcterms:modified>
</cp:coreProperties>
</file>