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65185" w14:textId="22E4DF60" w:rsidR="00570BCE" w:rsidRDefault="00CF01A8" w:rsidP="00016526">
      <w:pPr>
        <w:pStyle w:val="Betarp"/>
        <w:jc w:val="center"/>
        <w:rPr>
          <w:rFonts w:ascii="Times New Roman" w:hAnsi="Times New Roman" w:cs="Times New Roman"/>
          <w:b/>
          <w:bCs/>
          <w:lang w:val="lt-LT"/>
        </w:rPr>
      </w:pPr>
      <w:r w:rsidRPr="00016526">
        <w:rPr>
          <w:rFonts w:ascii="Times New Roman" w:hAnsi="Times New Roman" w:cs="Times New Roman"/>
          <w:b/>
          <w:bCs/>
          <w:lang w:val="lt-LT"/>
        </w:rPr>
        <w:t xml:space="preserve">DĖL SKLYPO BIRŽUOSE, ROTUŠĖS G. 24C, DETALIOJO PLANO KOREGAVIMO </w:t>
      </w:r>
    </w:p>
    <w:p w14:paraId="614EB717" w14:textId="77777777" w:rsidR="00016526" w:rsidRPr="00016526" w:rsidRDefault="00016526" w:rsidP="00016526">
      <w:pPr>
        <w:pStyle w:val="Betarp"/>
        <w:jc w:val="center"/>
        <w:rPr>
          <w:rFonts w:ascii="Times New Roman" w:hAnsi="Times New Roman" w:cs="Times New Roman"/>
          <w:b/>
          <w:bCs/>
          <w:lang w:val="lt-LT"/>
        </w:rPr>
      </w:pPr>
    </w:p>
    <w:p w14:paraId="69486F02" w14:textId="26EA2C27" w:rsidR="00CF01A8" w:rsidRPr="00016526" w:rsidRDefault="00CF01A8" w:rsidP="00016526">
      <w:pPr>
        <w:pStyle w:val="Betarp"/>
        <w:ind w:firstLine="720"/>
        <w:jc w:val="both"/>
        <w:rPr>
          <w:rFonts w:ascii="Times New Roman" w:hAnsi="Times New Roman" w:cs="Times New Roman"/>
          <w:lang w:val="lt-LT"/>
        </w:rPr>
      </w:pPr>
      <w:r w:rsidRPr="00016526">
        <w:rPr>
          <w:rFonts w:ascii="Times New Roman" w:hAnsi="Times New Roman" w:cs="Times New Roman"/>
          <w:lang w:val="lt-LT"/>
        </w:rPr>
        <w:t>Vadovaudamiesi Lietuvos Respublikos teritorijų planavimo įstatymo 31 straipsnio 4 dalimi informuojame, kad numatoma pr</w:t>
      </w:r>
      <w:r w:rsidR="00016526">
        <w:rPr>
          <w:rFonts w:ascii="Times New Roman" w:hAnsi="Times New Roman" w:cs="Times New Roman"/>
          <w:lang w:val="lt-LT"/>
        </w:rPr>
        <w:t>a</w:t>
      </w:r>
      <w:r w:rsidRPr="00016526">
        <w:rPr>
          <w:rFonts w:ascii="Times New Roman" w:hAnsi="Times New Roman" w:cs="Times New Roman"/>
          <w:lang w:val="lt-LT"/>
        </w:rPr>
        <w:t>dėti rengti sklypo Biržuose, Rot</w:t>
      </w:r>
      <w:r w:rsidR="00016526">
        <w:rPr>
          <w:rFonts w:ascii="Times New Roman" w:hAnsi="Times New Roman" w:cs="Times New Roman"/>
          <w:lang w:val="lt-LT"/>
        </w:rPr>
        <w:t>u</w:t>
      </w:r>
      <w:r w:rsidRPr="00016526">
        <w:rPr>
          <w:rFonts w:ascii="Times New Roman" w:hAnsi="Times New Roman" w:cs="Times New Roman"/>
          <w:lang w:val="lt-LT"/>
        </w:rPr>
        <w:t xml:space="preserve">šės g. 24C, detaliojo plano, </w:t>
      </w:r>
      <w:r w:rsidRPr="00016526">
        <w:rPr>
          <w:rFonts w:ascii="Times New Roman" w:hAnsi="Times New Roman" w:cs="Times New Roman"/>
          <w:lang w:val="lt-LT"/>
        </w:rPr>
        <w:t>patvirtinto Biržų rajono savivaldybės tarybos 2008 m. birželio 30 d. sprendimu Nr. T-157 ,,Dėl sklypo Biržuose, Rotušės g. 24C, detaliojo plano patvirtinimo“ (TPDR Nr. T00006822)</w:t>
      </w:r>
      <w:r w:rsidRPr="00016526">
        <w:rPr>
          <w:rFonts w:ascii="Times New Roman" w:hAnsi="Times New Roman" w:cs="Times New Roman"/>
          <w:lang w:val="lt-LT"/>
        </w:rPr>
        <w:t>,  koregavimą.</w:t>
      </w:r>
    </w:p>
    <w:p w14:paraId="7CA34C25" w14:textId="16796D5B" w:rsidR="00CF01A8" w:rsidRPr="00016526" w:rsidRDefault="00CF01A8" w:rsidP="00016526">
      <w:pPr>
        <w:pStyle w:val="Betarp"/>
        <w:ind w:firstLine="720"/>
        <w:jc w:val="both"/>
        <w:rPr>
          <w:rFonts w:ascii="Times New Roman" w:hAnsi="Times New Roman" w:cs="Times New Roman"/>
          <w:lang w:val="lt-LT"/>
        </w:rPr>
      </w:pPr>
      <w:r w:rsidRPr="00016526">
        <w:rPr>
          <w:rFonts w:ascii="Times New Roman" w:hAnsi="Times New Roman" w:cs="Times New Roman"/>
          <w:lang w:val="lt-LT"/>
        </w:rPr>
        <w:t xml:space="preserve">Planavimo organizatorius – Biržų rajono savivaldybės administracijos direktorius, Vytauto g. 38, 41143 </w:t>
      </w:r>
      <w:r w:rsidRPr="00016526">
        <w:rPr>
          <w:rFonts w:ascii="Times New Roman" w:hAnsi="Times New Roman" w:cs="Times New Roman"/>
          <w:lang w:val="lt-LT"/>
        </w:rPr>
        <w:t xml:space="preserve">Biržai, tel. +370 605 74 081, el. p. </w:t>
      </w:r>
      <w:hyperlink r:id="rId4" w:history="1">
        <w:r w:rsidRPr="00016526">
          <w:rPr>
            <w:rStyle w:val="Hipersaitas"/>
            <w:rFonts w:ascii="Times New Roman" w:hAnsi="Times New Roman" w:cs="Times New Roman"/>
            <w:lang w:val="lt-LT"/>
          </w:rPr>
          <w:t>savivaldybe@birzai.lt</w:t>
        </w:r>
      </w:hyperlink>
      <w:r w:rsidRPr="00016526">
        <w:rPr>
          <w:rFonts w:ascii="Times New Roman" w:hAnsi="Times New Roman" w:cs="Times New Roman"/>
          <w:lang w:val="lt-LT"/>
        </w:rPr>
        <w:t>.</w:t>
      </w:r>
    </w:p>
    <w:p w14:paraId="0749886F" w14:textId="0D294A37" w:rsidR="00CF01A8" w:rsidRPr="00016526" w:rsidRDefault="00CF01A8" w:rsidP="00016526">
      <w:pPr>
        <w:pStyle w:val="Betarp"/>
        <w:ind w:firstLine="720"/>
        <w:jc w:val="both"/>
        <w:rPr>
          <w:rFonts w:ascii="Times New Roman" w:hAnsi="Times New Roman" w:cs="Times New Roman"/>
          <w:lang w:val="lt-LT"/>
        </w:rPr>
      </w:pPr>
      <w:r w:rsidRPr="00016526">
        <w:rPr>
          <w:rFonts w:ascii="Times New Roman" w:hAnsi="Times New Roman" w:cs="Times New Roman"/>
          <w:lang w:val="lt-LT"/>
        </w:rPr>
        <w:t xml:space="preserve">Planavimo tikslas </w:t>
      </w:r>
      <w:r w:rsidR="00016526">
        <w:rPr>
          <w:rFonts w:ascii="Times New Roman" w:hAnsi="Times New Roman" w:cs="Times New Roman"/>
          <w:lang w:val="lt-LT"/>
        </w:rPr>
        <w:t>–</w:t>
      </w:r>
      <w:r w:rsidRPr="00016526">
        <w:rPr>
          <w:rFonts w:ascii="Times New Roman" w:hAnsi="Times New Roman" w:cs="Times New Roman"/>
          <w:lang w:val="lt-LT"/>
        </w:rPr>
        <w:t xml:space="preserve"> </w:t>
      </w:r>
      <w:r w:rsidRPr="00016526">
        <w:rPr>
          <w:rFonts w:ascii="Times New Roman" w:hAnsi="Times New Roman" w:cs="Times New Roman"/>
          <w:lang w:val="lt-LT"/>
        </w:rPr>
        <w:t xml:space="preserve">atlikti </w:t>
      </w:r>
      <w:r w:rsidR="00016526">
        <w:rPr>
          <w:rFonts w:ascii="Times New Roman" w:hAnsi="Times New Roman" w:cs="Times New Roman"/>
          <w:lang w:val="lt-LT"/>
        </w:rPr>
        <w:t>d</w:t>
      </w:r>
      <w:r w:rsidRPr="00016526">
        <w:rPr>
          <w:rFonts w:ascii="Times New Roman" w:hAnsi="Times New Roman" w:cs="Times New Roman"/>
          <w:lang w:val="lt-LT"/>
        </w:rPr>
        <w:t xml:space="preserve">etaliojo plano koregavimą: pakeisti sklypo naudojimo būdą, siekiant sudaryti sąlygas privačioms investicijoms, kuriančioms socialinę ir ekonominę gerovę; derinti fizinių ir juridinių asmenų ar jų grupių, Savivaldybės interesus dėl teritorijos naudojimo ir veiklos plėtojimo teritorijoje sąlygų; nustatyti inžinerinės infrastruktūros vystymo gaires nagrinėjamoje teritorijoje. </w:t>
      </w:r>
    </w:p>
    <w:p w14:paraId="08E6B797" w14:textId="4682A3D9" w:rsidR="00CF01A8" w:rsidRDefault="00CF01A8" w:rsidP="00016526">
      <w:pPr>
        <w:pStyle w:val="Betarp"/>
        <w:ind w:firstLine="720"/>
        <w:jc w:val="both"/>
        <w:rPr>
          <w:rFonts w:ascii="Times New Roman" w:hAnsi="Times New Roman" w:cs="Times New Roman"/>
          <w:lang w:val="lt-LT"/>
        </w:rPr>
      </w:pPr>
      <w:r w:rsidRPr="00016526">
        <w:rPr>
          <w:rFonts w:ascii="Times New Roman" w:hAnsi="Times New Roman" w:cs="Times New Roman"/>
          <w:lang w:val="lt-LT"/>
        </w:rPr>
        <w:t xml:space="preserve">Su Biržų </w:t>
      </w:r>
      <w:r w:rsidR="00016526">
        <w:rPr>
          <w:rFonts w:ascii="Times New Roman" w:hAnsi="Times New Roman" w:cs="Times New Roman"/>
          <w:lang w:val="lt-LT"/>
        </w:rPr>
        <w:t xml:space="preserve"> </w:t>
      </w:r>
      <w:r w:rsidRPr="00016526">
        <w:rPr>
          <w:rFonts w:ascii="Times New Roman" w:hAnsi="Times New Roman" w:cs="Times New Roman"/>
          <w:lang w:val="lt-LT"/>
        </w:rPr>
        <w:t>rajono savivaldybės</w:t>
      </w:r>
      <w:r w:rsidR="00016526">
        <w:rPr>
          <w:rFonts w:ascii="Times New Roman" w:hAnsi="Times New Roman" w:cs="Times New Roman"/>
          <w:lang w:val="lt-LT"/>
        </w:rPr>
        <w:t xml:space="preserve"> </w:t>
      </w:r>
      <w:r w:rsidRPr="00016526">
        <w:rPr>
          <w:rFonts w:ascii="Times New Roman" w:hAnsi="Times New Roman" w:cs="Times New Roman"/>
          <w:lang w:val="lt-LT"/>
        </w:rPr>
        <w:t xml:space="preserve"> administracijos </w:t>
      </w:r>
      <w:r w:rsidR="00016526">
        <w:rPr>
          <w:rFonts w:ascii="Times New Roman" w:hAnsi="Times New Roman" w:cs="Times New Roman"/>
          <w:lang w:val="lt-LT"/>
        </w:rPr>
        <w:t xml:space="preserve"> </w:t>
      </w:r>
      <w:r w:rsidRPr="00016526">
        <w:rPr>
          <w:rFonts w:ascii="Times New Roman" w:hAnsi="Times New Roman" w:cs="Times New Roman"/>
          <w:lang w:val="lt-LT"/>
        </w:rPr>
        <w:t>direktoriaus</w:t>
      </w:r>
      <w:r w:rsidR="00CF75F5" w:rsidRPr="00016526">
        <w:rPr>
          <w:rFonts w:ascii="Times New Roman" w:hAnsi="Times New Roman" w:cs="Times New Roman"/>
          <w:lang w:val="lt-LT"/>
        </w:rPr>
        <w:t xml:space="preserve"> </w:t>
      </w:r>
      <w:r w:rsidR="00016526">
        <w:rPr>
          <w:rFonts w:ascii="Times New Roman" w:hAnsi="Times New Roman" w:cs="Times New Roman"/>
          <w:lang w:val="lt-LT"/>
        </w:rPr>
        <w:t xml:space="preserve"> </w:t>
      </w:r>
      <w:r w:rsidR="00CF75F5" w:rsidRPr="00016526">
        <w:rPr>
          <w:rFonts w:ascii="Times New Roman" w:hAnsi="Times New Roman" w:cs="Times New Roman"/>
          <w:lang w:val="lt-LT"/>
        </w:rPr>
        <w:t xml:space="preserve">2026 m. vasario 25 d. </w:t>
      </w:r>
      <w:r w:rsidRPr="00016526">
        <w:rPr>
          <w:rFonts w:ascii="Times New Roman" w:hAnsi="Times New Roman" w:cs="Times New Roman"/>
          <w:lang w:val="lt-LT"/>
        </w:rPr>
        <w:t xml:space="preserve"> įsakymu</w:t>
      </w:r>
      <w:r w:rsidR="00CF75F5" w:rsidRPr="00016526">
        <w:rPr>
          <w:rFonts w:ascii="Times New Roman" w:hAnsi="Times New Roman" w:cs="Times New Roman"/>
          <w:lang w:val="lt-LT"/>
        </w:rPr>
        <w:t xml:space="preserve"> Nr.</w:t>
      </w:r>
      <w:r w:rsidR="00016526">
        <w:rPr>
          <w:rFonts w:ascii="Times New Roman" w:hAnsi="Times New Roman" w:cs="Times New Roman"/>
          <w:lang w:val="lt-LT"/>
        </w:rPr>
        <w:t> </w:t>
      </w:r>
      <w:r w:rsidR="00CF75F5" w:rsidRPr="00016526">
        <w:rPr>
          <w:rFonts w:ascii="Times New Roman" w:hAnsi="Times New Roman" w:cs="Times New Roman"/>
          <w:lang w:val="lt-LT"/>
        </w:rPr>
        <w:t>A</w:t>
      </w:r>
      <w:r w:rsidR="00016526">
        <w:rPr>
          <w:rFonts w:ascii="Times New Roman" w:hAnsi="Times New Roman" w:cs="Times New Roman"/>
          <w:lang w:val="lt-LT"/>
        </w:rPr>
        <w:t>-</w:t>
      </w:r>
      <w:r w:rsidR="00CF75F5" w:rsidRPr="00016526">
        <w:rPr>
          <w:rFonts w:ascii="Times New Roman" w:hAnsi="Times New Roman" w:cs="Times New Roman"/>
          <w:lang w:val="lt-LT"/>
        </w:rPr>
        <w:t>128</w:t>
      </w:r>
      <w:r w:rsidRPr="00016526">
        <w:rPr>
          <w:rFonts w:ascii="Times New Roman" w:hAnsi="Times New Roman" w:cs="Times New Roman"/>
          <w:lang w:val="lt-LT"/>
        </w:rPr>
        <w:t xml:space="preserve"> </w:t>
      </w:r>
      <w:r w:rsidR="00CF75F5" w:rsidRPr="00016526">
        <w:rPr>
          <w:rFonts w:ascii="Times New Roman" w:hAnsi="Times New Roman" w:cs="Times New Roman"/>
          <w:lang w:val="lt-LT"/>
        </w:rPr>
        <w:t>,,</w:t>
      </w:r>
      <w:r w:rsidR="00016526">
        <w:rPr>
          <w:rFonts w:ascii="Times New Roman" w:hAnsi="Times New Roman" w:cs="Times New Roman"/>
          <w:lang w:val="lt-LT"/>
        </w:rPr>
        <w:t>D</w:t>
      </w:r>
      <w:r w:rsidR="00016526" w:rsidRPr="00016526">
        <w:rPr>
          <w:rFonts w:ascii="Times New Roman" w:hAnsi="Times New Roman" w:cs="Times New Roman"/>
          <w:lang w:val="lt-LT"/>
        </w:rPr>
        <w:t xml:space="preserve">ėl pritarimo pasiūlymui inicijuoti sklypo </w:t>
      </w:r>
      <w:r w:rsidR="00016526">
        <w:rPr>
          <w:rFonts w:ascii="Times New Roman" w:hAnsi="Times New Roman" w:cs="Times New Roman"/>
          <w:lang w:val="lt-LT"/>
        </w:rPr>
        <w:t>B</w:t>
      </w:r>
      <w:r w:rsidR="00016526" w:rsidRPr="00016526">
        <w:rPr>
          <w:rFonts w:ascii="Times New Roman" w:hAnsi="Times New Roman" w:cs="Times New Roman"/>
          <w:lang w:val="lt-LT"/>
        </w:rPr>
        <w:t>iržuose</w:t>
      </w:r>
      <w:r w:rsidR="00CF75F5" w:rsidRPr="00016526">
        <w:rPr>
          <w:rFonts w:ascii="Times New Roman" w:hAnsi="Times New Roman" w:cs="Times New Roman"/>
          <w:lang w:val="lt-LT"/>
        </w:rPr>
        <w:t>,</w:t>
      </w:r>
      <w:r w:rsidR="00CF75F5" w:rsidRPr="00016526">
        <w:rPr>
          <w:rFonts w:ascii="Times New Roman" w:hAnsi="Times New Roman" w:cs="Times New Roman"/>
          <w:lang w:val="lt-LT"/>
        </w:rPr>
        <w:t xml:space="preserve"> Rotušės g. 24C, detaliojo plano sprendinių koregavimą”</w:t>
      </w:r>
      <w:r w:rsidR="00CF75F5" w:rsidRPr="00016526">
        <w:rPr>
          <w:rFonts w:ascii="Times New Roman" w:hAnsi="Times New Roman" w:cs="Times New Roman"/>
          <w:lang w:val="lt-LT"/>
        </w:rPr>
        <w:t xml:space="preserve"> </w:t>
      </w:r>
      <w:r w:rsidR="00CF75F5" w:rsidRPr="00016526">
        <w:rPr>
          <w:rFonts w:ascii="Times New Roman" w:hAnsi="Times New Roman" w:cs="Times New Roman"/>
          <w:lang w:val="lt-LT"/>
        </w:rPr>
        <w:t>bei</w:t>
      </w:r>
      <w:r w:rsidR="00801423">
        <w:rPr>
          <w:rFonts w:ascii="Times New Roman" w:hAnsi="Times New Roman" w:cs="Times New Roman"/>
          <w:lang w:val="lt-LT"/>
        </w:rPr>
        <w:t xml:space="preserve"> Biržų rajono savivaldybės administracijos direktoriaus</w:t>
      </w:r>
      <w:r w:rsidRPr="00016526">
        <w:rPr>
          <w:rFonts w:ascii="Times New Roman" w:hAnsi="Times New Roman" w:cs="Times New Roman"/>
          <w:lang w:val="lt-LT"/>
        </w:rPr>
        <w:t xml:space="preserve"> įsakymo ,,</w:t>
      </w:r>
      <w:r w:rsidR="00016526">
        <w:rPr>
          <w:rFonts w:ascii="Times New Roman" w:hAnsi="Times New Roman" w:cs="Times New Roman"/>
          <w:lang w:val="lt-LT"/>
        </w:rPr>
        <w:t>D</w:t>
      </w:r>
      <w:r w:rsidR="00016526" w:rsidRPr="00016526">
        <w:rPr>
          <w:rFonts w:ascii="Times New Roman" w:hAnsi="Times New Roman" w:cs="Times New Roman"/>
          <w:lang w:val="lt-LT"/>
        </w:rPr>
        <w:t xml:space="preserve">ėl sklypo </w:t>
      </w:r>
      <w:r w:rsidR="00016526">
        <w:rPr>
          <w:rFonts w:ascii="Times New Roman" w:hAnsi="Times New Roman" w:cs="Times New Roman"/>
          <w:lang w:val="lt-LT"/>
        </w:rPr>
        <w:t>B</w:t>
      </w:r>
      <w:r w:rsidR="00016526" w:rsidRPr="00016526">
        <w:rPr>
          <w:rFonts w:ascii="Times New Roman" w:hAnsi="Times New Roman" w:cs="Times New Roman"/>
          <w:lang w:val="lt-LT"/>
        </w:rPr>
        <w:t xml:space="preserve">iržuose, </w:t>
      </w:r>
      <w:r w:rsidR="00016526">
        <w:rPr>
          <w:rFonts w:ascii="Times New Roman" w:hAnsi="Times New Roman" w:cs="Times New Roman"/>
          <w:lang w:val="lt-LT"/>
        </w:rPr>
        <w:t>R</w:t>
      </w:r>
      <w:r w:rsidR="00016526" w:rsidRPr="00016526">
        <w:rPr>
          <w:rFonts w:ascii="Times New Roman" w:hAnsi="Times New Roman" w:cs="Times New Roman"/>
          <w:lang w:val="lt-LT"/>
        </w:rPr>
        <w:t>otušės g. 24</w:t>
      </w:r>
      <w:r w:rsidR="00016526">
        <w:rPr>
          <w:rFonts w:ascii="Times New Roman" w:hAnsi="Times New Roman" w:cs="Times New Roman"/>
          <w:lang w:val="lt-LT"/>
        </w:rPr>
        <w:t>C</w:t>
      </w:r>
      <w:r w:rsidR="00016526" w:rsidRPr="00016526">
        <w:rPr>
          <w:rFonts w:ascii="Times New Roman" w:hAnsi="Times New Roman" w:cs="Times New Roman"/>
          <w:lang w:val="lt-LT"/>
        </w:rPr>
        <w:t>, detaliojo plano koregavimo pradžios ir planavimo tikslo</w:t>
      </w:r>
      <w:r w:rsidRPr="00016526">
        <w:rPr>
          <w:rFonts w:ascii="Times New Roman" w:hAnsi="Times New Roman" w:cs="Times New Roman"/>
          <w:lang w:val="lt-LT"/>
        </w:rPr>
        <w:t>” projektu</w:t>
      </w:r>
      <w:r w:rsidR="00CF75F5" w:rsidRPr="00016526">
        <w:rPr>
          <w:rFonts w:ascii="Times New Roman" w:hAnsi="Times New Roman" w:cs="Times New Roman"/>
          <w:lang w:val="lt-LT"/>
        </w:rPr>
        <w:t xml:space="preserve"> galima susipažinti Biržų rajono savivaldybės administracijos interneto svetainėje </w:t>
      </w:r>
      <w:hyperlink r:id="rId5" w:history="1">
        <w:r w:rsidR="00CF75F5" w:rsidRPr="00016526">
          <w:rPr>
            <w:rStyle w:val="Hipersaitas"/>
            <w:rFonts w:ascii="Times New Roman" w:hAnsi="Times New Roman" w:cs="Times New Roman"/>
            <w:lang w:val="lt-LT" w:eastAsia="lt-LT"/>
          </w:rPr>
          <w:t>www.birzai.lt</w:t>
        </w:r>
      </w:hyperlink>
      <w:r w:rsidR="00CF75F5" w:rsidRPr="00016526">
        <w:rPr>
          <w:rFonts w:ascii="Times New Roman" w:hAnsi="Times New Roman" w:cs="Times New Roman"/>
          <w:lang w:val="lt-LT"/>
        </w:rPr>
        <w:t xml:space="preserve"> (Savivaldybė/Veiklos sritys/Teritorijų planavimo ir žemėtvarka/Visuomenės informavimas apie rengiamus teritorijų planavimo dokumentus)</w:t>
      </w:r>
      <w:r w:rsidR="00016526" w:rsidRPr="00016526">
        <w:rPr>
          <w:rFonts w:ascii="Times New Roman" w:hAnsi="Times New Roman" w:cs="Times New Roman"/>
          <w:lang w:val="lt-LT"/>
        </w:rPr>
        <w:t xml:space="preserve"> nuo 2026-02-27 iki 2026-03-13 (10 darbo dienų).</w:t>
      </w:r>
    </w:p>
    <w:p w14:paraId="222E3CC8" w14:textId="1E550EB3" w:rsidR="00801423" w:rsidRPr="00016526" w:rsidRDefault="00801423" w:rsidP="00016526">
      <w:pPr>
        <w:pStyle w:val="Betarp"/>
        <w:ind w:firstLine="720"/>
        <w:jc w:val="both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Taip pat visuomenė susipažinti su paminėtais dokumentais gali </w:t>
      </w:r>
      <w:r w:rsidR="00995356" w:rsidRPr="00016526">
        <w:rPr>
          <w:rFonts w:ascii="Times New Roman" w:hAnsi="Times New Roman" w:cs="Times New Roman"/>
          <w:lang w:val="lt-LT"/>
        </w:rPr>
        <w:t>nuo 2026-02-27 iki 2026-03-13 (10 darbo dienų)</w:t>
      </w:r>
      <w:r w:rsidR="00995356">
        <w:rPr>
          <w:rFonts w:ascii="Times New Roman" w:hAnsi="Times New Roman" w:cs="Times New Roman"/>
          <w:lang w:val="lt-LT"/>
        </w:rPr>
        <w:t xml:space="preserve"> </w:t>
      </w:r>
      <w:r>
        <w:rPr>
          <w:rFonts w:ascii="Times New Roman" w:hAnsi="Times New Roman" w:cs="Times New Roman"/>
          <w:lang w:val="lt-LT"/>
        </w:rPr>
        <w:t>Biržų rajono savivaldybės administracijos Architektūros ir urbanistikos skyriuje (Vytauto g. 59, Biržai, tel. +370 682 54108</w:t>
      </w:r>
      <w:r w:rsidR="00995356">
        <w:rPr>
          <w:rFonts w:ascii="Times New Roman" w:hAnsi="Times New Roman" w:cs="Times New Roman"/>
          <w:lang w:val="lt-LT"/>
        </w:rPr>
        <w:t>, el. p. loreta.munikiene</w:t>
      </w:r>
      <w:r w:rsidR="00995356">
        <w:rPr>
          <w:rFonts w:ascii="Times New Roman" w:hAnsi="Times New Roman" w:cs="Times New Roman"/>
        </w:rPr>
        <w:t>@</w:t>
      </w:r>
      <w:r w:rsidR="00995356">
        <w:rPr>
          <w:rFonts w:ascii="Times New Roman" w:hAnsi="Times New Roman" w:cs="Times New Roman"/>
          <w:lang w:val="lt-LT"/>
        </w:rPr>
        <w:t>birzai.lt</w:t>
      </w:r>
      <w:r>
        <w:rPr>
          <w:rFonts w:ascii="Times New Roman" w:hAnsi="Times New Roman" w:cs="Times New Roman"/>
          <w:lang w:val="lt-LT"/>
        </w:rPr>
        <w:t>)</w:t>
      </w:r>
      <w:r w:rsidR="00995356">
        <w:rPr>
          <w:rFonts w:ascii="Times New Roman" w:hAnsi="Times New Roman" w:cs="Times New Roman"/>
          <w:lang w:val="lt-LT"/>
        </w:rPr>
        <w:t xml:space="preserve"> bei teikti pasiūlymus raštu dėl planavimo tikslų Planavimo organizatoriui.</w:t>
      </w:r>
    </w:p>
    <w:p w14:paraId="7D094CA0" w14:textId="161DCC7D" w:rsidR="00CF01A8" w:rsidRPr="00016526" w:rsidRDefault="00CF01A8" w:rsidP="00016526">
      <w:pPr>
        <w:pStyle w:val="Betarp"/>
        <w:jc w:val="both"/>
        <w:rPr>
          <w:rFonts w:ascii="Times New Roman" w:hAnsi="Times New Roman" w:cs="Times New Roman"/>
        </w:rPr>
      </w:pPr>
    </w:p>
    <w:sectPr w:rsidR="00CF01A8" w:rsidRPr="00016526" w:rsidSect="00CC4F0A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A8"/>
    <w:rsid w:val="00016526"/>
    <w:rsid w:val="00570BCE"/>
    <w:rsid w:val="00640580"/>
    <w:rsid w:val="00801423"/>
    <w:rsid w:val="00995356"/>
    <w:rsid w:val="00AE4CAF"/>
    <w:rsid w:val="00CC4F0A"/>
    <w:rsid w:val="00CF01A8"/>
    <w:rsid w:val="00CF75F5"/>
    <w:rsid w:val="00E5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917C8"/>
  <w15:chartTrackingRefBased/>
  <w15:docId w15:val="{19E28ADB-B14C-428F-9642-4DE88DE48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F01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F0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F01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F01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F01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F01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F01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F01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F01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F01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F01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F01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F01A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F01A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F01A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F01A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F01A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F01A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F01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0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F01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F0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F01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F01A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F01A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F01A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F01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F01A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F01A8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rsid w:val="00CF01A8"/>
    <w:rPr>
      <w:color w:val="0000FF"/>
      <w:u w:val="single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CF01A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CF01A8"/>
  </w:style>
  <w:style w:type="character" w:styleId="Neapdorotaspaminjimas">
    <w:name w:val="Unresolved Mention"/>
    <w:basedOn w:val="Numatytasispastraiposriftas"/>
    <w:uiPriority w:val="99"/>
    <w:semiHidden/>
    <w:unhideWhenUsed/>
    <w:rsid w:val="00CF75F5"/>
    <w:rPr>
      <w:color w:val="605E5C"/>
      <w:shd w:val="clear" w:color="auto" w:fill="E1DFDD"/>
    </w:rPr>
  </w:style>
  <w:style w:type="paragraph" w:styleId="Betarp">
    <w:name w:val="No Spacing"/>
    <w:uiPriority w:val="1"/>
    <w:qFormat/>
    <w:rsid w:val="000165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rzai.lt" TargetMode="External"/><Relationship Id="rId4" Type="http://schemas.openxmlformats.org/officeDocument/2006/relationships/hyperlink" Target="mailto:savivaldybe@birzai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Munikiene</dc:creator>
  <cp:keywords/>
  <dc:description/>
  <cp:lastModifiedBy>Loreta Munikiene</cp:lastModifiedBy>
  <cp:revision>1</cp:revision>
  <dcterms:created xsi:type="dcterms:W3CDTF">2026-02-26T11:55:00Z</dcterms:created>
  <dcterms:modified xsi:type="dcterms:W3CDTF">2026-02-26T12:41:00Z</dcterms:modified>
</cp:coreProperties>
</file>