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65185" w14:textId="22E4DF60" w:rsidR="00570BCE" w:rsidRDefault="00CF01A8" w:rsidP="00016526">
      <w:pPr>
        <w:pStyle w:val="Betarp"/>
        <w:jc w:val="center"/>
        <w:rPr>
          <w:rFonts w:ascii="Times New Roman" w:hAnsi="Times New Roman" w:cs="Times New Roman"/>
          <w:b/>
          <w:bCs/>
          <w:lang w:val="lt-LT"/>
        </w:rPr>
      </w:pPr>
      <w:r w:rsidRPr="00016526">
        <w:rPr>
          <w:rFonts w:ascii="Times New Roman" w:hAnsi="Times New Roman" w:cs="Times New Roman"/>
          <w:b/>
          <w:bCs/>
          <w:lang w:val="lt-LT"/>
        </w:rPr>
        <w:t xml:space="preserve">DĖL SKLYPO BIRŽUOSE, ROTUŠĖS G. 24C, DETALIOJO PLANO KOREGAVIMO </w:t>
      </w:r>
    </w:p>
    <w:p w14:paraId="614EB717" w14:textId="77777777" w:rsidR="00016526" w:rsidRPr="00016526" w:rsidRDefault="00016526" w:rsidP="00016526">
      <w:pPr>
        <w:pStyle w:val="Betarp"/>
        <w:jc w:val="center"/>
        <w:rPr>
          <w:rFonts w:ascii="Times New Roman" w:hAnsi="Times New Roman" w:cs="Times New Roman"/>
          <w:b/>
          <w:bCs/>
          <w:lang w:val="lt-LT"/>
        </w:rPr>
      </w:pPr>
    </w:p>
    <w:p w14:paraId="69486F02" w14:textId="26EA2C27" w:rsidR="00CF01A8" w:rsidRPr="00016526" w:rsidRDefault="00CF01A8" w:rsidP="00016526">
      <w:pPr>
        <w:pStyle w:val="Betarp"/>
        <w:ind w:firstLine="720"/>
        <w:jc w:val="both"/>
        <w:rPr>
          <w:rFonts w:ascii="Times New Roman" w:hAnsi="Times New Roman" w:cs="Times New Roman"/>
          <w:lang w:val="lt-LT"/>
        </w:rPr>
      </w:pPr>
      <w:r w:rsidRPr="00016526">
        <w:rPr>
          <w:rFonts w:ascii="Times New Roman" w:hAnsi="Times New Roman" w:cs="Times New Roman"/>
          <w:lang w:val="lt-LT"/>
        </w:rPr>
        <w:t>Vadovaudamiesi Lietuvos Respublikos teritorijų planavimo įstatymo 31 straipsnio 4 dalimi informuojame, kad numatoma pr</w:t>
      </w:r>
      <w:r w:rsidR="00016526">
        <w:rPr>
          <w:rFonts w:ascii="Times New Roman" w:hAnsi="Times New Roman" w:cs="Times New Roman"/>
          <w:lang w:val="lt-LT"/>
        </w:rPr>
        <w:t>a</w:t>
      </w:r>
      <w:r w:rsidRPr="00016526">
        <w:rPr>
          <w:rFonts w:ascii="Times New Roman" w:hAnsi="Times New Roman" w:cs="Times New Roman"/>
          <w:lang w:val="lt-LT"/>
        </w:rPr>
        <w:t>dėti rengti sklypo Biržuose, Rot</w:t>
      </w:r>
      <w:r w:rsidR="00016526">
        <w:rPr>
          <w:rFonts w:ascii="Times New Roman" w:hAnsi="Times New Roman" w:cs="Times New Roman"/>
          <w:lang w:val="lt-LT"/>
        </w:rPr>
        <w:t>u</w:t>
      </w:r>
      <w:r w:rsidRPr="00016526">
        <w:rPr>
          <w:rFonts w:ascii="Times New Roman" w:hAnsi="Times New Roman" w:cs="Times New Roman"/>
          <w:lang w:val="lt-LT"/>
        </w:rPr>
        <w:t>šės g. 24C, detaliojo plano, patvirtinto Biržų rajono savivaldybės tarybos 2008 m. birželio 30 d. sprendimu Nr. T-157 ,,Dėl sklypo Biržuose, Rotušės g. 24C, detaliojo plano patvirtinimo“ (TPDR Nr. T00006822),  koregavimą.</w:t>
      </w:r>
    </w:p>
    <w:p w14:paraId="7CA34C25" w14:textId="16796D5B" w:rsidR="00CF01A8" w:rsidRPr="00016526" w:rsidRDefault="00CF01A8" w:rsidP="00016526">
      <w:pPr>
        <w:pStyle w:val="Betarp"/>
        <w:ind w:firstLine="720"/>
        <w:jc w:val="both"/>
        <w:rPr>
          <w:rFonts w:ascii="Times New Roman" w:hAnsi="Times New Roman" w:cs="Times New Roman"/>
          <w:lang w:val="lt-LT"/>
        </w:rPr>
      </w:pPr>
      <w:r w:rsidRPr="00016526">
        <w:rPr>
          <w:rFonts w:ascii="Times New Roman" w:hAnsi="Times New Roman" w:cs="Times New Roman"/>
          <w:lang w:val="lt-LT"/>
        </w:rPr>
        <w:t xml:space="preserve">Planavimo organizatorius – Biržų rajono savivaldybės administracijos direktorius, Vytauto g. 38, 41143 Biržai, tel. +370 605 74 081, el. p. </w:t>
      </w:r>
      <w:hyperlink r:id="rId4" w:history="1">
        <w:r w:rsidRPr="00016526">
          <w:rPr>
            <w:rStyle w:val="Hipersaitas"/>
            <w:rFonts w:ascii="Times New Roman" w:hAnsi="Times New Roman" w:cs="Times New Roman"/>
            <w:lang w:val="lt-LT"/>
          </w:rPr>
          <w:t>savivaldybe@birzai.lt</w:t>
        </w:r>
      </w:hyperlink>
      <w:r w:rsidRPr="00016526">
        <w:rPr>
          <w:rFonts w:ascii="Times New Roman" w:hAnsi="Times New Roman" w:cs="Times New Roman"/>
          <w:lang w:val="lt-LT"/>
        </w:rPr>
        <w:t>.</w:t>
      </w:r>
    </w:p>
    <w:p w14:paraId="3B7E2756" w14:textId="03C191D0" w:rsidR="00316DAE" w:rsidRPr="00316DAE" w:rsidRDefault="00316DAE" w:rsidP="00316DAE">
      <w:pPr>
        <w:spacing w:after="0" w:line="240" w:lineRule="auto"/>
        <w:ind w:firstLine="720"/>
        <w:jc w:val="both"/>
        <w:rPr>
          <w:rFonts w:ascii="Times New Roman" w:eastAsia="Times New Roman" w:hAnsi="Times New Roman" w:cs="Times New Roman"/>
          <w:color w:val="EE0000"/>
          <w:kern w:val="0"/>
          <w:lang w:val="lt-LT"/>
          <w14:ligatures w14:val="none"/>
        </w:rPr>
      </w:pPr>
      <w:r w:rsidRPr="0003002D">
        <w:rPr>
          <w:rFonts w:ascii="Times New Roman" w:eastAsia="Times New Roman" w:hAnsi="Times New Roman" w:cs="Times New Roman"/>
          <w:color w:val="EE0000"/>
          <w:kern w:val="0"/>
          <w:lang w:val="lt-LT"/>
          <w14:ligatures w14:val="none"/>
        </w:rPr>
        <w:t>Planavimo tikslas (patikslintas iniciatoriaus prašymu) – atlikti Detaliojo plano koregavimą: padalinti kitos paskirties žemės sklypą Biržuose, Rotušės g. 24C (kadastro Nr. 3604/0031:0059) į atskirus žemės sklypus, suplanuotiems sklypams nustatyti galimus žemės naudojimo būdus, kitus teritorijos naudojimo reglamentus, vadovaujantis Biržų miesto bendrojo plano keitimu, patvirtintu Biržų rajono savivaldybės tarybos 2024 m. spalio 31 d. sprendimu Nr. T-238 ,,Dėl Biržų miesto bendrojo plano keitimo patvirtinimo.</w:t>
      </w:r>
    </w:p>
    <w:p w14:paraId="08E6B797" w14:textId="416E51AF" w:rsidR="00CF01A8" w:rsidRDefault="00CF01A8" w:rsidP="00016526">
      <w:pPr>
        <w:pStyle w:val="Betarp"/>
        <w:ind w:firstLine="720"/>
        <w:jc w:val="both"/>
        <w:rPr>
          <w:rFonts w:ascii="Times New Roman" w:hAnsi="Times New Roman" w:cs="Times New Roman"/>
          <w:lang w:val="lt-LT"/>
        </w:rPr>
      </w:pPr>
      <w:r w:rsidRPr="00016526">
        <w:rPr>
          <w:rFonts w:ascii="Times New Roman" w:hAnsi="Times New Roman" w:cs="Times New Roman"/>
          <w:lang w:val="lt-LT"/>
        </w:rPr>
        <w:t xml:space="preserve">Su Biržų </w:t>
      </w:r>
      <w:r w:rsidR="00016526">
        <w:rPr>
          <w:rFonts w:ascii="Times New Roman" w:hAnsi="Times New Roman" w:cs="Times New Roman"/>
          <w:lang w:val="lt-LT"/>
        </w:rPr>
        <w:t xml:space="preserve"> </w:t>
      </w:r>
      <w:r w:rsidRPr="00016526">
        <w:rPr>
          <w:rFonts w:ascii="Times New Roman" w:hAnsi="Times New Roman" w:cs="Times New Roman"/>
          <w:lang w:val="lt-LT"/>
        </w:rPr>
        <w:t>rajono savivaldybės</w:t>
      </w:r>
      <w:r w:rsidR="00016526">
        <w:rPr>
          <w:rFonts w:ascii="Times New Roman" w:hAnsi="Times New Roman" w:cs="Times New Roman"/>
          <w:lang w:val="lt-LT"/>
        </w:rPr>
        <w:t xml:space="preserve"> </w:t>
      </w:r>
      <w:r w:rsidRPr="00016526">
        <w:rPr>
          <w:rFonts w:ascii="Times New Roman" w:hAnsi="Times New Roman" w:cs="Times New Roman"/>
          <w:lang w:val="lt-LT"/>
        </w:rPr>
        <w:t xml:space="preserve"> administracijos </w:t>
      </w:r>
      <w:r w:rsidR="00016526">
        <w:rPr>
          <w:rFonts w:ascii="Times New Roman" w:hAnsi="Times New Roman" w:cs="Times New Roman"/>
          <w:lang w:val="lt-LT"/>
        </w:rPr>
        <w:t xml:space="preserve"> </w:t>
      </w:r>
      <w:r w:rsidRPr="00016526">
        <w:rPr>
          <w:rFonts w:ascii="Times New Roman" w:hAnsi="Times New Roman" w:cs="Times New Roman"/>
          <w:lang w:val="lt-LT"/>
        </w:rPr>
        <w:t>direktoriaus</w:t>
      </w:r>
      <w:r w:rsidR="00CF75F5" w:rsidRPr="00016526">
        <w:rPr>
          <w:rFonts w:ascii="Times New Roman" w:hAnsi="Times New Roman" w:cs="Times New Roman"/>
          <w:lang w:val="lt-LT"/>
        </w:rPr>
        <w:t xml:space="preserve"> </w:t>
      </w:r>
      <w:r w:rsidR="00016526">
        <w:rPr>
          <w:rFonts w:ascii="Times New Roman" w:hAnsi="Times New Roman" w:cs="Times New Roman"/>
          <w:lang w:val="lt-LT"/>
        </w:rPr>
        <w:t xml:space="preserve"> </w:t>
      </w:r>
      <w:r w:rsidR="00CF75F5" w:rsidRPr="00016526">
        <w:rPr>
          <w:rFonts w:ascii="Times New Roman" w:hAnsi="Times New Roman" w:cs="Times New Roman"/>
          <w:lang w:val="lt-LT"/>
        </w:rPr>
        <w:t xml:space="preserve">2026 m. vasario 25 d. </w:t>
      </w:r>
      <w:r w:rsidRPr="00016526">
        <w:rPr>
          <w:rFonts w:ascii="Times New Roman" w:hAnsi="Times New Roman" w:cs="Times New Roman"/>
          <w:lang w:val="lt-LT"/>
        </w:rPr>
        <w:t xml:space="preserve"> įsakymu</w:t>
      </w:r>
      <w:r w:rsidR="00CF75F5" w:rsidRPr="00016526">
        <w:rPr>
          <w:rFonts w:ascii="Times New Roman" w:hAnsi="Times New Roman" w:cs="Times New Roman"/>
          <w:lang w:val="lt-LT"/>
        </w:rPr>
        <w:t xml:space="preserve"> Nr.</w:t>
      </w:r>
      <w:r w:rsidR="00016526">
        <w:rPr>
          <w:rFonts w:ascii="Times New Roman" w:hAnsi="Times New Roman" w:cs="Times New Roman"/>
          <w:lang w:val="lt-LT"/>
        </w:rPr>
        <w:t> </w:t>
      </w:r>
      <w:r w:rsidR="00CF75F5" w:rsidRPr="00016526">
        <w:rPr>
          <w:rFonts w:ascii="Times New Roman" w:hAnsi="Times New Roman" w:cs="Times New Roman"/>
          <w:lang w:val="lt-LT"/>
        </w:rPr>
        <w:t>A</w:t>
      </w:r>
      <w:r w:rsidR="00016526">
        <w:rPr>
          <w:rFonts w:ascii="Times New Roman" w:hAnsi="Times New Roman" w:cs="Times New Roman"/>
          <w:lang w:val="lt-LT"/>
        </w:rPr>
        <w:t>-</w:t>
      </w:r>
      <w:r w:rsidR="00CF75F5" w:rsidRPr="00016526">
        <w:rPr>
          <w:rFonts w:ascii="Times New Roman" w:hAnsi="Times New Roman" w:cs="Times New Roman"/>
          <w:lang w:val="lt-LT"/>
        </w:rPr>
        <w:t>128</w:t>
      </w:r>
      <w:r w:rsidRPr="00016526">
        <w:rPr>
          <w:rFonts w:ascii="Times New Roman" w:hAnsi="Times New Roman" w:cs="Times New Roman"/>
          <w:lang w:val="lt-LT"/>
        </w:rPr>
        <w:t xml:space="preserve"> </w:t>
      </w:r>
      <w:r w:rsidR="00CF75F5" w:rsidRPr="00016526">
        <w:rPr>
          <w:rFonts w:ascii="Times New Roman" w:hAnsi="Times New Roman" w:cs="Times New Roman"/>
          <w:lang w:val="lt-LT"/>
        </w:rPr>
        <w:t>,,</w:t>
      </w:r>
      <w:r w:rsidR="00016526">
        <w:rPr>
          <w:rFonts w:ascii="Times New Roman" w:hAnsi="Times New Roman" w:cs="Times New Roman"/>
          <w:lang w:val="lt-LT"/>
        </w:rPr>
        <w:t>D</w:t>
      </w:r>
      <w:r w:rsidR="00016526" w:rsidRPr="00016526">
        <w:rPr>
          <w:rFonts w:ascii="Times New Roman" w:hAnsi="Times New Roman" w:cs="Times New Roman"/>
          <w:lang w:val="lt-LT"/>
        </w:rPr>
        <w:t xml:space="preserve">ėl pritarimo pasiūlymui inicijuoti sklypo </w:t>
      </w:r>
      <w:r w:rsidR="00016526">
        <w:rPr>
          <w:rFonts w:ascii="Times New Roman" w:hAnsi="Times New Roman" w:cs="Times New Roman"/>
          <w:lang w:val="lt-LT"/>
        </w:rPr>
        <w:t>B</w:t>
      </w:r>
      <w:r w:rsidR="00016526" w:rsidRPr="00016526">
        <w:rPr>
          <w:rFonts w:ascii="Times New Roman" w:hAnsi="Times New Roman" w:cs="Times New Roman"/>
          <w:lang w:val="lt-LT"/>
        </w:rPr>
        <w:t>iržuose</w:t>
      </w:r>
      <w:r w:rsidR="00CF75F5" w:rsidRPr="00016526">
        <w:rPr>
          <w:rFonts w:ascii="Times New Roman" w:hAnsi="Times New Roman" w:cs="Times New Roman"/>
          <w:lang w:val="lt-LT"/>
        </w:rPr>
        <w:t>, Rotušės g. 24C, detaliojo plano sprendinių koregavimą” bei</w:t>
      </w:r>
      <w:r w:rsidR="00801423">
        <w:rPr>
          <w:rFonts w:ascii="Times New Roman" w:hAnsi="Times New Roman" w:cs="Times New Roman"/>
          <w:lang w:val="lt-LT"/>
        </w:rPr>
        <w:t xml:space="preserve"> Biržų rajono savivaldybės administracijos direktoriaus</w:t>
      </w:r>
      <w:r w:rsidRPr="00016526">
        <w:rPr>
          <w:rFonts w:ascii="Times New Roman" w:hAnsi="Times New Roman" w:cs="Times New Roman"/>
          <w:lang w:val="lt-LT"/>
        </w:rPr>
        <w:t xml:space="preserve"> įsakymo ,,</w:t>
      </w:r>
      <w:r w:rsidR="00016526">
        <w:rPr>
          <w:rFonts w:ascii="Times New Roman" w:hAnsi="Times New Roman" w:cs="Times New Roman"/>
          <w:lang w:val="lt-LT"/>
        </w:rPr>
        <w:t>D</w:t>
      </w:r>
      <w:r w:rsidR="00016526" w:rsidRPr="00016526">
        <w:rPr>
          <w:rFonts w:ascii="Times New Roman" w:hAnsi="Times New Roman" w:cs="Times New Roman"/>
          <w:lang w:val="lt-LT"/>
        </w:rPr>
        <w:t xml:space="preserve">ėl sklypo </w:t>
      </w:r>
      <w:r w:rsidR="00016526">
        <w:rPr>
          <w:rFonts w:ascii="Times New Roman" w:hAnsi="Times New Roman" w:cs="Times New Roman"/>
          <w:lang w:val="lt-LT"/>
        </w:rPr>
        <w:t>B</w:t>
      </w:r>
      <w:r w:rsidR="00016526" w:rsidRPr="00016526">
        <w:rPr>
          <w:rFonts w:ascii="Times New Roman" w:hAnsi="Times New Roman" w:cs="Times New Roman"/>
          <w:lang w:val="lt-LT"/>
        </w:rPr>
        <w:t xml:space="preserve">iržuose, </w:t>
      </w:r>
      <w:r w:rsidR="00016526">
        <w:rPr>
          <w:rFonts w:ascii="Times New Roman" w:hAnsi="Times New Roman" w:cs="Times New Roman"/>
          <w:lang w:val="lt-LT"/>
        </w:rPr>
        <w:t>R</w:t>
      </w:r>
      <w:r w:rsidR="00016526" w:rsidRPr="00016526">
        <w:rPr>
          <w:rFonts w:ascii="Times New Roman" w:hAnsi="Times New Roman" w:cs="Times New Roman"/>
          <w:lang w:val="lt-LT"/>
        </w:rPr>
        <w:t>otušės g. 24</w:t>
      </w:r>
      <w:r w:rsidR="00016526">
        <w:rPr>
          <w:rFonts w:ascii="Times New Roman" w:hAnsi="Times New Roman" w:cs="Times New Roman"/>
          <w:lang w:val="lt-LT"/>
        </w:rPr>
        <w:t>C</w:t>
      </w:r>
      <w:r w:rsidR="00016526" w:rsidRPr="00016526">
        <w:rPr>
          <w:rFonts w:ascii="Times New Roman" w:hAnsi="Times New Roman" w:cs="Times New Roman"/>
          <w:lang w:val="lt-LT"/>
        </w:rPr>
        <w:t>, detaliojo plano koregavimo pradžios ir planavimo tikslo</w:t>
      </w:r>
      <w:r w:rsidRPr="00016526">
        <w:rPr>
          <w:rFonts w:ascii="Times New Roman" w:hAnsi="Times New Roman" w:cs="Times New Roman"/>
          <w:lang w:val="lt-LT"/>
        </w:rPr>
        <w:t xml:space="preserve">” </w:t>
      </w:r>
      <w:r w:rsidR="00316DAE">
        <w:rPr>
          <w:rFonts w:ascii="Times New Roman" w:hAnsi="Times New Roman" w:cs="Times New Roman"/>
          <w:lang w:val="lt-LT"/>
        </w:rPr>
        <w:t xml:space="preserve">pakeitimo </w:t>
      </w:r>
      <w:r w:rsidRPr="00016526">
        <w:rPr>
          <w:rFonts w:ascii="Times New Roman" w:hAnsi="Times New Roman" w:cs="Times New Roman"/>
          <w:lang w:val="lt-LT"/>
        </w:rPr>
        <w:t>projektu</w:t>
      </w:r>
      <w:r w:rsidR="00CF75F5" w:rsidRPr="00016526">
        <w:rPr>
          <w:rFonts w:ascii="Times New Roman" w:hAnsi="Times New Roman" w:cs="Times New Roman"/>
          <w:lang w:val="lt-LT"/>
        </w:rPr>
        <w:t xml:space="preserve"> galima susipažinti Biržų rajono savivaldybės administracijos interneto svetainėje </w:t>
      </w:r>
      <w:hyperlink r:id="rId5" w:history="1">
        <w:r w:rsidR="00CF75F5" w:rsidRPr="00016526">
          <w:rPr>
            <w:rStyle w:val="Hipersaitas"/>
            <w:rFonts w:ascii="Times New Roman" w:hAnsi="Times New Roman" w:cs="Times New Roman"/>
            <w:lang w:val="lt-LT" w:eastAsia="lt-LT"/>
          </w:rPr>
          <w:t>www.birzai.lt</w:t>
        </w:r>
      </w:hyperlink>
      <w:r w:rsidR="00CF75F5" w:rsidRPr="00016526">
        <w:rPr>
          <w:rFonts w:ascii="Times New Roman" w:hAnsi="Times New Roman" w:cs="Times New Roman"/>
          <w:lang w:val="lt-LT"/>
        </w:rPr>
        <w:t xml:space="preserve"> (Savivaldybė/Veiklos sritys/Teritorijų planavimo ir žemėtvarka/Visuomenės informavimas apie rengiamus teritorijų planavimo dokumentus)</w:t>
      </w:r>
      <w:r w:rsidR="00016526" w:rsidRPr="00016526">
        <w:rPr>
          <w:rFonts w:ascii="Times New Roman" w:hAnsi="Times New Roman" w:cs="Times New Roman"/>
          <w:lang w:val="lt-LT"/>
        </w:rPr>
        <w:t xml:space="preserve"> nuo 2026-0</w:t>
      </w:r>
      <w:r w:rsidR="00316DAE">
        <w:rPr>
          <w:rFonts w:ascii="Times New Roman" w:hAnsi="Times New Roman" w:cs="Times New Roman"/>
          <w:lang w:val="lt-LT"/>
        </w:rPr>
        <w:t>6-08</w:t>
      </w:r>
      <w:r w:rsidR="00016526" w:rsidRPr="00016526">
        <w:rPr>
          <w:rFonts w:ascii="Times New Roman" w:hAnsi="Times New Roman" w:cs="Times New Roman"/>
          <w:lang w:val="lt-LT"/>
        </w:rPr>
        <w:t xml:space="preserve"> iki 2026-0</w:t>
      </w:r>
      <w:r w:rsidR="00316DAE">
        <w:rPr>
          <w:rFonts w:ascii="Times New Roman" w:hAnsi="Times New Roman" w:cs="Times New Roman"/>
          <w:lang w:val="lt-LT"/>
        </w:rPr>
        <w:t>6-19</w:t>
      </w:r>
      <w:r w:rsidR="00016526" w:rsidRPr="00016526">
        <w:rPr>
          <w:rFonts w:ascii="Times New Roman" w:hAnsi="Times New Roman" w:cs="Times New Roman"/>
          <w:lang w:val="lt-LT"/>
        </w:rPr>
        <w:t xml:space="preserve"> (10 darbo dienų).</w:t>
      </w:r>
    </w:p>
    <w:p w14:paraId="222E3CC8" w14:textId="67E7C57D" w:rsidR="00801423" w:rsidRPr="00016526" w:rsidRDefault="00801423" w:rsidP="00016526">
      <w:pPr>
        <w:pStyle w:val="Betarp"/>
        <w:ind w:firstLine="720"/>
        <w:jc w:val="both"/>
        <w:rPr>
          <w:rFonts w:ascii="Times New Roman" w:hAnsi="Times New Roman" w:cs="Times New Roman"/>
          <w:lang w:val="lt-LT"/>
        </w:rPr>
      </w:pPr>
      <w:r>
        <w:rPr>
          <w:rFonts w:ascii="Times New Roman" w:hAnsi="Times New Roman" w:cs="Times New Roman"/>
          <w:lang w:val="lt-LT"/>
        </w:rPr>
        <w:t xml:space="preserve">Taip pat visuomenė susipažinti su paminėtais dokumentais gali </w:t>
      </w:r>
      <w:r w:rsidR="00995356" w:rsidRPr="00016526">
        <w:rPr>
          <w:rFonts w:ascii="Times New Roman" w:hAnsi="Times New Roman" w:cs="Times New Roman"/>
          <w:lang w:val="lt-LT"/>
        </w:rPr>
        <w:t>nuo 2026-0</w:t>
      </w:r>
      <w:r w:rsidR="00316DAE">
        <w:rPr>
          <w:rFonts w:ascii="Times New Roman" w:hAnsi="Times New Roman" w:cs="Times New Roman"/>
          <w:lang w:val="lt-LT"/>
        </w:rPr>
        <w:t>6-08</w:t>
      </w:r>
      <w:r w:rsidR="00995356" w:rsidRPr="00016526">
        <w:rPr>
          <w:rFonts w:ascii="Times New Roman" w:hAnsi="Times New Roman" w:cs="Times New Roman"/>
          <w:lang w:val="lt-LT"/>
        </w:rPr>
        <w:t xml:space="preserve"> iki 2026-0</w:t>
      </w:r>
      <w:r w:rsidR="00316DAE">
        <w:rPr>
          <w:rFonts w:ascii="Times New Roman" w:hAnsi="Times New Roman" w:cs="Times New Roman"/>
          <w:lang w:val="lt-LT"/>
        </w:rPr>
        <w:t>6-19</w:t>
      </w:r>
      <w:r w:rsidR="00995356" w:rsidRPr="00016526">
        <w:rPr>
          <w:rFonts w:ascii="Times New Roman" w:hAnsi="Times New Roman" w:cs="Times New Roman"/>
          <w:lang w:val="lt-LT"/>
        </w:rPr>
        <w:t xml:space="preserve"> (10 darbo dienų)</w:t>
      </w:r>
      <w:r w:rsidR="00995356">
        <w:rPr>
          <w:rFonts w:ascii="Times New Roman" w:hAnsi="Times New Roman" w:cs="Times New Roman"/>
          <w:lang w:val="lt-LT"/>
        </w:rPr>
        <w:t xml:space="preserve"> </w:t>
      </w:r>
      <w:r>
        <w:rPr>
          <w:rFonts w:ascii="Times New Roman" w:hAnsi="Times New Roman" w:cs="Times New Roman"/>
          <w:lang w:val="lt-LT"/>
        </w:rPr>
        <w:t>Biržų rajono savivaldybės administracijos Architektūros ir urbanistikos skyriuje (Vytauto g. 59, Biržai, tel. +370 682 54108</w:t>
      </w:r>
      <w:r w:rsidR="00995356">
        <w:rPr>
          <w:rFonts w:ascii="Times New Roman" w:hAnsi="Times New Roman" w:cs="Times New Roman"/>
          <w:lang w:val="lt-LT"/>
        </w:rPr>
        <w:t xml:space="preserve">, el. p. </w:t>
      </w:r>
      <w:proofErr w:type="spellStart"/>
      <w:r w:rsidR="00995356">
        <w:rPr>
          <w:rFonts w:ascii="Times New Roman" w:hAnsi="Times New Roman" w:cs="Times New Roman"/>
          <w:lang w:val="lt-LT"/>
        </w:rPr>
        <w:t>loreta.munikiene</w:t>
      </w:r>
      <w:proofErr w:type="spellEnd"/>
      <w:r w:rsidR="00995356">
        <w:rPr>
          <w:rFonts w:ascii="Times New Roman" w:hAnsi="Times New Roman" w:cs="Times New Roman"/>
        </w:rPr>
        <w:t>@</w:t>
      </w:r>
      <w:proofErr w:type="spellStart"/>
      <w:r w:rsidR="00995356">
        <w:rPr>
          <w:rFonts w:ascii="Times New Roman" w:hAnsi="Times New Roman" w:cs="Times New Roman"/>
          <w:lang w:val="lt-LT"/>
        </w:rPr>
        <w:t>birzai.lt</w:t>
      </w:r>
      <w:proofErr w:type="spellEnd"/>
      <w:r>
        <w:rPr>
          <w:rFonts w:ascii="Times New Roman" w:hAnsi="Times New Roman" w:cs="Times New Roman"/>
          <w:lang w:val="lt-LT"/>
        </w:rPr>
        <w:t>)</w:t>
      </w:r>
      <w:r w:rsidR="00995356">
        <w:rPr>
          <w:rFonts w:ascii="Times New Roman" w:hAnsi="Times New Roman" w:cs="Times New Roman"/>
          <w:lang w:val="lt-LT"/>
        </w:rPr>
        <w:t xml:space="preserve"> bei teikti pasiūlymus raštu dėl planavimo tikslų Planavimo organizatoriui.</w:t>
      </w:r>
    </w:p>
    <w:p w14:paraId="7D094CA0" w14:textId="161DCC7D" w:rsidR="00CF01A8" w:rsidRPr="00016526" w:rsidRDefault="00CF01A8" w:rsidP="00016526">
      <w:pPr>
        <w:pStyle w:val="Betarp"/>
        <w:jc w:val="both"/>
        <w:rPr>
          <w:rFonts w:ascii="Times New Roman" w:hAnsi="Times New Roman" w:cs="Times New Roman"/>
        </w:rPr>
      </w:pPr>
    </w:p>
    <w:sectPr w:rsidR="00CF01A8" w:rsidRPr="00016526" w:rsidSect="00CC4F0A">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A8"/>
    <w:rsid w:val="00016526"/>
    <w:rsid w:val="0031618E"/>
    <w:rsid w:val="00316DAE"/>
    <w:rsid w:val="00570BCE"/>
    <w:rsid w:val="00640580"/>
    <w:rsid w:val="00801423"/>
    <w:rsid w:val="00995356"/>
    <w:rsid w:val="00AE4CAF"/>
    <w:rsid w:val="00CC4F0A"/>
    <w:rsid w:val="00CF01A8"/>
    <w:rsid w:val="00CF75F5"/>
    <w:rsid w:val="00E5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17C8"/>
  <w15:chartTrackingRefBased/>
  <w15:docId w15:val="{19E28ADB-B14C-428F-9642-4DE88DE48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6DAE"/>
  </w:style>
  <w:style w:type="paragraph" w:styleId="Antrat1">
    <w:name w:val="heading 1"/>
    <w:basedOn w:val="prastasis"/>
    <w:next w:val="prastasis"/>
    <w:link w:val="Antrat1Diagrama"/>
    <w:uiPriority w:val="9"/>
    <w:qFormat/>
    <w:rsid w:val="00CF01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F01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F01A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F01A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F01A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F01A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F01A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F01A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F01A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F01A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F01A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F01A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F01A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F01A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F01A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F01A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F01A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F01A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F0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F01A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F01A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F01A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F01A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F01A8"/>
    <w:rPr>
      <w:i/>
      <w:iCs/>
      <w:color w:val="404040" w:themeColor="text1" w:themeTint="BF"/>
    </w:rPr>
  </w:style>
  <w:style w:type="paragraph" w:styleId="Sraopastraipa">
    <w:name w:val="List Paragraph"/>
    <w:basedOn w:val="prastasis"/>
    <w:uiPriority w:val="34"/>
    <w:qFormat/>
    <w:rsid w:val="00CF01A8"/>
    <w:pPr>
      <w:ind w:left="720"/>
      <w:contextualSpacing/>
    </w:pPr>
  </w:style>
  <w:style w:type="character" w:styleId="Rykuspabraukimas">
    <w:name w:val="Intense Emphasis"/>
    <w:basedOn w:val="Numatytasispastraiposriftas"/>
    <w:uiPriority w:val="21"/>
    <w:qFormat/>
    <w:rsid w:val="00CF01A8"/>
    <w:rPr>
      <w:i/>
      <w:iCs/>
      <w:color w:val="2F5496" w:themeColor="accent1" w:themeShade="BF"/>
    </w:rPr>
  </w:style>
  <w:style w:type="paragraph" w:styleId="Iskirtacitata">
    <w:name w:val="Intense Quote"/>
    <w:basedOn w:val="prastasis"/>
    <w:next w:val="prastasis"/>
    <w:link w:val="IskirtacitataDiagrama"/>
    <w:uiPriority w:val="30"/>
    <w:qFormat/>
    <w:rsid w:val="00CF01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F01A8"/>
    <w:rPr>
      <w:i/>
      <w:iCs/>
      <w:color w:val="2F5496" w:themeColor="accent1" w:themeShade="BF"/>
    </w:rPr>
  </w:style>
  <w:style w:type="character" w:styleId="Rykinuoroda">
    <w:name w:val="Intense Reference"/>
    <w:basedOn w:val="Numatytasispastraiposriftas"/>
    <w:uiPriority w:val="32"/>
    <w:qFormat/>
    <w:rsid w:val="00CF01A8"/>
    <w:rPr>
      <w:b/>
      <w:bCs/>
      <w:smallCaps/>
      <w:color w:val="2F5496" w:themeColor="accent1" w:themeShade="BF"/>
      <w:spacing w:val="5"/>
    </w:rPr>
  </w:style>
  <w:style w:type="character" w:styleId="Hipersaitas">
    <w:name w:val="Hyperlink"/>
    <w:rsid w:val="00CF01A8"/>
    <w:rPr>
      <w:color w:val="0000FF"/>
      <w:u w:val="single"/>
    </w:rPr>
  </w:style>
  <w:style w:type="paragraph" w:styleId="Pagrindinistekstas">
    <w:name w:val="Body Text"/>
    <w:basedOn w:val="prastasis"/>
    <w:link w:val="PagrindinistekstasDiagrama"/>
    <w:uiPriority w:val="99"/>
    <w:semiHidden/>
    <w:unhideWhenUsed/>
    <w:rsid w:val="00CF01A8"/>
    <w:pPr>
      <w:spacing w:after="120"/>
    </w:pPr>
  </w:style>
  <w:style w:type="character" w:customStyle="1" w:styleId="PagrindinistekstasDiagrama">
    <w:name w:val="Pagrindinis tekstas Diagrama"/>
    <w:basedOn w:val="Numatytasispastraiposriftas"/>
    <w:link w:val="Pagrindinistekstas"/>
    <w:uiPriority w:val="99"/>
    <w:semiHidden/>
    <w:rsid w:val="00CF01A8"/>
  </w:style>
  <w:style w:type="character" w:styleId="Neapdorotaspaminjimas">
    <w:name w:val="Unresolved Mention"/>
    <w:basedOn w:val="Numatytasispastraiposriftas"/>
    <w:uiPriority w:val="99"/>
    <w:semiHidden/>
    <w:unhideWhenUsed/>
    <w:rsid w:val="00CF75F5"/>
    <w:rPr>
      <w:color w:val="605E5C"/>
      <w:shd w:val="clear" w:color="auto" w:fill="E1DFDD"/>
    </w:rPr>
  </w:style>
  <w:style w:type="paragraph" w:styleId="Betarp">
    <w:name w:val="No Spacing"/>
    <w:uiPriority w:val="1"/>
    <w:qFormat/>
    <w:rsid w:val="000165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irzai.lt" TargetMode="External"/><Relationship Id="rId4" Type="http://schemas.openxmlformats.org/officeDocument/2006/relationships/hyperlink" Target="mailto:savivaldybe@birz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330</Words>
  <Characters>1886</Characters>
  <Application>Microsoft Office Word</Application>
  <DocSecurity>0</DocSecurity>
  <Lines>15</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Munikiene</dc:creator>
  <cp:keywords/>
  <dc:description/>
  <cp:lastModifiedBy>Loreta Munikiene</cp:lastModifiedBy>
  <cp:revision>3</cp:revision>
  <dcterms:created xsi:type="dcterms:W3CDTF">2026-02-26T11:55:00Z</dcterms:created>
  <dcterms:modified xsi:type="dcterms:W3CDTF">2026-06-04T07:36:00Z</dcterms:modified>
</cp:coreProperties>
</file>