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C510D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0A6E2E0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E86EE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52F35BC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5D149C2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B8AE6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1A08BFB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5CB00F8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50500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1C3B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14EEC6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D190BF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54EC6A4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0CB703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1EBA3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DBD53D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902A2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2AECFD9" w14:textId="5781E28C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5C4C04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</w:t>
      </w:r>
      <w:r w:rsidR="00A64F95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276886F5" w14:textId="77777777" w:rsidR="00B80CE0" w:rsidRPr="00211821" w:rsidRDefault="000A06E3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ŠEIMAI PALANKIAUSIA DARBOVIETĖ</w:t>
      </w:r>
    </w:p>
    <w:p w14:paraId="700E37A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79C28E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629A71E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56FCE22B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E7D7545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6E08B640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449B7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0C81B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08D820E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6672B0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8EA31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2B7470D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2D1A8AF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6E52779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6CC3468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1A75A55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2E552E5C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4E04FE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5080DB8" w14:textId="77777777" w:rsidTr="005B425D">
        <w:tc>
          <w:tcPr>
            <w:tcW w:w="9828" w:type="dxa"/>
          </w:tcPr>
          <w:p w14:paraId="7C65E1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6B7C6525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1E412891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44BDFA59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473A0099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1735C66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10312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DE1DE0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2CCAB5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93B4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214BFA2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086858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1A42A1" w14:paraId="729E949E" w14:textId="77777777" w:rsidTr="003072D0">
        <w:tc>
          <w:tcPr>
            <w:tcW w:w="15134" w:type="dxa"/>
            <w:gridSpan w:val="4"/>
          </w:tcPr>
          <w:p w14:paraId="7A97BE2C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Darbo ir š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eimini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A06651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(as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menini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) įsipareigojim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 derinimas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, vadovaujantis Europos Parlamento ir Tarybos direktyva dėl tėvų ir prižiūrinčiųjų asmenų profesinio ir asmeninio gyvenimo pusiausvyros, kuria panaikinama Tarybos direktyva 2010/18/ES, kurioje įtvirtinti minimalūs reikalavimai </w:t>
            </w:r>
            <w:r w:rsidR="00F7048B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dėl darbo ir šeiminių (asmeninių) įsipareigojimų derinimo 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teisės aktuose daugeliu atveju yra viršijami, </w:t>
            </w:r>
            <w:r w:rsidRPr="004B01E3">
              <w:rPr>
                <w:rFonts w:ascii="Times New Roman" w:hAnsi="Times New Roman" w:cs="Times New Roman"/>
                <w:sz w:val="24"/>
                <w:szCs w:val="24"/>
              </w:rPr>
              <w:t>apima: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67A5C2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tėvystės atostogas, vaiko priežiūros atostogas ir prižiūrinčiojo asmens atostogas ir </w:t>
            </w:r>
          </w:p>
          <w:p w14:paraId="654EBC0C" w14:textId="77777777" w:rsidR="00107F93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2) dirbančių tėvų ir p</w:t>
            </w:r>
            <w:r w:rsid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rižiūrinčiųjų asmenų susitarimu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s dėl lanksčių darbo sąlygų</w:t>
            </w:r>
            <w:r w:rsidRPr="00107F93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>.</w:t>
            </w:r>
          </w:p>
          <w:p w14:paraId="1890F785" w14:textId="77777777" w:rsidR="004B1235" w:rsidRPr="00107F93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</w:p>
          <w:p w14:paraId="0C747705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Šioje direktyvoje vartojamų terminų apibrėžtys:</w:t>
            </w:r>
          </w:p>
          <w:p w14:paraId="6B06BC27" w14:textId="77777777" w:rsidR="00184278" w:rsidRPr="00F7048B" w:rsidRDefault="00184278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</w:p>
          <w:p w14:paraId="7C6D0CFD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tėvystės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tėvus nuo darbo gimus vaikui; </w:t>
            </w:r>
          </w:p>
          <w:p w14:paraId="7E984A9B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vaiko priežiūros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nuo darbo gimus vaikui arba jį įsivaikinus, skirta vaikui prižiūrėti;</w:t>
            </w:r>
          </w:p>
          <w:p w14:paraId="33731086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prižiūrintysis asmuo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darbuotojas, asmeniškai prižiūrintis arba padedantis prižiūrėti sunkiai sergantį arba priklausomą giminaitį;</w:t>
            </w:r>
          </w:p>
          <w:p w14:paraId="604DB407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giminaitis</w:t>
            </w: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– darbuotojo sūnus, dukra, motina, tėvas, sutuoktinis arba civilinis partneris, kai tokia partnerystė numatyta nacionalinėje teisėje; </w:t>
            </w:r>
          </w:p>
          <w:p w14:paraId="20005819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priklausomumas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padėtis, kai asmeniui dėl sunkios sveikatos būklės reikalinga laikina ar nuolatinė priežiūra;</w:t>
            </w:r>
          </w:p>
          <w:p w14:paraId="789F4EA8" w14:textId="58924CFF" w:rsidR="0033352D" w:rsidRDefault="004B1235" w:rsidP="009012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susitarimas dėl lanksčių darbo sąlygų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darbuotojams koreguoti darbo pobūdį, įskaitant susitarimus dėl nuotolinio darbo, lankstaus darbo grafiko ar darbo laiko sutrumpinimo. </w:t>
            </w:r>
          </w:p>
          <w:p w14:paraId="6A6CFFCF" w14:textId="6A55CCD1" w:rsidR="0090123A" w:rsidRDefault="0090123A" w:rsidP="003335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7783B043" w14:textId="77777777" w:rsidTr="007E55FB">
        <w:tc>
          <w:tcPr>
            <w:tcW w:w="5920" w:type="dxa"/>
          </w:tcPr>
          <w:p w14:paraId="48B86B3B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65F69DC2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410F07D3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ABF627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780F2176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F7048B" w14:paraId="41F9A91A" w14:textId="77777777" w:rsidTr="007E55FB">
        <w:tc>
          <w:tcPr>
            <w:tcW w:w="5920" w:type="dxa"/>
          </w:tcPr>
          <w:p w14:paraId="120DF90C" w14:textId="77777777" w:rsidR="00F7048B" w:rsidRPr="008142F2" w:rsidRDefault="00F7048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tematinės sritys (darbo ir šeiminių (asmeninių) įsipareigojimų derinimo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3D17FAD4" w14:textId="77777777" w:rsidR="00F7048B" w:rsidRPr="008142F2" w:rsidRDefault="00F7048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E7D11" w14:textId="77777777" w:rsidR="00F7048B" w:rsidRDefault="00391C6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a) 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nusistačiusi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darbo ir šeiminių (asmeninių) įsipareigojimų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derinimo politiką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Kokie aspektai joje yra nurodyti?</w:t>
            </w:r>
          </w:p>
          <w:p w14:paraId="4D10DE26" w14:textId="77777777" w:rsidR="00391C61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74401" w14:textId="77777777" w:rsidR="00F7048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Kokiais būdais su šia politika supažindinami darbuotojai?</w:t>
            </w:r>
          </w:p>
          <w:p w14:paraId="4C6898EE" w14:textId="77777777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FAFA3" w14:textId="0C13ABEB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32DC0">
              <w:rPr>
                <w:rFonts w:ascii="Times New Roman" w:hAnsi="Times New Roman" w:cs="Times New Roman"/>
                <w:sz w:val="24"/>
                <w:szCs w:val="24"/>
              </w:rPr>
              <w:t>r įmonėje konsultuojamasi su darbuotojais ar darbuotojų atstovais dėl darbo ir šeiminių (asmeninių) įsipareigojimų derinimo įmonėje galimybių / naujų galimybių plėtojimo?</w:t>
            </w:r>
          </w:p>
          <w:p w14:paraId="4BC1DD80" w14:textId="77777777" w:rsidR="00391C61" w:rsidRPr="00BF613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675B56CF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1E1ED6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C91D7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539FD183" w14:textId="77777777" w:rsidTr="007E55FB">
        <w:tc>
          <w:tcPr>
            <w:tcW w:w="5920" w:type="dxa"/>
          </w:tcPr>
          <w:p w14:paraId="21D921A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Darbo ir šeiminių (asmeninių) įsipareigojimų derinimas įmonėje.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 xml:space="preserve">Kokios </w:t>
            </w:r>
            <w:r w:rsidR="00832DC0">
              <w:rPr>
                <w:rFonts w:ascii="Times New Roman" w:hAnsi="Times New Roman" w:cs="Times New Roman"/>
                <w:sz w:val="24"/>
                <w:szCs w:val="24"/>
              </w:rPr>
              <w:t xml:space="preserve">papildomos, nei nustatyta teisės aktuose,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>priemonės yra taikomos Jūsų įmonėje, kurios padėtų darbuotojams derinti darbo ir šeiminius (asmeninius) įsipareigojimus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</w:p>
          <w:p w14:paraId="21ED3AB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E9986" w14:textId="77777777" w:rsidR="00EA7727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suteikiama galimybė lanksčiai reguliuoti darbo laiką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6C37A2B" w14:textId="77777777" w:rsidR="00EA7727" w:rsidRDefault="00EA772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381DC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lankstus darbo laikas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9D5C57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individualus darbo laiko režimas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F27505" w14:textId="13BB4E95" w:rsidR="00F7048B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ne visas darbo laikas</w:t>
            </w:r>
            <w:r w:rsidR="00F7048B" w:rsidRP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C25597" w14:textId="1CA67A84" w:rsidR="0095412D" w:rsidRPr="00EA7727" w:rsidRDefault="0095412D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48001EF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9F2C" w14:textId="4A442D7B" w:rsidR="00D805B9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taikomas nuotolinis darbas;</w:t>
            </w:r>
          </w:p>
          <w:p w14:paraId="12F24209" w14:textId="77777777" w:rsidR="006A5554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6DB62" w14:textId="57FC6930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suteikiamos papildomos poilsio ar atostogų dienos;</w:t>
            </w:r>
          </w:p>
          <w:p w14:paraId="76AB02DC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9DF9" w14:textId="307E47EC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suteikiama galimybė, esant poreikiui, atsivesti vaiką / vaikus į darbovietę (pavyzdžiui, įrengtas vaikų kambarys);</w:t>
            </w:r>
          </w:p>
          <w:p w14:paraId="354E0A3D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B832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skiriamos papildomos išmokos šeimos (asmeninių) švenčių proga;</w:t>
            </w:r>
          </w:p>
          <w:p w14:paraId="1F134377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FECF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 organizuojamos išvykos, renginiai, kuriuose būtų kviečiami dalyvauti darbuotojo šeimos nariai;</w:t>
            </w:r>
          </w:p>
          <w:p w14:paraId="1B02BD8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E09A2" w14:textId="07E76568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 kita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347607" w14:textId="77777777" w:rsidR="00F7048B" w:rsidRDefault="00F7048B" w:rsidP="00832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7FA0ACC7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2113E03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A84CC5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1C2FBEC8" w14:textId="77777777" w:rsidTr="007E55FB">
        <w:tc>
          <w:tcPr>
            <w:tcW w:w="5920" w:type="dxa"/>
          </w:tcPr>
          <w:p w14:paraId="35357983" w14:textId="77777777" w:rsidR="00F7048B" w:rsidRPr="00490638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ĮSA veiklos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r vykdoma šių veiksmų atlikimo stebėsena? Ar įvertinimas </w:t>
            </w:r>
            <w:r w:rsidR="00A65802">
              <w:rPr>
                <w:rFonts w:ascii="Times New Roman" w:hAnsi="Times New Roman" w:cs="Times New Roman"/>
                <w:sz w:val="24"/>
                <w:szCs w:val="24"/>
              </w:rPr>
              <w:t>ir atsiliepimai integruojami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į ateities planus? Pavyzdžiui:</w:t>
            </w:r>
          </w:p>
          <w:p w14:paraId="5F837825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51050" w14:textId="77777777" w:rsidR="00F7048B" w:rsidRDefault="00F7048B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Ar įmonės rengiamoje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cialinės atsakomybės ata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>skaitoje ar kitu būdu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yra įvertinama, ar įmonėje buvo suteiktos galimybės pagal įmonės nustatytą politiką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 xml:space="preserve"> ar vadovaujantis darbuotojų poreikiais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darbuotojams derinti darbo ir šeiminius (asmeninius) įsipareigojimus bei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okie veiksmai buvo įgyvendinti bendradarbiaujant su darbuotojais ar jų atstovais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6FA3FB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2A2A3" w14:textId="77777777" w:rsidR="00F7048B" w:rsidRPr="00E5236E" w:rsidRDefault="007C0B2F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r vykdomi 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įmonės darbuotojų nuomonės apie įmonėje suteikiamas galimybes derinti darbo ir šeiminius (asmeninius) įsipareigojimus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3C5601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A84BE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81B2E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7B8EB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2B31756B" w14:textId="77777777" w:rsidTr="00692DC9">
        <w:tc>
          <w:tcPr>
            <w:tcW w:w="12441" w:type="dxa"/>
            <w:gridSpan w:val="2"/>
          </w:tcPr>
          <w:p w14:paraId="6EB6CF5A" w14:textId="77777777" w:rsidR="00F7048B" w:rsidRPr="00590DE3" w:rsidRDefault="00F7048B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763DA19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56CD4EE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2372643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14F91A03" w14:textId="77777777" w:rsidTr="006D6B5D">
        <w:tc>
          <w:tcPr>
            <w:tcW w:w="6060" w:type="dxa"/>
          </w:tcPr>
          <w:p w14:paraId="767C2DE1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26FBD3DE" w14:textId="77777777" w:rsidTr="006D6B5D">
        <w:tc>
          <w:tcPr>
            <w:tcW w:w="6060" w:type="dxa"/>
          </w:tcPr>
          <w:p w14:paraId="33678F93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25FBC0D8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A70D0" w14:textId="77777777" w:rsidR="00083EA3" w:rsidRDefault="00083EA3" w:rsidP="00B80CE0">
      <w:pPr>
        <w:spacing w:after="0" w:line="240" w:lineRule="auto"/>
      </w:pPr>
      <w:r>
        <w:separator/>
      </w:r>
    </w:p>
  </w:endnote>
  <w:endnote w:type="continuationSeparator" w:id="0">
    <w:p w14:paraId="626D32D4" w14:textId="77777777" w:rsidR="00083EA3" w:rsidRDefault="00083EA3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1397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3F23B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DC82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82B1A" w14:textId="77777777" w:rsidR="00083EA3" w:rsidRDefault="00083EA3" w:rsidP="00B80CE0">
      <w:pPr>
        <w:spacing w:after="0" w:line="240" w:lineRule="auto"/>
      </w:pPr>
      <w:r>
        <w:separator/>
      </w:r>
    </w:p>
  </w:footnote>
  <w:footnote w:type="continuationSeparator" w:id="0">
    <w:p w14:paraId="0D83D787" w14:textId="77777777" w:rsidR="00083EA3" w:rsidRDefault="00083EA3" w:rsidP="00B80CE0">
      <w:pPr>
        <w:spacing w:after="0" w:line="240" w:lineRule="auto"/>
      </w:pPr>
      <w:r>
        <w:continuationSeparator/>
      </w:r>
    </w:p>
  </w:footnote>
  <w:footnote w:id="1">
    <w:p w14:paraId="5A86238F" w14:textId="77777777" w:rsidR="00B80CE0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</w:rPr>
        <w:t xml:space="preserve"> </w:t>
      </w:r>
      <w:r w:rsidRPr="00B67768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B67768">
        <w:rPr>
          <w:rFonts w:ascii="Times New Roman" w:hAnsi="Times New Roman"/>
          <w:lang w:val="lt-LT"/>
        </w:rPr>
        <w:t>kirai apdovanojant: labai mažas ir mažas,</w:t>
      </w:r>
      <w:r w:rsidRPr="00B67768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B67768">
        <w:rPr>
          <w:rFonts w:ascii="Times New Roman" w:hAnsi="Times New Roman"/>
          <w:lang w:val="lt-LT"/>
        </w:rPr>
        <w:t>o plėtros įstatymo</w:t>
      </w:r>
      <w:r w:rsidR="009E7E32" w:rsidRPr="00B67768">
        <w:rPr>
          <w:rFonts w:ascii="Times New Roman" w:hAnsi="Times New Roman"/>
          <w:lang w:val="lt-LT"/>
        </w:rPr>
        <w:t xml:space="preserve"> 3 straipsnyje, ir dideles įmones</w:t>
      </w:r>
      <w:r w:rsidRPr="00B67768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70F072E" w14:textId="77777777" w:rsidR="009737B9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753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6FA3D3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B67768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02EC938C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4C02F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10126"/>
    <w:multiLevelType w:val="hybridMultilevel"/>
    <w:tmpl w:val="7660E6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06D8"/>
    <w:rsid w:val="000676AA"/>
    <w:rsid w:val="00080C27"/>
    <w:rsid w:val="00083EA3"/>
    <w:rsid w:val="000A06E3"/>
    <w:rsid w:val="000A16A9"/>
    <w:rsid w:val="000A6588"/>
    <w:rsid w:val="000D4FA5"/>
    <w:rsid w:val="000D7153"/>
    <w:rsid w:val="000F1685"/>
    <w:rsid w:val="001008B2"/>
    <w:rsid w:val="00107F93"/>
    <w:rsid w:val="001361DB"/>
    <w:rsid w:val="00142687"/>
    <w:rsid w:val="00150A79"/>
    <w:rsid w:val="00153E3E"/>
    <w:rsid w:val="00154416"/>
    <w:rsid w:val="00166962"/>
    <w:rsid w:val="00175D51"/>
    <w:rsid w:val="00182165"/>
    <w:rsid w:val="00184278"/>
    <w:rsid w:val="00191059"/>
    <w:rsid w:val="00194834"/>
    <w:rsid w:val="00196FFC"/>
    <w:rsid w:val="001A42A1"/>
    <w:rsid w:val="00211821"/>
    <w:rsid w:val="002204F2"/>
    <w:rsid w:val="00220EB1"/>
    <w:rsid w:val="00221EC7"/>
    <w:rsid w:val="00223EA2"/>
    <w:rsid w:val="002335FB"/>
    <w:rsid w:val="00283D49"/>
    <w:rsid w:val="00294E19"/>
    <w:rsid w:val="002966A2"/>
    <w:rsid w:val="002B07FC"/>
    <w:rsid w:val="002C3537"/>
    <w:rsid w:val="002D07FC"/>
    <w:rsid w:val="00327FE0"/>
    <w:rsid w:val="0033352D"/>
    <w:rsid w:val="00334ED4"/>
    <w:rsid w:val="003431C8"/>
    <w:rsid w:val="00354E45"/>
    <w:rsid w:val="00365106"/>
    <w:rsid w:val="00386B8B"/>
    <w:rsid w:val="00391C61"/>
    <w:rsid w:val="003D7FC3"/>
    <w:rsid w:val="003E073F"/>
    <w:rsid w:val="003F4D5A"/>
    <w:rsid w:val="00403E48"/>
    <w:rsid w:val="00406DF0"/>
    <w:rsid w:val="00427518"/>
    <w:rsid w:val="004326A8"/>
    <w:rsid w:val="004432D8"/>
    <w:rsid w:val="00487EDF"/>
    <w:rsid w:val="00490638"/>
    <w:rsid w:val="00494731"/>
    <w:rsid w:val="004B01E3"/>
    <w:rsid w:val="004B1235"/>
    <w:rsid w:val="004B19FE"/>
    <w:rsid w:val="004C56BB"/>
    <w:rsid w:val="004E7AFD"/>
    <w:rsid w:val="004F510D"/>
    <w:rsid w:val="00504712"/>
    <w:rsid w:val="005301E9"/>
    <w:rsid w:val="00547DB0"/>
    <w:rsid w:val="00555CC4"/>
    <w:rsid w:val="005705B7"/>
    <w:rsid w:val="00590DE3"/>
    <w:rsid w:val="00592240"/>
    <w:rsid w:val="00592C29"/>
    <w:rsid w:val="005A6675"/>
    <w:rsid w:val="005B6ED6"/>
    <w:rsid w:val="005C4C04"/>
    <w:rsid w:val="005D11BB"/>
    <w:rsid w:val="005E273A"/>
    <w:rsid w:val="005F02AF"/>
    <w:rsid w:val="005F39E4"/>
    <w:rsid w:val="006102B9"/>
    <w:rsid w:val="00622843"/>
    <w:rsid w:val="00656BCC"/>
    <w:rsid w:val="00661E4D"/>
    <w:rsid w:val="006A5554"/>
    <w:rsid w:val="006B00B2"/>
    <w:rsid w:val="006D6B5D"/>
    <w:rsid w:val="006E2508"/>
    <w:rsid w:val="006E5D64"/>
    <w:rsid w:val="00716F8A"/>
    <w:rsid w:val="007373F6"/>
    <w:rsid w:val="007A023D"/>
    <w:rsid w:val="007A4FE0"/>
    <w:rsid w:val="007C0B2F"/>
    <w:rsid w:val="007C2202"/>
    <w:rsid w:val="007C792A"/>
    <w:rsid w:val="007D0041"/>
    <w:rsid w:val="007E55FB"/>
    <w:rsid w:val="007F52A1"/>
    <w:rsid w:val="007F5935"/>
    <w:rsid w:val="008142F2"/>
    <w:rsid w:val="00817B9E"/>
    <w:rsid w:val="00821083"/>
    <w:rsid w:val="00832DC0"/>
    <w:rsid w:val="00863B23"/>
    <w:rsid w:val="00890CA3"/>
    <w:rsid w:val="008A24E2"/>
    <w:rsid w:val="008D1A96"/>
    <w:rsid w:val="008E1C31"/>
    <w:rsid w:val="008F4F14"/>
    <w:rsid w:val="0090123A"/>
    <w:rsid w:val="00930F52"/>
    <w:rsid w:val="00937184"/>
    <w:rsid w:val="00947205"/>
    <w:rsid w:val="0095412D"/>
    <w:rsid w:val="009737B9"/>
    <w:rsid w:val="0097524F"/>
    <w:rsid w:val="0098373A"/>
    <w:rsid w:val="009A3068"/>
    <w:rsid w:val="009B3603"/>
    <w:rsid w:val="009C6A3D"/>
    <w:rsid w:val="009D6854"/>
    <w:rsid w:val="009E7E32"/>
    <w:rsid w:val="00A06651"/>
    <w:rsid w:val="00A1553E"/>
    <w:rsid w:val="00A338B4"/>
    <w:rsid w:val="00A37F3C"/>
    <w:rsid w:val="00A63CCE"/>
    <w:rsid w:val="00A64F95"/>
    <w:rsid w:val="00A65802"/>
    <w:rsid w:val="00A91847"/>
    <w:rsid w:val="00AA7BB7"/>
    <w:rsid w:val="00AB3E15"/>
    <w:rsid w:val="00AE053F"/>
    <w:rsid w:val="00B02535"/>
    <w:rsid w:val="00B26834"/>
    <w:rsid w:val="00B27E4E"/>
    <w:rsid w:val="00B6582F"/>
    <w:rsid w:val="00B67768"/>
    <w:rsid w:val="00B80CE0"/>
    <w:rsid w:val="00BB53CB"/>
    <w:rsid w:val="00BC185A"/>
    <w:rsid w:val="00BE03D5"/>
    <w:rsid w:val="00BE60DE"/>
    <w:rsid w:val="00BF613B"/>
    <w:rsid w:val="00C01AAB"/>
    <w:rsid w:val="00C03FE7"/>
    <w:rsid w:val="00C10F7C"/>
    <w:rsid w:val="00C417CC"/>
    <w:rsid w:val="00C70FA9"/>
    <w:rsid w:val="00C93FB9"/>
    <w:rsid w:val="00CB06C1"/>
    <w:rsid w:val="00CE647C"/>
    <w:rsid w:val="00CF1C36"/>
    <w:rsid w:val="00D166CC"/>
    <w:rsid w:val="00D754E1"/>
    <w:rsid w:val="00D805B9"/>
    <w:rsid w:val="00DC22FD"/>
    <w:rsid w:val="00DF2696"/>
    <w:rsid w:val="00E01F5C"/>
    <w:rsid w:val="00E13BB3"/>
    <w:rsid w:val="00E2174D"/>
    <w:rsid w:val="00E5236E"/>
    <w:rsid w:val="00EA7727"/>
    <w:rsid w:val="00EC29B1"/>
    <w:rsid w:val="00EC7F31"/>
    <w:rsid w:val="00ED71D0"/>
    <w:rsid w:val="00F04F54"/>
    <w:rsid w:val="00F20AD9"/>
    <w:rsid w:val="00F363D0"/>
    <w:rsid w:val="00F7048B"/>
    <w:rsid w:val="00F92261"/>
    <w:rsid w:val="00FB63D5"/>
    <w:rsid w:val="00FE55F7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671C41"/>
  <w15:docId w15:val="{EB9C1906-71FB-463E-B184-8C8392AFC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ACF0C-E919-4D5A-BF00-0EF1A798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3140</Words>
  <Characters>1790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Inga Narvidienė</cp:lastModifiedBy>
  <cp:revision>2</cp:revision>
  <dcterms:created xsi:type="dcterms:W3CDTF">2021-09-13T12:59:00Z</dcterms:created>
  <dcterms:modified xsi:type="dcterms:W3CDTF">2021-09-13T12:59:00Z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-507280583</vt:i4>
  </property>
  <property fmtid="{D5CDD505-2E9C-101B-9397-08002B2CF9AE}" pid="3" name="_NewReviewCycle">
    <vt:lpwstr/>
  </property>
  <property fmtid="{D5CDD505-2E9C-101B-9397-08002B2CF9AE}" pid="4" name="_EmailSubject">
    <vt:lpwstr>paraiskos formos </vt:lpwstr>
  </property>
  <property fmtid="{D5CDD505-2E9C-101B-9397-08002B2CF9AE}" pid="5" name="_AuthorEmail">
    <vt:lpwstr>Jelena.Polijancuk@socmin.lt</vt:lpwstr>
  </property>
  <property fmtid="{D5CDD505-2E9C-101B-9397-08002B2CF9AE}" pid="6" name="_AuthorEmailDisplayName">
    <vt:lpwstr>Jelena Polijančuk</vt:lpwstr>
  </property>
  <property fmtid="{D5CDD505-2E9C-101B-9397-08002B2CF9AE}" pid="7" name="_PreviousAdHocReviewCycleID">
    <vt:i4>-1719165734</vt:i4>
  </property>
  <property fmtid="{D5CDD505-2E9C-101B-9397-08002B2CF9AE}" pid="8" name="_ReviewingToolsShownOnce">
    <vt:lpwstr/>
  </property>
</Properties>
</file>