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854" w:type="dxa"/>
        <w:tblLayout w:type="fixed"/>
        <w:tblLook w:val="04A0" w:firstRow="1" w:lastRow="0" w:firstColumn="1" w:lastColumn="0" w:noHBand="0" w:noVBand="1"/>
      </w:tblPr>
      <w:tblGrid>
        <w:gridCol w:w="5762"/>
        <w:gridCol w:w="4092"/>
      </w:tblGrid>
      <w:tr w:rsidR="00EA5715" w:rsidRPr="00EA5715" w14:paraId="3B8A1F6B" w14:textId="77777777" w:rsidTr="006D41E0">
        <w:tc>
          <w:tcPr>
            <w:tcW w:w="9854" w:type="dxa"/>
            <w:gridSpan w:val="2"/>
          </w:tcPr>
          <w:p w14:paraId="343049C0" w14:textId="77777777" w:rsidR="00B80D6F" w:rsidRPr="00EA5715" w:rsidRDefault="00B80D6F">
            <w:pPr>
              <w:overflowPunct w:val="0"/>
              <w:autoSpaceDE w:val="0"/>
              <w:autoSpaceDN w:val="0"/>
              <w:adjustRightInd w:val="0"/>
              <w:jc w:val="center"/>
              <w:rPr>
                <w:rFonts w:ascii="Times New Roman" w:hAnsi="Times New Roman"/>
                <w:szCs w:val="24"/>
                <w:lang w:eastAsia="en-US"/>
              </w:rPr>
            </w:pPr>
            <w:r w:rsidRPr="00EA5715">
              <w:rPr>
                <w:rFonts w:ascii="Times New Roman" w:hAnsi="Times New Roman"/>
                <w:szCs w:val="24"/>
              </w:rPr>
              <w:t xml:space="preserve">  </w:t>
            </w:r>
            <w:r w:rsidR="00074E27" w:rsidRPr="00EA5715">
              <w:rPr>
                <w:rFonts w:ascii="Times New Roman" w:hAnsi="Times New Roman"/>
                <w:noProof/>
                <w:szCs w:val="24"/>
                <w:lang w:val="lt-LT"/>
              </w:rPr>
              <w:drawing>
                <wp:inline distT="0" distB="0" distL="0" distR="0" wp14:anchorId="472C97C7" wp14:editId="14C786C3">
                  <wp:extent cx="619125" cy="65722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19125" cy="657225"/>
                          </a:xfrm>
                          <a:prstGeom prst="rect">
                            <a:avLst/>
                          </a:prstGeom>
                          <a:noFill/>
                          <a:ln>
                            <a:noFill/>
                          </a:ln>
                        </pic:spPr>
                      </pic:pic>
                    </a:graphicData>
                  </a:graphic>
                </wp:inline>
              </w:drawing>
            </w:r>
          </w:p>
        </w:tc>
      </w:tr>
      <w:tr w:rsidR="00EA5715" w:rsidRPr="00EA5715" w14:paraId="45594C8F" w14:textId="77777777" w:rsidTr="006D41E0">
        <w:tc>
          <w:tcPr>
            <w:tcW w:w="9854" w:type="dxa"/>
            <w:gridSpan w:val="2"/>
            <w:hideMark/>
          </w:tcPr>
          <w:p w14:paraId="3CE42F74" w14:textId="77777777" w:rsidR="0026575C" w:rsidRPr="00EA5715" w:rsidRDefault="0026575C" w:rsidP="00D26880">
            <w:pPr>
              <w:jc w:val="center"/>
              <w:rPr>
                <w:rFonts w:ascii="Times New Roman" w:hAnsi="Times New Roman"/>
                <w:b/>
                <w:bCs/>
                <w:szCs w:val="24"/>
                <w:lang w:eastAsia="en-US"/>
              </w:rPr>
            </w:pPr>
            <w:bookmarkStart w:id="0" w:name="_Hlk54705357"/>
          </w:p>
          <w:p w14:paraId="18FD37FB" w14:textId="77777777" w:rsidR="006D41E0" w:rsidRPr="00EA5715" w:rsidRDefault="006D41E0" w:rsidP="00D26880">
            <w:pPr>
              <w:jc w:val="center"/>
              <w:rPr>
                <w:rFonts w:ascii="Times New Roman" w:hAnsi="Times New Roman"/>
                <w:b/>
                <w:bCs/>
                <w:szCs w:val="24"/>
                <w:lang w:eastAsia="en-US"/>
              </w:rPr>
            </w:pPr>
            <w:r w:rsidRPr="00EA5715">
              <w:rPr>
                <w:rFonts w:ascii="Times New Roman" w:hAnsi="Times New Roman"/>
                <w:b/>
                <w:bCs/>
                <w:szCs w:val="24"/>
                <w:lang w:eastAsia="en-US"/>
              </w:rPr>
              <w:t xml:space="preserve">BIRŽŲ RAJONO SAVIVALDYBĖS ADMINISTRACIJOS </w:t>
            </w:r>
            <w:bookmarkStart w:id="1" w:name="_Hlk43708218"/>
            <w:r w:rsidRPr="00EA5715">
              <w:rPr>
                <w:rFonts w:ascii="Times New Roman" w:hAnsi="Times New Roman"/>
                <w:b/>
                <w:bCs/>
                <w:szCs w:val="24"/>
                <w:lang w:eastAsia="en-US"/>
              </w:rPr>
              <w:t>SOCIALINĖS PARAMOS SKYRIAUS VEDĖJAS – EKSTREMALIOSIOS SITUACIJOS OPERACIJŲ VADOVAS</w:t>
            </w:r>
            <w:bookmarkEnd w:id="1"/>
          </w:p>
        </w:tc>
      </w:tr>
      <w:bookmarkEnd w:id="0"/>
      <w:tr w:rsidR="00EA5715" w:rsidRPr="00EA5715" w14:paraId="63E68055" w14:textId="77777777" w:rsidTr="006D41E0">
        <w:tc>
          <w:tcPr>
            <w:tcW w:w="9854" w:type="dxa"/>
            <w:gridSpan w:val="2"/>
          </w:tcPr>
          <w:p w14:paraId="0DDAE285" w14:textId="77777777" w:rsidR="006D41E0" w:rsidRPr="00EA5715" w:rsidRDefault="006D41E0" w:rsidP="00D26880">
            <w:pPr>
              <w:jc w:val="center"/>
              <w:rPr>
                <w:rFonts w:ascii="Times New Roman" w:hAnsi="Times New Roman"/>
                <w:szCs w:val="24"/>
                <w:lang w:eastAsia="en-US"/>
              </w:rPr>
            </w:pPr>
          </w:p>
          <w:p w14:paraId="2130B041" w14:textId="77777777" w:rsidR="006D41E0" w:rsidRPr="00EA5715" w:rsidRDefault="006D41E0" w:rsidP="00D26880">
            <w:pPr>
              <w:overflowPunct w:val="0"/>
              <w:autoSpaceDE w:val="0"/>
              <w:autoSpaceDN w:val="0"/>
              <w:adjustRightInd w:val="0"/>
              <w:jc w:val="center"/>
              <w:rPr>
                <w:rFonts w:ascii="Times New Roman" w:hAnsi="Times New Roman"/>
                <w:szCs w:val="24"/>
                <w:lang w:eastAsia="en-US"/>
              </w:rPr>
            </w:pPr>
          </w:p>
        </w:tc>
      </w:tr>
      <w:tr w:rsidR="00EA5715" w:rsidRPr="00EA5715" w14:paraId="5F403F56" w14:textId="77777777" w:rsidTr="006D41E0">
        <w:tc>
          <w:tcPr>
            <w:tcW w:w="9854" w:type="dxa"/>
            <w:gridSpan w:val="2"/>
            <w:hideMark/>
          </w:tcPr>
          <w:p w14:paraId="1CD62B1A" w14:textId="77777777" w:rsidR="006D41E0" w:rsidRPr="00EA5715" w:rsidRDefault="006D41E0" w:rsidP="00D26880">
            <w:pPr>
              <w:pStyle w:val="Antrat3"/>
              <w:rPr>
                <w:sz w:val="24"/>
                <w:szCs w:val="24"/>
              </w:rPr>
            </w:pPr>
            <w:r w:rsidRPr="00EA5715">
              <w:rPr>
                <w:sz w:val="24"/>
                <w:szCs w:val="24"/>
              </w:rPr>
              <w:t>SPRENDIMAS</w:t>
            </w:r>
          </w:p>
        </w:tc>
      </w:tr>
      <w:tr w:rsidR="0061181D" w:rsidRPr="0061181D" w14:paraId="02D8A45A" w14:textId="77777777" w:rsidTr="006D41E0">
        <w:tc>
          <w:tcPr>
            <w:tcW w:w="9854" w:type="dxa"/>
            <w:gridSpan w:val="2"/>
            <w:hideMark/>
          </w:tcPr>
          <w:p w14:paraId="3ECABD9A" w14:textId="70135E31" w:rsidR="006D41E0" w:rsidRPr="0061181D" w:rsidRDefault="000305DA" w:rsidP="00D26880">
            <w:pPr>
              <w:pStyle w:val="Antrat4"/>
              <w:spacing w:before="0" w:after="0"/>
              <w:jc w:val="center"/>
              <w:rPr>
                <w:rFonts w:ascii="Times New Roman" w:hAnsi="Times New Roman"/>
                <w:sz w:val="24"/>
                <w:szCs w:val="24"/>
                <w:lang w:val="lt-LT" w:eastAsia="en-US"/>
              </w:rPr>
            </w:pPr>
            <w:r w:rsidRPr="0061181D">
              <w:rPr>
                <w:rFonts w:ascii="Times New Roman" w:hAnsi="Times New Roman"/>
                <w:sz w:val="24"/>
                <w:szCs w:val="24"/>
                <w:lang w:val="lt-LT"/>
              </w:rPr>
              <w:t xml:space="preserve">DĖL </w:t>
            </w:r>
            <w:r w:rsidR="00C47488" w:rsidRPr="0061181D">
              <w:rPr>
                <w:rFonts w:ascii="Times New Roman" w:hAnsi="Times New Roman"/>
                <w:sz w:val="24"/>
                <w:szCs w:val="24"/>
                <w:lang w:val="lt-LT"/>
              </w:rPr>
              <w:t>BIRŽŲ RAJONO SAVIVALDYBĖ</w:t>
            </w:r>
            <w:r w:rsidR="00E000D2">
              <w:rPr>
                <w:rFonts w:ascii="Times New Roman" w:hAnsi="Times New Roman"/>
                <w:sz w:val="24"/>
                <w:szCs w:val="24"/>
                <w:lang w:val="lt-LT"/>
              </w:rPr>
              <w:t>JE ORGANIZUOJAMŲ RENGINIŲ</w:t>
            </w:r>
          </w:p>
        </w:tc>
      </w:tr>
      <w:tr w:rsidR="00EA5715" w:rsidRPr="00EA5715" w14:paraId="22D5013B" w14:textId="77777777" w:rsidTr="006D41E0">
        <w:tc>
          <w:tcPr>
            <w:tcW w:w="9854" w:type="dxa"/>
            <w:gridSpan w:val="2"/>
          </w:tcPr>
          <w:p w14:paraId="4C25B748" w14:textId="77777777" w:rsidR="00B80D6F" w:rsidRPr="00EA5715" w:rsidRDefault="00B80D6F">
            <w:pPr>
              <w:pStyle w:val="Antrat4"/>
              <w:spacing w:before="0" w:after="0"/>
              <w:rPr>
                <w:rFonts w:ascii="Times New Roman" w:hAnsi="Times New Roman"/>
                <w:sz w:val="24"/>
                <w:szCs w:val="24"/>
                <w:lang w:val="lt-LT" w:eastAsia="en-US"/>
              </w:rPr>
            </w:pPr>
          </w:p>
          <w:p w14:paraId="5DF533E7" w14:textId="77777777" w:rsidR="0026575C" w:rsidRPr="00EA5715" w:rsidRDefault="0026575C" w:rsidP="0026575C">
            <w:pPr>
              <w:rPr>
                <w:lang w:val="lt-LT" w:eastAsia="en-US"/>
              </w:rPr>
            </w:pPr>
          </w:p>
        </w:tc>
      </w:tr>
      <w:tr w:rsidR="00EA5715" w:rsidRPr="00EA5715" w14:paraId="6A1A1C14" w14:textId="77777777" w:rsidTr="006D41E0">
        <w:trPr>
          <w:cantSplit/>
        </w:trPr>
        <w:tc>
          <w:tcPr>
            <w:tcW w:w="5762" w:type="dxa"/>
          </w:tcPr>
          <w:p w14:paraId="609D05E1" w14:textId="6C9FF8DA" w:rsidR="00B80D6F" w:rsidRPr="00EA5715" w:rsidRDefault="00B80D6F" w:rsidP="00FC64AB">
            <w:pPr>
              <w:pStyle w:val="Antrat4"/>
              <w:spacing w:before="0" w:after="0"/>
              <w:jc w:val="right"/>
              <w:rPr>
                <w:rFonts w:ascii="Times New Roman" w:hAnsi="Times New Roman"/>
                <w:b w:val="0"/>
                <w:sz w:val="24"/>
                <w:szCs w:val="24"/>
                <w:lang w:val="lt-LT"/>
              </w:rPr>
            </w:pPr>
            <w:r w:rsidRPr="00EA5715">
              <w:rPr>
                <w:rFonts w:ascii="Times New Roman" w:hAnsi="Times New Roman"/>
                <w:b w:val="0"/>
                <w:sz w:val="24"/>
                <w:szCs w:val="24"/>
                <w:lang w:val="lt-LT"/>
              </w:rPr>
              <w:t>20</w:t>
            </w:r>
            <w:r w:rsidR="00AE7FF8">
              <w:rPr>
                <w:rFonts w:ascii="Times New Roman" w:hAnsi="Times New Roman"/>
                <w:b w:val="0"/>
                <w:sz w:val="24"/>
                <w:szCs w:val="24"/>
                <w:lang w:val="lt-LT"/>
              </w:rPr>
              <w:t>2</w:t>
            </w:r>
            <w:r w:rsidR="00E826FA">
              <w:rPr>
                <w:rFonts w:ascii="Times New Roman" w:hAnsi="Times New Roman"/>
                <w:b w:val="0"/>
                <w:sz w:val="24"/>
                <w:szCs w:val="24"/>
                <w:lang w:val="lt-LT"/>
              </w:rPr>
              <w:t>1</w:t>
            </w:r>
            <w:r w:rsidR="00AE7FF8">
              <w:rPr>
                <w:rFonts w:ascii="Times New Roman" w:hAnsi="Times New Roman"/>
                <w:b w:val="0"/>
                <w:sz w:val="24"/>
                <w:szCs w:val="24"/>
                <w:lang w:val="lt-LT"/>
              </w:rPr>
              <w:t xml:space="preserve"> </w:t>
            </w:r>
            <w:r w:rsidRPr="00EA5715">
              <w:rPr>
                <w:rFonts w:ascii="Times New Roman" w:hAnsi="Times New Roman"/>
                <w:b w:val="0"/>
                <w:sz w:val="24"/>
                <w:szCs w:val="24"/>
                <w:lang w:val="lt-LT"/>
              </w:rPr>
              <w:t xml:space="preserve">m. </w:t>
            </w:r>
            <w:r w:rsidR="00FC64AB" w:rsidRPr="00EA5715">
              <w:rPr>
                <w:rFonts w:ascii="Times New Roman" w:hAnsi="Times New Roman"/>
                <w:b w:val="0"/>
                <w:sz w:val="24"/>
                <w:szCs w:val="24"/>
                <w:lang w:val="lt-LT"/>
              </w:rPr>
              <w:t xml:space="preserve"> </w:t>
            </w:r>
            <w:r w:rsidR="00AE7FF8">
              <w:rPr>
                <w:rFonts w:ascii="Times New Roman" w:hAnsi="Times New Roman"/>
                <w:b w:val="0"/>
                <w:sz w:val="24"/>
                <w:szCs w:val="24"/>
                <w:lang w:val="lt-LT"/>
              </w:rPr>
              <w:t>spalio</w:t>
            </w:r>
            <w:r w:rsidR="00FC64AB" w:rsidRPr="00EA5715">
              <w:rPr>
                <w:rFonts w:ascii="Times New Roman" w:hAnsi="Times New Roman"/>
                <w:b w:val="0"/>
                <w:sz w:val="24"/>
                <w:szCs w:val="24"/>
                <w:lang w:val="lt-LT"/>
              </w:rPr>
              <w:t xml:space="preserve">        </w:t>
            </w:r>
            <w:r w:rsidRPr="00EA5715">
              <w:rPr>
                <w:rFonts w:ascii="Times New Roman" w:hAnsi="Times New Roman"/>
                <w:b w:val="0"/>
                <w:sz w:val="24"/>
                <w:szCs w:val="24"/>
                <w:lang w:val="lt-LT"/>
              </w:rPr>
              <w:t xml:space="preserve"> d.  </w:t>
            </w:r>
          </w:p>
        </w:tc>
        <w:tc>
          <w:tcPr>
            <w:tcW w:w="4092" w:type="dxa"/>
          </w:tcPr>
          <w:p w14:paraId="02F77397" w14:textId="06473E06" w:rsidR="00B80D6F" w:rsidRPr="00EA5715" w:rsidRDefault="00385F4A" w:rsidP="00F96185">
            <w:pPr>
              <w:pStyle w:val="Antrat4"/>
              <w:spacing w:before="0" w:after="0"/>
              <w:rPr>
                <w:rFonts w:ascii="Times New Roman" w:hAnsi="Times New Roman"/>
                <w:b w:val="0"/>
                <w:sz w:val="24"/>
                <w:szCs w:val="24"/>
                <w:lang w:val="lt-LT" w:eastAsia="en-US"/>
              </w:rPr>
            </w:pPr>
            <w:r>
              <w:rPr>
                <w:rFonts w:ascii="Times New Roman" w:hAnsi="Times New Roman"/>
                <w:b w:val="0"/>
                <w:sz w:val="24"/>
                <w:szCs w:val="24"/>
                <w:lang w:val="lt-LT"/>
              </w:rPr>
              <w:t>Nr.</w:t>
            </w:r>
            <w:r w:rsidR="00E10B63">
              <w:rPr>
                <w:rFonts w:ascii="Times New Roman" w:hAnsi="Times New Roman"/>
                <w:b w:val="0"/>
                <w:sz w:val="24"/>
                <w:szCs w:val="24"/>
                <w:lang w:val="lt-LT"/>
              </w:rPr>
              <w:t xml:space="preserve"> 210 - </w:t>
            </w:r>
          </w:p>
        </w:tc>
      </w:tr>
      <w:tr w:rsidR="00EA5715" w:rsidRPr="00EA5715" w14:paraId="46ACFD86" w14:textId="77777777" w:rsidTr="006D41E0">
        <w:tc>
          <w:tcPr>
            <w:tcW w:w="9854" w:type="dxa"/>
            <w:gridSpan w:val="2"/>
          </w:tcPr>
          <w:p w14:paraId="06B41C43" w14:textId="77777777" w:rsidR="00B80D6F" w:rsidRPr="00EA5715" w:rsidRDefault="00B80D6F">
            <w:pPr>
              <w:pStyle w:val="Antrat4"/>
              <w:spacing w:before="0" w:after="0"/>
              <w:jc w:val="center"/>
              <w:rPr>
                <w:rFonts w:ascii="Times New Roman" w:hAnsi="Times New Roman"/>
                <w:b w:val="0"/>
                <w:sz w:val="24"/>
                <w:szCs w:val="24"/>
                <w:lang w:val="lt-LT" w:eastAsia="en-US"/>
              </w:rPr>
            </w:pPr>
            <w:r w:rsidRPr="00EA5715">
              <w:rPr>
                <w:rFonts w:ascii="Times New Roman" w:hAnsi="Times New Roman"/>
                <w:b w:val="0"/>
                <w:sz w:val="24"/>
                <w:szCs w:val="24"/>
                <w:lang w:val="lt-LT"/>
              </w:rPr>
              <w:t>Biržai</w:t>
            </w:r>
          </w:p>
        </w:tc>
      </w:tr>
    </w:tbl>
    <w:p w14:paraId="7586C695" w14:textId="77777777" w:rsidR="007070DE" w:rsidRPr="00EA5715" w:rsidRDefault="00B80D6F" w:rsidP="00B80D6F">
      <w:pPr>
        <w:pStyle w:val="Pagrindinistekstas"/>
        <w:rPr>
          <w:rFonts w:ascii="Times New Roman" w:hAnsi="Times New Roman"/>
          <w:sz w:val="24"/>
          <w:szCs w:val="24"/>
        </w:rPr>
      </w:pPr>
      <w:r w:rsidRPr="00EA5715">
        <w:rPr>
          <w:rFonts w:ascii="Times New Roman" w:hAnsi="Times New Roman"/>
          <w:sz w:val="24"/>
          <w:szCs w:val="24"/>
        </w:rPr>
        <w:tab/>
      </w:r>
    </w:p>
    <w:p w14:paraId="4E7D3837" w14:textId="77777777" w:rsidR="008C1CF5" w:rsidRPr="00EA5715" w:rsidRDefault="008C1CF5" w:rsidP="00B80D6F">
      <w:pPr>
        <w:pStyle w:val="Pagrindinistekstas"/>
        <w:rPr>
          <w:rFonts w:ascii="Times New Roman" w:hAnsi="Times New Roman"/>
          <w:sz w:val="24"/>
          <w:szCs w:val="24"/>
        </w:rPr>
      </w:pPr>
    </w:p>
    <w:p w14:paraId="34E27A03" w14:textId="77777777" w:rsidR="008C1CF5" w:rsidRPr="00EA5715" w:rsidRDefault="008C1CF5" w:rsidP="00B80D6F">
      <w:pPr>
        <w:pStyle w:val="Pagrindinistekstas"/>
        <w:rPr>
          <w:rFonts w:ascii="Times New Roman" w:hAnsi="Times New Roman"/>
          <w:sz w:val="24"/>
          <w:szCs w:val="24"/>
        </w:rPr>
      </w:pPr>
    </w:p>
    <w:p w14:paraId="2C50F5D4" w14:textId="51678ED5" w:rsidR="00EE74E6" w:rsidRDefault="00EE74E6" w:rsidP="00EE74E6">
      <w:pPr>
        <w:pStyle w:val="prastasiniatinklio"/>
        <w:spacing w:before="0" w:beforeAutospacing="0" w:after="0" w:afterAutospacing="0"/>
        <w:ind w:firstLine="709"/>
        <w:jc w:val="both"/>
      </w:pPr>
      <w:r>
        <w:t xml:space="preserve">Vadovaudamasis Lietuvos Respublikos vietos savivaldos įstatymo 29 straipsnio 8 dalies </w:t>
      </w:r>
      <w:r w:rsidR="00E000D2">
        <w:t xml:space="preserve">           </w:t>
      </w:r>
      <w:r>
        <w:t xml:space="preserve">2 punktu, Lietuvos Respublikos civilinės saugos įstatymo 14 straipsnio 1, 2 ir 16 punktais, Lietuvos Respublikos žmonių užkrečiamųjų ligų profilaktikos ir kontrolės įstatymo 25 straipsnio 3 dalimi, Lietuvos Respublikos Vyriausybės 2020 m. vasario 26 d. nutarimu Nr. 152 „Dėl valstybės lygio ekstremaliosios situacijos paskelbimo“ ir atsižvelgdamas į </w:t>
      </w:r>
      <w:r w:rsidR="00E000D2">
        <w:t>Biržų</w:t>
      </w:r>
      <w:r>
        <w:t xml:space="preserve"> rajono savivaldybės ekstremaliųjų situacijų komisijos 202</w:t>
      </w:r>
      <w:r w:rsidR="00E000D2">
        <w:t>0</w:t>
      </w:r>
      <w:r>
        <w:t xml:space="preserve"> m. spalio 22 d. posėdžio protokolą Nr. ES-</w:t>
      </w:r>
      <w:r w:rsidR="00E000D2">
        <w:t>7,</w:t>
      </w:r>
    </w:p>
    <w:p w14:paraId="1AD03671" w14:textId="572AE951" w:rsidR="00EE74E6" w:rsidRDefault="00E000D2" w:rsidP="00E000D2">
      <w:pPr>
        <w:pStyle w:val="prastasiniatinklio"/>
        <w:spacing w:before="0" w:beforeAutospacing="0" w:after="0" w:afterAutospacing="0"/>
        <w:ind w:firstLine="709"/>
        <w:jc w:val="both"/>
      </w:pPr>
      <w:r>
        <w:t>n</w:t>
      </w:r>
      <w:r w:rsidR="00EE74E6">
        <w:t xml:space="preserve"> u r o d a u nuo 2021 m. </w:t>
      </w:r>
      <w:r>
        <w:t>lapkričio</w:t>
      </w:r>
      <w:r w:rsidR="00EE74E6">
        <w:t xml:space="preserve"> </w:t>
      </w:r>
      <w:r>
        <w:t>1</w:t>
      </w:r>
      <w:r w:rsidR="00EE74E6">
        <w:t xml:space="preserve"> d. iki 2021 m. lapkričio 30 d. (imtinai) </w:t>
      </w:r>
      <w:r>
        <w:rPr>
          <w:color w:val="000000"/>
        </w:rPr>
        <w:t xml:space="preserve">komercinius ir nekomercinius kultūros, pramogų, sporto renginius, šventes, muges, festivalius ar kitus tam tikrą laiką trunkančius organizuotus žmonių susibūrimus viešoje vietoje iš anksto nustatytu laiku (išskyrus asmenines šventes) uždarose erdvėse organizuojančius asmenis užtikrinti, kad tarp sėdinčių asmenų ar asmenų grupių būtų laisva viena kėdė arba, esant galimybei, žiūrovus salėje sodinti </w:t>
      </w:r>
      <w:r>
        <w:t>po vieną arba poromis šachmatų tvarka, kai vienoje eilėje viena arba dvi sėdimos vietos yra užimtos, viena arba dvi sėdimos vietos – laisvos. Esant galimybei susodinimas vykdomas taip, kad prieš žiūrovą ar žiūrovų porą ir už žiūrovo ar žiūrovų poros esančios vietos nebūtų užimtos.</w:t>
      </w:r>
    </w:p>
    <w:p w14:paraId="6CE9EE73" w14:textId="77777777" w:rsidR="00EE74E6" w:rsidRDefault="00EE74E6" w:rsidP="00C17E97">
      <w:pPr>
        <w:tabs>
          <w:tab w:val="left" w:pos="720"/>
          <w:tab w:val="left" w:pos="7770"/>
        </w:tabs>
        <w:rPr>
          <w:rFonts w:ascii="Times New Roman" w:hAnsi="Times New Roman"/>
          <w:szCs w:val="24"/>
          <w:lang w:val="lt-LT"/>
        </w:rPr>
      </w:pPr>
    </w:p>
    <w:p w14:paraId="4D51E0F6" w14:textId="77777777" w:rsidR="00E000D2" w:rsidRDefault="00E000D2" w:rsidP="00C17E97">
      <w:pPr>
        <w:tabs>
          <w:tab w:val="left" w:pos="720"/>
          <w:tab w:val="left" w:pos="7770"/>
        </w:tabs>
        <w:rPr>
          <w:rFonts w:ascii="Times New Roman" w:hAnsi="Times New Roman"/>
          <w:szCs w:val="24"/>
          <w:lang w:val="lt-LT"/>
        </w:rPr>
      </w:pPr>
    </w:p>
    <w:p w14:paraId="27FF3B02" w14:textId="77777777" w:rsidR="00E000D2" w:rsidRDefault="00E000D2" w:rsidP="00C17E97">
      <w:pPr>
        <w:tabs>
          <w:tab w:val="left" w:pos="720"/>
          <w:tab w:val="left" w:pos="7770"/>
        </w:tabs>
        <w:rPr>
          <w:rFonts w:ascii="Times New Roman" w:hAnsi="Times New Roman"/>
          <w:szCs w:val="24"/>
          <w:lang w:val="lt-LT"/>
        </w:rPr>
      </w:pPr>
    </w:p>
    <w:p w14:paraId="02F9E803" w14:textId="59302B70" w:rsidR="00410F34" w:rsidRPr="00EA5715" w:rsidRDefault="00410F34" w:rsidP="00C17E97">
      <w:pPr>
        <w:tabs>
          <w:tab w:val="left" w:pos="720"/>
          <w:tab w:val="left" w:pos="7770"/>
        </w:tabs>
        <w:rPr>
          <w:rFonts w:ascii="Times New Roman" w:hAnsi="Times New Roman"/>
          <w:szCs w:val="24"/>
          <w:lang w:val="lt-LT"/>
        </w:rPr>
      </w:pPr>
      <w:r w:rsidRPr="00EA5715">
        <w:rPr>
          <w:rFonts w:ascii="Times New Roman" w:hAnsi="Times New Roman"/>
          <w:szCs w:val="24"/>
          <w:lang w:val="lt-LT"/>
        </w:rPr>
        <w:t>Socialin</w:t>
      </w:r>
      <w:r w:rsidRPr="00EA5715">
        <w:rPr>
          <w:rFonts w:ascii="Times New Roman" w:hAnsi="Times New Roman" w:hint="eastAsia"/>
          <w:szCs w:val="24"/>
          <w:lang w:val="lt-LT"/>
        </w:rPr>
        <w:t>ė</w:t>
      </w:r>
      <w:r w:rsidRPr="00EA5715">
        <w:rPr>
          <w:rFonts w:ascii="Times New Roman" w:hAnsi="Times New Roman"/>
          <w:szCs w:val="24"/>
          <w:lang w:val="lt-LT"/>
        </w:rPr>
        <w:t>s paramos skyriaus ved</w:t>
      </w:r>
      <w:r w:rsidRPr="00EA5715">
        <w:rPr>
          <w:rFonts w:ascii="Times New Roman" w:hAnsi="Times New Roman" w:hint="eastAsia"/>
          <w:szCs w:val="24"/>
          <w:lang w:val="lt-LT"/>
        </w:rPr>
        <w:t>ė</w:t>
      </w:r>
      <w:r w:rsidRPr="00EA5715">
        <w:rPr>
          <w:rFonts w:ascii="Times New Roman" w:hAnsi="Times New Roman"/>
          <w:szCs w:val="24"/>
          <w:lang w:val="lt-LT"/>
        </w:rPr>
        <w:t>jas</w:t>
      </w:r>
      <w:r w:rsidR="001D6ECE" w:rsidRPr="00EA5715">
        <w:rPr>
          <w:rFonts w:ascii="Times New Roman" w:hAnsi="Times New Roman"/>
          <w:szCs w:val="24"/>
          <w:lang w:val="lt-LT"/>
        </w:rPr>
        <w:t>-</w:t>
      </w:r>
      <w:r w:rsidR="00C05606">
        <w:rPr>
          <w:rFonts w:ascii="Times New Roman" w:hAnsi="Times New Roman"/>
          <w:szCs w:val="24"/>
          <w:lang w:val="lt-LT"/>
        </w:rPr>
        <w:t>E</w:t>
      </w:r>
      <w:r w:rsidRPr="00EA5715">
        <w:rPr>
          <w:rFonts w:ascii="Times New Roman" w:hAnsi="Times New Roman"/>
          <w:szCs w:val="24"/>
          <w:lang w:val="lt-LT"/>
        </w:rPr>
        <w:t>kstremaliosios</w:t>
      </w:r>
    </w:p>
    <w:p w14:paraId="26B33769" w14:textId="77777777" w:rsidR="002C2AB3" w:rsidRDefault="00410F34" w:rsidP="00205A52">
      <w:pPr>
        <w:tabs>
          <w:tab w:val="left" w:pos="720"/>
          <w:tab w:val="left" w:pos="7770"/>
        </w:tabs>
        <w:rPr>
          <w:rFonts w:ascii="Times New Roman" w:hAnsi="Times New Roman"/>
          <w:szCs w:val="24"/>
          <w:lang w:val="lt-LT"/>
        </w:rPr>
      </w:pPr>
      <w:r w:rsidRPr="00EA5715">
        <w:rPr>
          <w:rFonts w:ascii="Times New Roman" w:hAnsi="Times New Roman"/>
          <w:szCs w:val="24"/>
          <w:lang w:val="lt-LT"/>
        </w:rPr>
        <w:t>situacijos operacij</w:t>
      </w:r>
      <w:r w:rsidRPr="00EA5715">
        <w:rPr>
          <w:rFonts w:ascii="Times New Roman" w:hAnsi="Times New Roman" w:hint="eastAsia"/>
          <w:szCs w:val="24"/>
          <w:lang w:val="lt-LT"/>
        </w:rPr>
        <w:t>ų</w:t>
      </w:r>
      <w:r w:rsidRPr="00EA5715">
        <w:rPr>
          <w:rFonts w:ascii="Times New Roman" w:hAnsi="Times New Roman"/>
          <w:szCs w:val="24"/>
          <w:lang w:val="lt-LT"/>
        </w:rPr>
        <w:t xml:space="preserve"> vadovas                                                                               </w:t>
      </w:r>
      <w:r w:rsidR="00DB362E" w:rsidRPr="00EA5715">
        <w:rPr>
          <w:rFonts w:ascii="Times New Roman" w:hAnsi="Times New Roman"/>
          <w:szCs w:val="24"/>
          <w:lang w:val="lt-LT"/>
        </w:rPr>
        <w:t>Kęstutis Knizikevičius</w:t>
      </w:r>
    </w:p>
    <w:p w14:paraId="6C23DAD0" w14:textId="26A38998" w:rsidR="002C2AB3" w:rsidRDefault="002C2AB3" w:rsidP="00205A52">
      <w:pPr>
        <w:tabs>
          <w:tab w:val="left" w:pos="720"/>
          <w:tab w:val="left" w:pos="7770"/>
        </w:tabs>
        <w:rPr>
          <w:rFonts w:ascii="Times New Roman" w:hAnsi="Times New Roman"/>
          <w:szCs w:val="24"/>
          <w:lang w:val="lt-LT"/>
        </w:rPr>
      </w:pPr>
    </w:p>
    <w:p w14:paraId="5AF47F3E" w14:textId="0DFE95BE" w:rsidR="00205A52" w:rsidRPr="00EA5715" w:rsidRDefault="00330597" w:rsidP="00661D6F">
      <w:pPr>
        <w:tabs>
          <w:tab w:val="left" w:pos="720"/>
          <w:tab w:val="left" w:pos="7770"/>
        </w:tabs>
        <w:rPr>
          <w:rFonts w:ascii="Times New Roman" w:hAnsi="Times New Roman"/>
          <w:szCs w:val="24"/>
          <w:lang w:val="lt-LT"/>
        </w:rPr>
      </w:pPr>
      <w:r w:rsidRPr="00EA5715">
        <w:rPr>
          <w:rFonts w:ascii="Times New Roman" w:hAnsi="Times New Roman"/>
          <w:szCs w:val="24"/>
          <w:lang w:val="lt-LT"/>
        </w:rPr>
        <w:t xml:space="preserve">          </w:t>
      </w:r>
      <w:r w:rsidR="00A56BCC" w:rsidRPr="00EA5715">
        <w:rPr>
          <w:rFonts w:ascii="Times New Roman" w:hAnsi="Times New Roman"/>
          <w:szCs w:val="24"/>
          <w:lang w:val="lt-LT"/>
        </w:rPr>
        <w:t xml:space="preserve">                            </w:t>
      </w:r>
    </w:p>
    <w:p w14:paraId="3B7745C2" w14:textId="77777777" w:rsidR="00EE74E6" w:rsidRDefault="00EE74E6" w:rsidP="00FC64AB">
      <w:pPr>
        <w:rPr>
          <w:rFonts w:ascii="Times New Roman" w:hAnsi="Times New Roman"/>
          <w:noProof/>
          <w:szCs w:val="24"/>
          <w:lang w:val="lt-LT"/>
        </w:rPr>
      </w:pPr>
    </w:p>
    <w:p w14:paraId="6DDD67FB" w14:textId="77777777" w:rsidR="00EE74E6" w:rsidRDefault="00EE74E6" w:rsidP="00FC64AB">
      <w:pPr>
        <w:rPr>
          <w:rFonts w:ascii="Times New Roman" w:hAnsi="Times New Roman"/>
          <w:noProof/>
          <w:szCs w:val="24"/>
          <w:lang w:val="lt-LT"/>
        </w:rPr>
      </w:pPr>
    </w:p>
    <w:p w14:paraId="0E7D08DC" w14:textId="77777777" w:rsidR="00EE74E6" w:rsidRDefault="00EE74E6" w:rsidP="00FC64AB">
      <w:pPr>
        <w:rPr>
          <w:rFonts w:ascii="Times New Roman" w:hAnsi="Times New Roman"/>
          <w:noProof/>
          <w:szCs w:val="24"/>
          <w:lang w:val="lt-LT"/>
        </w:rPr>
      </w:pPr>
    </w:p>
    <w:p w14:paraId="68C9A5FE" w14:textId="77777777" w:rsidR="00EE74E6" w:rsidRDefault="00EE74E6" w:rsidP="00FC64AB">
      <w:pPr>
        <w:rPr>
          <w:rFonts w:ascii="Times New Roman" w:hAnsi="Times New Roman"/>
          <w:noProof/>
          <w:szCs w:val="24"/>
          <w:lang w:val="lt-LT"/>
        </w:rPr>
      </w:pPr>
    </w:p>
    <w:p w14:paraId="4E8355C5" w14:textId="77777777" w:rsidR="00EE74E6" w:rsidRDefault="00EE74E6" w:rsidP="00FC64AB">
      <w:pPr>
        <w:rPr>
          <w:rFonts w:ascii="Times New Roman" w:hAnsi="Times New Roman"/>
          <w:noProof/>
          <w:szCs w:val="24"/>
          <w:lang w:val="lt-LT"/>
        </w:rPr>
      </w:pPr>
    </w:p>
    <w:p w14:paraId="4CAA02B9" w14:textId="77777777" w:rsidR="00EE74E6" w:rsidRDefault="00EE74E6" w:rsidP="00FC64AB">
      <w:pPr>
        <w:rPr>
          <w:rFonts w:ascii="Times New Roman" w:hAnsi="Times New Roman"/>
          <w:noProof/>
          <w:szCs w:val="24"/>
          <w:lang w:val="lt-LT"/>
        </w:rPr>
      </w:pPr>
    </w:p>
    <w:p w14:paraId="3456B738" w14:textId="77777777" w:rsidR="00EE74E6" w:rsidRDefault="00EE74E6" w:rsidP="00FC64AB">
      <w:pPr>
        <w:rPr>
          <w:rFonts w:ascii="Times New Roman" w:hAnsi="Times New Roman"/>
          <w:noProof/>
          <w:szCs w:val="24"/>
          <w:lang w:val="lt-LT"/>
        </w:rPr>
      </w:pPr>
    </w:p>
    <w:p w14:paraId="3CAC2EB7" w14:textId="2445AA22" w:rsidR="00EE74E6" w:rsidRDefault="00EE74E6" w:rsidP="00FC64AB">
      <w:pPr>
        <w:rPr>
          <w:rFonts w:ascii="Times New Roman" w:hAnsi="Times New Roman"/>
          <w:noProof/>
          <w:szCs w:val="24"/>
          <w:lang w:val="lt-LT"/>
        </w:rPr>
      </w:pPr>
    </w:p>
    <w:p w14:paraId="3AA76C38" w14:textId="77777777" w:rsidR="009F096A" w:rsidRDefault="009F096A" w:rsidP="00FC64AB">
      <w:pPr>
        <w:rPr>
          <w:rFonts w:ascii="Times New Roman" w:hAnsi="Times New Roman"/>
          <w:noProof/>
          <w:szCs w:val="24"/>
          <w:lang w:val="lt-LT"/>
        </w:rPr>
      </w:pPr>
    </w:p>
    <w:p w14:paraId="791648AA" w14:textId="4745722C" w:rsidR="00FC64AB" w:rsidRPr="00EA5715" w:rsidRDefault="00FC64AB" w:rsidP="00FC64AB">
      <w:pPr>
        <w:rPr>
          <w:rFonts w:ascii="Times New Roman" w:hAnsi="Times New Roman"/>
          <w:noProof/>
          <w:szCs w:val="24"/>
          <w:lang w:val="lt-LT"/>
        </w:rPr>
      </w:pPr>
      <w:r w:rsidRPr="00EA5715">
        <w:rPr>
          <w:rFonts w:ascii="Times New Roman" w:hAnsi="Times New Roman"/>
          <w:noProof/>
          <w:szCs w:val="24"/>
          <w:lang w:val="lt-LT"/>
        </w:rPr>
        <w:t>Pareng</w:t>
      </w:r>
      <w:r w:rsidRPr="00EA5715">
        <w:rPr>
          <w:rFonts w:ascii="Times New Roman" w:hAnsi="Times New Roman" w:hint="eastAsia"/>
          <w:noProof/>
          <w:szCs w:val="24"/>
          <w:lang w:val="lt-LT"/>
        </w:rPr>
        <w:t>ė</w:t>
      </w:r>
    </w:p>
    <w:p w14:paraId="66EEAAF3" w14:textId="77777777" w:rsidR="00FC64AB" w:rsidRPr="00EA5715" w:rsidRDefault="00FC64AB" w:rsidP="00FC64AB">
      <w:pPr>
        <w:rPr>
          <w:rFonts w:ascii="Times New Roman" w:hAnsi="Times New Roman"/>
          <w:noProof/>
          <w:szCs w:val="24"/>
          <w:lang w:val="lt-LT"/>
        </w:rPr>
      </w:pPr>
    </w:p>
    <w:p w14:paraId="6D211C98" w14:textId="7C3DA3A6" w:rsidR="00FC64AB" w:rsidRPr="00EA5715" w:rsidRDefault="00E000D2" w:rsidP="00FC64AB">
      <w:pPr>
        <w:rPr>
          <w:rFonts w:ascii="Times New Roman" w:hAnsi="Times New Roman"/>
          <w:noProof/>
          <w:szCs w:val="24"/>
          <w:lang w:val="lt-LT"/>
        </w:rPr>
      </w:pPr>
      <w:r>
        <w:rPr>
          <w:rFonts w:ascii="Times New Roman" w:hAnsi="Times New Roman"/>
          <w:noProof/>
          <w:szCs w:val="24"/>
          <w:lang w:val="lt-LT"/>
        </w:rPr>
        <w:t>Justina Salienė</w:t>
      </w:r>
    </w:p>
    <w:p w14:paraId="4B346785" w14:textId="5D2C8757" w:rsidR="00B70C4D" w:rsidRDefault="00FC64AB">
      <w:pPr>
        <w:rPr>
          <w:rFonts w:ascii="Times New Roman" w:hAnsi="Times New Roman"/>
          <w:noProof/>
          <w:szCs w:val="24"/>
          <w:lang w:val="lt-LT"/>
        </w:rPr>
      </w:pPr>
      <w:r w:rsidRPr="00EA5715">
        <w:rPr>
          <w:rFonts w:ascii="Times New Roman" w:hAnsi="Times New Roman"/>
          <w:noProof/>
          <w:szCs w:val="24"/>
          <w:lang w:val="lt-LT"/>
        </w:rPr>
        <w:t>202</w:t>
      </w:r>
      <w:r w:rsidR="00E000D2">
        <w:rPr>
          <w:rFonts w:ascii="Times New Roman" w:hAnsi="Times New Roman"/>
          <w:noProof/>
          <w:szCs w:val="24"/>
          <w:lang w:val="lt-LT"/>
        </w:rPr>
        <w:t>1</w:t>
      </w:r>
      <w:r w:rsidRPr="00EA5715">
        <w:rPr>
          <w:rFonts w:ascii="Times New Roman" w:hAnsi="Times New Roman"/>
          <w:noProof/>
          <w:szCs w:val="24"/>
          <w:lang w:val="lt-LT"/>
        </w:rPr>
        <w:t>-</w:t>
      </w:r>
      <w:r w:rsidR="00402D65" w:rsidRPr="00EA5715">
        <w:rPr>
          <w:rFonts w:ascii="Times New Roman" w:hAnsi="Times New Roman"/>
          <w:noProof/>
          <w:szCs w:val="24"/>
          <w:lang w:val="lt-LT"/>
        </w:rPr>
        <w:t>10</w:t>
      </w:r>
      <w:r w:rsidRPr="00EA5715">
        <w:rPr>
          <w:rFonts w:ascii="Times New Roman" w:hAnsi="Times New Roman"/>
          <w:noProof/>
          <w:szCs w:val="24"/>
          <w:lang w:val="lt-LT"/>
        </w:rPr>
        <w:t>-</w:t>
      </w:r>
      <w:r w:rsidR="00D91647">
        <w:rPr>
          <w:rFonts w:ascii="Times New Roman" w:hAnsi="Times New Roman"/>
          <w:noProof/>
          <w:szCs w:val="24"/>
          <w:lang w:val="lt-LT"/>
        </w:rPr>
        <w:t>2</w:t>
      </w:r>
      <w:r w:rsidR="00E000D2">
        <w:rPr>
          <w:rFonts w:ascii="Times New Roman" w:hAnsi="Times New Roman"/>
          <w:noProof/>
          <w:szCs w:val="24"/>
          <w:lang w:val="lt-LT"/>
        </w:rPr>
        <w:t>7</w:t>
      </w:r>
    </w:p>
    <w:sectPr w:rsidR="00B70C4D" w:rsidSect="00B80D6F">
      <w:headerReference w:type="default" r:id="rId8"/>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6CC515" w14:textId="77777777" w:rsidR="00F87F0B" w:rsidRDefault="00F87F0B" w:rsidP="00B80D6F">
      <w:r>
        <w:separator/>
      </w:r>
    </w:p>
  </w:endnote>
  <w:endnote w:type="continuationSeparator" w:id="0">
    <w:p w14:paraId="0AEA82E3" w14:textId="77777777" w:rsidR="00F87F0B" w:rsidRDefault="00F87F0B" w:rsidP="00B80D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8EAFF2" w14:textId="77777777" w:rsidR="00F87F0B" w:rsidRDefault="00F87F0B" w:rsidP="00B80D6F">
      <w:r>
        <w:separator/>
      </w:r>
    </w:p>
  </w:footnote>
  <w:footnote w:type="continuationSeparator" w:id="0">
    <w:p w14:paraId="3CC0CDDC" w14:textId="77777777" w:rsidR="00F87F0B" w:rsidRDefault="00F87F0B" w:rsidP="00B80D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281E6" w14:textId="77777777" w:rsidR="006739BD" w:rsidRPr="00D355FD" w:rsidRDefault="006739BD">
    <w:pPr>
      <w:pStyle w:val="Antrats"/>
      <w:rPr>
        <w:rFonts w:ascii="Times New Roman" w:hAnsi="Times New Roman"/>
        <w:b/>
        <w:sz w:val="26"/>
        <w:lang w:val="lt-LT"/>
      </w:rPr>
    </w:pPr>
    <w:r>
      <w:rPr>
        <w:rFonts w:ascii="Calibri" w:hAnsi="Calibri"/>
        <w:lang w:val="lt-LT"/>
      </w:rPr>
      <w:tab/>
      <w:t xml:space="preserve">                      </w:t>
    </w:r>
    <w:r w:rsidRPr="00D355FD">
      <w:rPr>
        <w:rFonts w:ascii="Times New Roman" w:hAnsi="Times New Roman"/>
        <w:b/>
        <w:lang w:val="lt-LT"/>
      </w:rPr>
      <w:t xml:space="preserve"> </w:t>
    </w:r>
    <w:r w:rsidRPr="00D355FD">
      <w:rPr>
        <w:rFonts w:ascii="Times New Roman" w:hAnsi="Times New Roman"/>
        <w:b/>
        <w:lang w:val="lt-LT"/>
      </w:rPr>
      <w:tab/>
      <w:t xml:space="preserve">                          </w:t>
    </w:r>
    <w:r w:rsidRPr="00D355FD">
      <w:rPr>
        <w:rFonts w:ascii="Times New Roman" w:hAnsi="Times New Roman"/>
        <w:b/>
        <w:sz w:val="26"/>
        <w:lang w:val="lt-LT"/>
      </w:rPr>
      <w:t xml:space="preserve"> </w:t>
    </w:r>
    <w:r w:rsidRPr="00D355FD">
      <w:rPr>
        <w:rFonts w:ascii="Times New Roman" w:hAnsi="Times New Roman"/>
        <w:b/>
        <w:sz w:val="26"/>
        <w:lang w:val="lt-LT"/>
      </w:rPr>
      <w:tab/>
    </w:r>
    <w:r w:rsidRPr="00D355FD">
      <w:rPr>
        <w:rFonts w:ascii="Times New Roman" w:hAnsi="Times New Roman"/>
        <w:b/>
        <w:sz w:val="26"/>
        <w:lang w:val="lt-LT"/>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4A6904"/>
    <w:multiLevelType w:val="hybridMultilevel"/>
    <w:tmpl w:val="F7F2BB9A"/>
    <w:lvl w:ilvl="0" w:tplc="FF4C9086">
      <w:start w:val="1"/>
      <w:numFmt w:val="decimal"/>
      <w:lvlText w:val="%1."/>
      <w:lvlJc w:val="left"/>
      <w:pPr>
        <w:tabs>
          <w:tab w:val="num" w:pos="1080"/>
        </w:tabs>
        <w:ind w:left="1080" w:hanging="36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1" w15:restartNumberingAfterBreak="0">
    <w:nsid w:val="24B31C12"/>
    <w:multiLevelType w:val="multilevel"/>
    <w:tmpl w:val="0510A8F8"/>
    <w:lvl w:ilvl="0">
      <w:start w:val="1"/>
      <w:numFmt w:val="decimal"/>
      <w:lvlText w:val="%1."/>
      <w:lvlJc w:val="left"/>
      <w:pPr>
        <w:ind w:left="108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15:restartNumberingAfterBreak="0">
    <w:nsid w:val="63725F45"/>
    <w:multiLevelType w:val="multilevel"/>
    <w:tmpl w:val="AB186068"/>
    <w:lvl w:ilvl="0">
      <w:start w:val="1"/>
      <w:numFmt w:val="decimal"/>
      <w:suff w:val="nothing"/>
      <w:lvlText w:val="%1."/>
      <w:lvlJc w:val="left"/>
      <w:pPr>
        <w:ind w:left="360" w:hanging="360"/>
      </w:pPr>
      <w:rPr>
        <w:rFonts w:hint="default"/>
      </w:rPr>
    </w:lvl>
    <w:lvl w:ilvl="1">
      <w:start w:val="1"/>
      <w:numFmt w:val="decimal"/>
      <w:suff w:val="nothing"/>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69A40602"/>
    <w:multiLevelType w:val="multilevel"/>
    <w:tmpl w:val="610C6C4C"/>
    <w:lvl w:ilvl="0">
      <w:start w:val="3"/>
      <w:numFmt w:val="decimal"/>
      <w:lvlText w:val="%1."/>
      <w:lvlJc w:val="left"/>
      <w:pPr>
        <w:ind w:left="540" w:hanging="540"/>
      </w:pPr>
      <w:rPr>
        <w:rFonts w:hint="default"/>
      </w:rPr>
    </w:lvl>
    <w:lvl w:ilvl="1">
      <w:start w:val="1"/>
      <w:numFmt w:val="decimal"/>
      <w:suff w:val="nothing"/>
      <w:lvlText w:val="%1.%2."/>
      <w:lvlJc w:val="left"/>
      <w:pPr>
        <w:ind w:left="900" w:hanging="54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0D6F"/>
    <w:rsid w:val="00021383"/>
    <w:rsid w:val="000305DA"/>
    <w:rsid w:val="00031D2B"/>
    <w:rsid w:val="0003427D"/>
    <w:rsid w:val="00050239"/>
    <w:rsid w:val="000530F3"/>
    <w:rsid w:val="000547FD"/>
    <w:rsid w:val="00067C30"/>
    <w:rsid w:val="00074E27"/>
    <w:rsid w:val="000B0168"/>
    <w:rsid w:val="000E532E"/>
    <w:rsid w:val="00111237"/>
    <w:rsid w:val="00125D7A"/>
    <w:rsid w:val="00181907"/>
    <w:rsid w:val="0018668B"/>
    <w:rsid w:val="001B2CB1"/>
    <w:rsid w:val="001D0D64"/>
    <w:rsid w:val="001D6ECE"/>
    <w:rsid w:val="001E1899"/>
    <w:rsid w:val="00205A52"/>
    <w:rsid w:val="002146E2"/>
    <w:rsid w:val="00227FAA"/>
    <w:rsid w:val="00264CB2"/>
    <w:rsid w:val="00264E09"/>
    <w:rsid w:val="0026575C"/>
    <w:rsid w:val="002668C2"/>
    <w:rsid w:val="00286FC2"/>
    <w:rsid w:val="002A2583"/>
    <w:rsid w:val="002A68A1"/>
    <w:rsid w:val="002B097E"/>
    <w:rsid w:val="002C2AB3"/>
    <w:rsid w:val="002C4E02"/>
    <w:rsid w:val="002F3FDB"/>
    <w:rsid w:val="00307BC8"/>
    <w:rsid w:val="00330597"/>
    <w:rsid w:val="0035764A"/>
    <w:rsid w:val="00385F4A"/>
    <w:rsid w:val="003962F1"/>
    <w:rsid w:val="003C0964"/>
    <w:rsid w:val="003E06BC"/>
    <w:rsid w:val="00402425"/>
    <w:rsid w:val="00402D65"/>
    <w:rsid w:val="00410F34"/>
    <w:rsid w:val="00443B5A"/>
    <w:rsid w:val="00444A36"/>
    <w:rsid w:val="004543DC"/>
    <w:rsid w:val="004547A1"/>
    <w:rsid w:val="004831D6"/>
    <w:rsid w:val="0048575B"/>
    <w:rsid w:val="004A73A8"/>
    <w:rsid w:val="004C0804"/>
    <w:rsid w:val="004C51BD"/>
    <w:rsid w:val="004C7D44"/>
    <w:rsid w:val="004D7636"/>
    <w:rsid w:val="00520E87"/>
    <w:rsid w:val="00525FE5"/>
    <w:rsid w:val="0052681E"/>
    <w:rsid w:val="0059589D"/>
    <w:rsid w:val="0061181D"/>
    <w:rsid w:val="00620BDA"/>
    <w:rsid w:val="00623345"/>
    <w:rsid w:val="006310F4"/>
    <w:rsid w:val="00640450"/>
    <w:rsid w:val="00655221"/>
    <w:rsid w:val="006565AF"/>
    <w:rsid w:val="00657476"/>
    <w:rsid w:val="00661D6F"/>
    <w:rsid w:val="006739BD"/>
    <w:rsid w:val="00695834"/>
    <w:rsid w:val="006B37A6"/>
    <w:rsid w:val="006B5660"/>
    <w:rsid w:val="006D41E0"/>
    <w:rsid w:val="006E47C5"/>
    <w:rsid w:val="007070DE"/>
    <w:rsid w:val="00744D7F"/>
    <w:rsid w:val="007828E1"/>
    <w:rsid w:val="00783462"/>
    <w:rsid w:val="00791E12"/>
    <w:rsid w:val="00795161"/>
    <w:rsid w:val="007A01B1"/>
    <w:rsid w:val="007C230F"/>
    <w:rsid w:val="007E31D9"/>
    <w:rsid w:val="0080595A"/>
    <w:rsid w:val="008210B1"/>
    <w:rsid w:val="0084523D"/>
    <w:rsid w:val="00846A72"/>
    <w:rsid w:val="0085271A"/>
    <w:rsid w:val="0085652E"/>
    <w:rsid w:val="00863391"/>
    <w:rsid w:val="008713DB"/>
    <w:rsid w:val="0087782F"/>
    <w:rsid w:val="008C1CF5"/>
    <w:rsid w:val="008D404A"/>
    <w:rsid w:val="008D41FA"/>
    <w:rsid w:val="008F50D7"/>
    <w:rsid w:val="00902882"/>
    <w:rsid w:val="00920B46"/>
    <w:rsid w:val="00925A6C"/>
    <w:rsid w:val="00996D48"/>
    <w:rsid w:val="009F096A"/>
    <w:rsid w:val="009F11FE"/>
    <w:rsid w:val="00A239FD"/>
    <w:rsid w:val="00A56BCC"/>
    <w:rsid w:val="00A70A55"/>
    <w:rsid w:val="00AD6F2F"/>
    <w:rsid w:val="00AE4BFD"/>
    <w:rsid w:val="00AE7FF8"/>
    <w:rsid w:val="00B22456"/>
    <w:rsid w:val="00B24E59"/>
    <w:rsid w:val="00B25ACB"/>
    <w:rsid w:val="00B62C5A"/>
    <w:rsid w:val="00B70C4D"/>
    <w:rsid w:val="00B80D6F"/>
    <w:rsid w:val="00B91A36"/>
    <w:rsid w:val="00B93D81"/>
    <w:rsid w:val="00BB59F1"/>
    <w:rsid w:val="00BC3CFF"/>
    <w:rsid w:val="00BD18D0"/>
    <w:rsid w:val="00C05606"/>
    <w:rsid w:val="00C11B69"/>
    <w:rsid w:val="00C17E97"/>
    <w:rsid w:val="00C221FC"/>
    <w:rsid w:val="00C34D4E"/>
    <w:rsid w:val="00C47488"/>
    <w:rsid w:val="00C676B9"/>
    <w:rsid w:val="00C86AEB"/>
    <w:rsid w:val="00CA3B69"/>
    <w:rsid w:val="00CB1E52"/>
    <w:rsid w:val="00CC4F9A"/>
    <w:rsid w:val="00D01522"/>
    <w:rsid w:val="00D115DB"/>
    <w:rsid w:val="00D2269B"/>
    <w:rsid w:val="00D316C1"/>
    <w:rsid w:val="00D355FD"/>
    <w:rsid w:val="00D466F9"/>
    <w:rsid w:val="00D624F6"/>
    <w:rsid w:val="00D83390"/>
    <w:rsid w:val="00D91647"/>
    <w:rsid w:val="00DB362E"/>
    <w:rsid w:val="00DC0B46"/>
    <w:rsid w:val="00DC177A"/>
    <w:rsid w:val="00DC2720"/>
    <w:rsid w:val="00DD7516"/>
    <w:rsid w:val="00DF1975"/>
    <w:rsid w:val="00E000D2"/>
    <w:rsid w:val="00E03F45"/>
    <w:rsid w:val="00E10B63"/>
    <w:rsid w:val="00E17AF0"/>
    <w:rsid w:val="00E20861"/>
    <w:rsid w:val="00E26DA1"/>
    <w:rsid w:val="00E45B98"/>
    <w:rsid w:val="00E51A1C"/>
    <w:rsid w:val="00E548E0"/>
    <w:rsid w:val="00E737FD"/>
    <w:rsid w:val="00E80653"/>
    <w:rsid w:val="00E826FA"/>
    <w:rsid w:val="00E845A4"/>
    <w:rsid w:val="00E90479"/>
    <w:rsid w:val="00EA5715"/>
    <w:rsid w:val="00EC2F46"/>
    <w:rsid w:val="00ED2BA0"/>
    <w:rsid w:val="00EE74E6"/>
    <w:rsid w:val="00EF07E1"/>
    <w:rsid w:val="00F01FE1"/>
    <w:rsid w:val="00F62983"/>
    <w:rsid w:val="00F62DA6"/>
    <w:rsid w:val="00F824E8"/>
    <w:rsid w:val="00F827C8"/>
    <w:rsid w:val="00F87F0B"/>
    <w:rsid w:val="00F96185"/>
    <w:rsid w:val="00FB2C86"/>
    <w:rsid w:val="00FC64AB"/>
    <w:rsid w:val="00FE2BEA"/>
    <w:rsid w:val="00FE547A"/>
    <w:rsid w:val="00FF75E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4A71D74"/>
  <w15:chartTrackingRefBased/>
  <w15:docId w15:val="{BD274557-99B0-4307-80EA-0766F4406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0"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80D6F"/>
    <w:rPr>
      <w:rFonts w:ascii="TimesLT" w:eastAsia="Times New Roman" w:hAnsi="TimesLT"/>
      <w:sz w:val="24"/>
      <w:lang w:val="en-GB"/>
    </w:rPr>
  </w:style>
  <w:style w:type="paragraph" w:styleId="Antrat1">
    <w:name w:val="heading 1"/>
    <w:basedOn w:val="prastasis"/>
    <w:next w:val="prastasis"/>
    <w:link w:val="Antrat1Diagrama"/>
    <w:uiPriority w:val="9"/>
    <w:qFormat/>
    <w:rsid w:val="00C86AEB"/>
    <w:pPr>
      <w:keepNext/>
      <w:spacing w:before="240" w:after="60"/>
      <w:outlineLvl w:val="0"/>
    </w:pPr>
    <w:rPr>
      <w:rFonts w:ascii="Calibri Light" w:hAnsi="Calibri Light"/>
      <w:b/>
      <w:bCs/>
      <w:kern w:val="32"/>
      <w:sz w:val="32"/>
      <w:szCs w:val="32"/>
    </w:rPr>
  </w:style>
  <w:style w:type="paragraph" w:styleId="Antrat3">
    <w:name w:val="heading 3"/>
    <w:basedOn w:val="prastasis"/>
    <w:next w:val="prastasis"/>
    <w:link w:val="Antrat3Diagrama"/>
    <w:qFormat/>
    <w:rsid w:val="00B80D6F"/>
    <w:pPr>
      <w:keepNext/>
      <w:overflowPunct w:val="0"/>
      <w:autoSpaceDE w:val="0"/>
      <w:autoSpaceDN w:val="0"/>
      <w:adjustRightInd w:val="0"/>
      <w:jc w:val="center"/>
      <w:outlineLvl w:val="2"/>
    </w:pPr>
    <w:rPr>
      <w:rFonts w:ascii="Times New Roman" w:eastAsia="Arial Unicode MS" w:hAnsi="Times New Roman"/>
      <w:b/>
      <w:sz w:val="28"/>
      <w:lang w:val="lt-LT" w:eastAsia="en-US"/>
    </w:rPr>
  </w:style>
  <w:style w:type="paragraph" w:styleId="Antrat4">
    <w:name w:val="heading 4"/>
    <w:basedOn w:val="prastasis"/>
    <w:next w:val="prastasis"/>
    <w:link w:val="Antrat4Diagrama"/>
    <w:uiPriority w:val="9"/>
    <w:qFormat/>
    <w:rsid w:val="00B80D6F"/>
    <w:pPr>
      <w:keepNext/>
      <w:spacing w:before="240" w:after="60"/>
      <w:outlineLvl w:val="3"/>
    </w:pPr>
    <w:rPr>
      <w:rFonts w:ascii="Calibri" w:hAnsi="Calibri"/>
      <w:b/>
      <w:b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3Diagrama">
    <w:name w:val="Antraštė 3 Diagrama"/>
    <w:link w:val="Antrat3"/>
    <w:rsid w:val="00B80D6F"/>
    <w:rPr>
      <w:rFonts w:eastAsia="Arial Unicode MS" w:cs="Times New Roman"/>
      <w:b/>
      <w:sz w:val="28"/>
      <w:szCs w:val="20"/>
    </w:rPr>
  </w:style>
  <w:style w:type="character" w:customStyle="1" w:styleId="Antrat4Diagrama">
    <w:name w:val="Antraštė 4 Diagrama"/>
    <w:link w:val="Antrat4"/>
    <w:uiPriority w:val="9"/>
    <w:rsid w:val="00B80D6F"/>
    <w:rPr>
      <w:rFonts w:ascii="Calibri" w:eastAsia="Times New Roman" w:hAnsi="Calibri" w:cs="Times New Roman"/>
      <w:b/>
      <w:bCs/>
      <w:sz w:val="28"/>
      <w:szCs w:val="28"/>
      <w:lang w:val="en-GB" w:eastAsia="lt-LT"/>
    </w:rPr>
  </w:style>
  <w:style w:type="paragraph" w:styleId="Pagrindinistekstas">
    <w:name w:val="Body Text"/>
    <w:basedOn w:val="prastasis"/>
    <w:link w:val="PagrindinistekstasDiagrama"/>
    <w:unhideWhenUsed/>
    <w:rsid w:val="00B80D6F"/>
    <w:pPr>
      <w:jc w:val="both"/>
    </w:pPr>
    <w:rPr>
      <w:sz w:val="28"/>
      <w:lang w:val="lt-LT"/>
    </w:rPr>
  </w:style>
  <w:style w:type="character" w:customStyle="1" w:styleId="PagrindinistekstasDiagrama">
    <w:name w:val="Pagrindinis tekstas Diagrama"/>
    <w:link w:val="Pagrindinistekstas"/>
    <w:rsid w:val="00B80D6F"/>
    <w:rPr>
      <w:rFonts w:ascii="TimesLT" w:eastAsia="Times New Roman" w:hAnsi="TimesLT" w:cs="Times New Roman"/>
      <w:sz w:val="28"/>
      <w:szCs w:val="20"/>
      <w:lang w:eastAsia="lt-LT"/>
    </w:rPr>
  </w:style>
  <w:style w:type="paragraph" w:styleId="Debesliotekstas">
    <w:name w:val="Balloon Text"/>
    <w:basedOn w:val="prastasis"/>
    <w:link w:val="DebesliotekstasDiagrama"/>
    <w:uiPriority w:val="99"/>
    <w:semiHidden/>
    <w:unhideWhenUsed/>
    <w:rsid w:val="00B80D6F"/>
    <w:rPr>
      <w:rFonts w:ascii="Tahoma" w:hAnsi="Tahoma" w:cs="Tahoma"/>
      <w:sz w:val="16"/>
      <w:szCs w:val="16"/>
    </w:rPr>
  </w:style>
  <w:style w:type="character" w:customStyle="1" w:styleId="DebesliotekstasDiagrama">
    <w:name w:val="Debesėlio tekstas Diagrama"/>
    <w:link w:val="Debesliotekstas"/>
    <w:uiPriority w:val="99"/>
    <w:semiHidden/>
    <w:rsid w:val="00B80D6F"/>
    <w:rPr>
      <w:rFonts w:ascii="Tahoma" w:eastAsia="Times New Roman" w:hAnsi="Tahoma" w:cs="Tahoma"/>
      <w:sz w:val="16"/>
      <w:szCs w:val="16"/>
      <w:lang w:val="en-GB" w:eastAsia="lt-LT"/>
    </w:rPr>
  </w:style>
  <w:style w:type="paragraph" w:styleId="Antrats">
    <w:name w:val="header"/>
    <w:basedOn w:val="prastasis"/>
    <w:link w:val="AntratsDiagrama"/>
    <w:uiPriority w:val="99"/>
    <w:unhideWhenUsed/>
    <w:rsid w:val="00B80D6F"/>
    <w:pPr>
      <w:tabs>
        <w:tab w:val="center" w:pos="4819"/>
        <w:tab w:val="right" w:pos="9638"/>
      </w:tabs>
    </w:pPr>
  </w:style>
  <w:style w:type="character" w:customStyle="1" w:styleId="AntratsDiagrama">
    <w:name w:val="Antraštės Diagrama"/>
    <w:link w:val="Antrats"/>
    <w:uiPriority w:val="99"/>
    <w:rsid w:val="00B80D6F"/>
    <w:rPr>
      <w:rFonts w:ascii="TimesLT" w:eastAsia="Times New Roman" w:hAnsi="TimesLT" w:cs="Times New Roman"/>
      <w:szCs w:val="20"/>
      <w:lang w:val="en-GB" w:eastAsia="lt-LT"/>
    </w:rPr>
  </w:style>
  <w:style w:type="paragraph" w:styleId="Porat">
    <w:name w:val="footer"/>
    <w:basedOn w:val="prastasis"/>
    <w:link w:val="PoratDiagrama"/>
    <w:uiPriority w:val="99"/>
    <w:unhideWhenUsed/>
    <w:rsid w:val="00B80D6F"/>
    <w:pPr>
      <w:tabs>
        <w:tab w:val="center" w:pos="4819"/>
        <w:tab w:val="right" w:pos="9638"/>
      </w:tabs>
    </w:pPr>
  </w:style>
  <w:style w:type="character" w:customStyle="1" w:styleId="PoratDiagrama">
    <w:name w:val="Poraštė Diagrama"/>
    <w:link w:val="Porat"/>
    <w:uiPriority w:val="99"/>
    <w:rsid w:val="00B80D6F"/>
    <w:rPr>
      <w:rFonts w:ascii="TimesLT" w:eastAsia="Times New Roman" w:hAnsi="TimesLT" w:cs="Times New Roman"/>
      <w:szCs w:val="20"/>
      <w:lang w:val="en-GB" w:eastAsia="lt-LT"/>
    </w:rPr>
  </w:style>
  <w:style w:type="character" w:customStyle="1" w:styleId="Antrat1Diagrama">
    <w:name w:val="Antraštė 1 Diagrama"/>
    <w:link w:val="Antrat1"/>
    <w:uiPriority w:val="9"/>
    <w:rsid w:val="00C86AEB"/>
    <w:rPr>
      <w:rFonts w:ascii="Calibri Light" w:eastAsia="Times New Roman" w:hAnsi="Calibri Light" w:cs="Times New Roman"/>
      <w:b/>
      <w:bCs/>
      <w:kern w:val="32"/>
      <w:sz w:val="32"/>
      <w:szCs w:val="32"/>
      <w:lang w:val="en-GB"/>
    </w:rPr>
  </w:style>
  <w:style w:type="character" w:styleId="Hipersaitas">
    <w:name w:val="Hyperlink"/>
    <w:basedOn w:val="Numatytasispastraiposriftas"/>
    <w:uiPriority w:val="99"/>
    <w:unhideWhenUsed/>
    <w:rsid w:val="00640450"/>
    <w:rPr>
      <w:color w:val="0563C1" w:themeColor="hyperlink"/>
      <w:u w:val="single"/>
    </w:rPr>
  </w:style>
  <w:style w:type="character" w:customStyle="1" w:styleId="Neapdorotaspaminjimas1">
    <w:name w:val="Neapdorotas paminėjimas1"/>
    <w:basedOn w:val="Numatytasispastraiposriftas"/>
    <w:uiPriority w:val="99"/>
    <w:semiHidden/>
    <w:unhideWhenUsed/>
    <w:rsid w:val="00640450"/>
    <w:rPr>
      <w:color w:val="605E5C"/>
      <w:shd w:val="clear" w:color="auto" w:fill="E1DFDD"/>
    </w:rPr>
  </w:style>
  <w:style w:type="paragraph" w:styleId="prastasiniatinklio">
    <w:name w:val="Normal (Web)"/>
    <w:basedOn w:val="prastasis"/>
    <w:uiPriority w:val="99"/>
    <w:unhideWhenUsed/>
    <w:rsid w:val="00EE74E6"/>
    <w:pPr>
      <w:spacing w:before="100" w:beforeAutospacing="1" w:after="100" w:afterAutospacing="1"/>
    </w:pPr>
    <w:rPr>
      <w:rFonts w:ascii="Times New Roman" w:hAnsi="Times New Roman"/>
      <w:szCs w:val="24"/>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942441">
      <w:bodyDiv w:val="1"/>
      <w:marLeft w:val="0"/>
      <w:marRight w:val="0"/>
      <w:marTop w:val="0"/>
      <w:marBottom w:val="0"/>
      <w:divBdr>
        <w:top w:val="none" w:sz="0" w:space="0" w:color="auto"/>
        <w:left w:val="none" w:sz="0" w:space="0" w:color="auto"/>
        <w:bottom w:val="none" w:sz="0" w:space="0" w:color="auto"/>
        <w:right w:val="none" w:sz="0" w:space="0" w:color="auto"/>
      </w:divBdr>
    </w:div>
    <w:div w:id="1302609889">
      <w:bodyDiv w:val="1"/>
      <w:marLeft w:val="0"/>
      <w:marRight w:val="0"/>
      <w:marTop w:val="0"/>
      <w:marBottom w:val="0"/>
      <w:divBdr>
        <w:top w:val="none" w:sz="0" w:space="0" w:color="auto"/>
        <w:left w:val="none" w:sz="0" w:space="0" w:color="auto"/>
        <w:bottom w:val="none" w:sz="0" w:space="0" w:color="auto"/>
        <w:right w:val="none" w:sz="0" w:space="0" w:color="auto"/>
      </w:divBdr>
    </w:div>
    <w:div w:id="1310788961">
      <w:bodyDiv w:val="1"/>
      <w:marLeft w:val="0"/>
      <w:marRight w:val="0"/>
      <w:marTop w:val="0"/>
      <w:marBottom w:val="0"/>
      <w:divBdr>
        <w:top w:val="none" w:sz="0" w:space="0" w:color="auto"/>
        <w:left w:val="none" w:sz="0" w:space="0" w:color="auto"/>
        <w:bottom w:val="none" w:sz="0" w:space="0" w:color="auto"/>
        <w:right w:val="none" w:sz="0" w:space="0" w:color="auto"/>
      </w:divBdr>
      <w:divsChild>
        <w:div w:id="1595935376">
          <w:marLeft w:val="0"/>
          <w:marRight w:val="0"/>
          <w:marTop w:val="0"/>
          <w:marBottom w:val="0"/>
          <w:divBdr>
            <w:top w:val="none" w:sz="0" w:space="0" w:color="auto"/>
            <w:left w:val="none" w:sz="0" w:space="0" w:color="auto"/>
            <w:bottom w:val="none" w:sz="0" w:space="0" w:color="auto"/>
            <w:right w:val="none" w:sz="0" w:space="0" w:color="auto"/>
          </w:divBdr>
          <w:divsChild>
            <w:div w:id="203712562">
              <w:marLeft w:val="0"/>
              <w:marRight w:val="0"/>
              <w:marTop w:val="0"/>
              <w:marBottom w:val="150"/>
              <w:divBdr>
                <w:top w:val="single" w:sz="6" w:space="0" w:color="C6C6C6"/>
                <w:left w:val="single" w:sz="6" w:space="0" w:color="C6C6C6"/>
                <w:bottom w:val="single" w:sz="6" w:space="0" w:color="C6C6C6"/>
                <w:right w:val="single" w:sz="6" w:space="0" w:color="C6C6C6"/>
              </w:divBdr>
              <w:divsChild>
                <w:div w:id="279262562">
                  <w:marLeft w:val="0"/>
                  <w:marRight w:val="0"/>
                  <w:marTop w:val="0"/>
                  <w:marBottom w:val="0"/>
                  <w:divBdr>
                    <w:top w:val="none" w:sz="0" w:space="0" w:color="auto"/>
                    <w:left w:val="none" w:sz="0" w:space="0" w:color="auto"/>
                    <w:bottom w:val="none" w:sz="0" w:space="0" w:color="auto"/>
                    <w:right w:val="none" w:sz="0" w:space="0" w:color="auto"/>
                  </w:divBdr>
                  <w:divsChild>
                    <w:div w:id="1499878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1175</Words>
  <Characters>671</Characters>
  <Application>Microsoft Office Word</Application>
  <DocSecurity>0</DocSecurity>
  <Lines>5</Lines>
  <Paragraphs>3</Paragraphs>
  <ScaleCrop>false</ScaleCrop>
  <HeadingPairs>
    <vt:vector size="2" baseType="variant">
      <vt:variant>
        <vt:lpstr>Pavadinimas</vt:lpstr>
      </vt:variant>
      <vt:variant>
        <vt:i4>1</vt:i4>
      </vt:variant>
    </vt:vector>
  </HeadingPairs>
  <TitlesOfParts>
    <vt:vector size="1" baseType="lpstr">
      <vt:lpstr>   </vt:lpstr>
    </vt:vector>
  </TitlesOfParts>
  <Company/>
  <LinksUpToDate>false</LinksUpToDate>
  <CharactersWithSpaces>1843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LKutriene</dc:creator>
  <cp:lastModifiedBy>Laura Savickienė</cp:lastModifiedBy>
  <cp:revision>3</cp:revision>
  <cp:lastPrinted>2021-10-27T06:46:00Z</cp:lastPrinted>
  <dcterms:created xsi:type="dcterms:W3CDTF">2021-10-27T09:52:00Z</dcterms:created>
  <dcterms:modified xsi:type="dcterms:W3CDTF">2021-10-27T09:53:00Z</dcterms:modified>
</cp:coreProperties>
</file>