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1FF0A470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8F7569">
              <w:rPr>
                <w:b/>
                <w:bCs/>
                <w:noProof/>
              </w:rPr>
              <w:t>3</w:t>
            </w:r>
            <w:r w:rsidR="001B3325">
              <w:rPr>
                <w:b/>
                <w:bCs/>
                <w:noProof/>
              </w:rPr>
              <w:t>-</w:t>
            </w:r>
            <w:r w:rsidR="00225DD0">
              <w:rPr>
                <w:b/>
                <w:bCs/>
                <w:noProof/>
              </w:rPr>
              <w:t>10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20E9B8D3" w:rsidR="00143B16" w:rsidRPr="000F61AB" w:rsidRDefault="00A50708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A50708">
              <w:rPr>
                <w:b/>
                <w:bCs/>
                <w:noProof/>
                <w:u w:val="single"/>
              </w:rPr>
              <w:t xml:space="preserve">DĖL </w:t>
            </w:r>
            <w:r w:rsidR="00225DD0" w:rsidRPr="00225DD0">
              <w:rPr>
                <w:b/>
                <w:bCs/>
                <w:noProof/>
                <w:u w:val="single"/>
              </w:rPr>
              <w:t xml:space="preserve">VANDENS TIEKIMO IR NUOTEKŲ TVARKYMO INFRASTRUKTŪROS VYSTYMO BIRŽŲ RAJONO SAVIVALDYBĖS GYVENAMOSIOSE VIETOVĖSE PRIORITETINĖS EILĖS SĄRAŠO SUDARYMO/KOREGAVIMO TVARKOS APRAŠO PATVIRTINIMO </w:t>
            </w:r>
            <w:r w:rsidR="000F61AB" w:rsidRPr="000F61AB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08CFD26" w:rsidR="00143B16" w:rsidRPr="000F61AB" w:rsidRDefault="00143B16" w:rsidP="00225DD0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>Architektūros ir urbanistikos</w:t>
            </w:r>
            <w:r w:rsidR="00225DD0">
              <w:rPr>
                <w:noProof/>
                <w:u w:val="single"/>
                <w:lang w:val="en-US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>skyriaus vedėja</w:t>
            </w:r>
            <w:r w:rsidR="00225DD0" w:rsidRPr="00225DD0">
              <w:rPr>
                <w:noProof/>
                <w:u w:val="single"/>
                <w:lang w:val="en-US"/>
              </w:rPr>
              <w:t xml:space="preserve"> </w:t>
            </w:r>
            <w:r w:rsidR="00225DD0">
              <w:rPr>
                <w:noProof/>
                <w:u w:val="single"/>
                <w:lang w:val="en-US"/>
              </w:rPr>
              <w:t>Loreta Munikienė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A08A4E8" w14:textId="05D4BC52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C65DC26" w14:textId="13D6B728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0296B17" w14:textId="5779348B" w:rsidR="00576137" w:rsidRPr="00576137" w:rsidRDefault="007C6D80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37C0900" w14:textId="7086F478" w:rsidR="00A56B04" w:rsidRPr="00EC296D" w:rsidRDefault="00A56B04" w:rsidP="00EC296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2CC9710" w14:textId="0546418D" w:rsidR="00143B16" w:rsidRPr="00AE6611" w:rsidRDefault="00487871" w:rsidP="00487871">
            <w:pPr>
              <w:spacing w:after="0" w:line="240" w:lineRule="auto"/>
              <w:rPr>
                <w:noProof/>
              </w:rPr>
            </w:pPr>
            <w:r w:rsidRPr="00487871">
              <w:rPr>
                <w:noProof/>
                <w:sz w:val="22"/>
                <w:szCs w:val="22"/>
              </w:rPr>
              <w:t>Teisės akto projekte baigtinis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48787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 – pastabų nėra</w:t>
            </w:r>
            <w:r w:rsidRPr="0048787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5696EBB1" w14:textId="19B165D5" w:rsidR="008726FD" w:rsidRPr="003D4DCA" w:rsidRDefault="00A56B04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</w:t>
            </w:r>
            <w:r w:rsidR="0066789F">
              <w:rPr>
                <w:noProof/>
                <w:sz w:val="22"/>
                <w:szCs w:val="22"/>
              </w:rPr>
              <w:t>ne</w:t>
            </w:r>
            <w:r w:rsidRPr="00A56B04">
              <w:rPr>
                <w:noProof/>
                <w:sz w:val="22"/>
                <w:szCs w:val="22"/>
              </w:rPr>
              <w:t>nustatytas baigtinis sąrašas motyvuotų atvejų, kai priimant sprendimus taikomos išimtys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9E7DB7B" w14:textId="7195E8B9" w:rsidR="008472A1" w:rsidRPr="00001F5B" w:rsidRDefault="00A56B04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nustatyta sprendimų priėmimo, įforminimo tvarka ir priimtų sprendimų viešinimas </w:t>
            </w:r>
            <w:r>
              <w:rPr>
                <w:noProof/>
                <w:sz w:val="22"/>
                <w:szCs w:val="22"/>
              </w:rPr>
              <w:t>– pastabų nėra</w:t>
            </w:r>
            <w:r w:rsidR="00487871" w:rsidRPr="00487871">
              <w:rPr>
                <w:noProof/>
                <w:sz w:val="22"/>
                <w:szCs w:val="22"/>
              </w:rPr>
              <w:t>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354F6EF" w14:textId="77777777" w:rsidR="0015611F" w:rsidRPr="00576137" w:rsidRDefault="0015611F" w:rsidP="0015611F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412BD1E" w14:textId="5FC4FDCD" w:rsidR="00A444DC" w:rsidRPr="0066789F" w:rsidRDefault="00A50D4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66789F">
              <w:rPr>
                <w:noProof/>
                <w:sz w:val="22"/>
                <w:szCs w:val="22"/>
              </w:rPr>
              <w:t>Pagal numatomą reguliavimą sprendimus priima kolegialus subjektas, teisės akto projekte nustatyta kolegialaus sprendimus priimančio subjekto sudarymo ir veiklos procedūra – 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7EC9D38" w14:textId="77777777" w:rsidR="00A50D44" w:rsidRDefault="00A50D4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projekto nuostatoms įgyvendinti numatytos administracinės procedūros yra būtinos, nustatyta išsami jų taikymo tvarka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0D44">
              <w:rPr>
                <w:noProof/>
                <w:sz w:val="22"/>
                <w:szCs w:val="22"/>
              </w:rPr>
              <w:t>.</w:t>
            </w:r>
          </w:p>
          <w:p w14:paraId="0E6A3C34" w14:textId="4B0E1FF3" w:rsidR="00143B16" w:rsidRPr="00B5410A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5F2E47E" w14:textId="68DD1704" w:rsidR="00E839B4" w:rsidRPr="00E839B4" w:rsidRDefault="00663C77" w:rsidP="00663C7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F08E7C" w14:textId="24F0007B" w:rsidR="00CD6E3F" w:rsidRPr="00304F98" w:rsidRDefault="00A50D44" w:rsidP="006B0714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CCAE9B6" w14:textId="7549D839" w:rsidR="00CD6E3F" w:rsidRPr="0024637A" w:rsidRDefault="0048787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487871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50AA525" w14:textId="328066E0" w:rsidR="00CD6E3F" w:rsidRPr="003D1B43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1733C9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>os</w:t>
            </w:r>
            <w:r w:rsidR="003D1B43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2FA51CF" w14:textId="1CF7EFE9" w:rsidR="00990F6D" w:rsidRPr="00990F6D" w:rsidRDefault="00E57F83" w:rsidP="0024637A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D5055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D50554"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 w:rsidR="00D50554">
              <w:rPr>
                <w:noProof/>
                <w:sz w:val="22"/>
                <w:szCs w:val="22"/>
              </w:rPr>
              <w:t>umo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D50554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BB58ECA" w14:textId="42A8E264" w:rsidR="00990F6D" w:rsidRPr="001925F0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 w:rsidR="001925F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1E0BF42" w14:textId="716687CA" w:rsidR="00990F6D" w:rsidRPr="00C77D2E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C77D2E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C2FB1D" w14:textId="115AF02B" w:rsidR="0098772D" w:rsidRPr="0098772D" w:rsidRDefault="00E75CB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7363DA46" w:rsidR="00143B16" w:rsidRPr="0003251C" w:rsidRDefault="0059461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</w:rPr>
            </w:r>
            <w:r w:rsidR="00CF59D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CF59DD">
              <w:rPr>
                <w:noProof/>
                <w:sz w:val="22"/>
                <w:szCs w:val="22"/>
                <w:shd w:val="clear" w:color="auto" w:fill="FFFFFF"/>
              </w:rPr>
            </w:r>
            <w:r w:rsidR="00CF59DD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021D9763" w:rsidR="00F708B6" w:rsidRDefault="006B0714" w:rsidP="006B0714">
      <w:pPr>
        <w:tabs>
          <w:tab w:val="left" w:pos="1247"/>
        </w:tabs>
        <w:spacing w:after="0" w:line="276" w:lineRule="auto"/>
      </w:pPr>
      <w:r w:rsidRPr="006B0714">
        <w:rPr>
          <w:u w:val="single"/>
        </w:rPr>
        <w:t>Architektūros ir urbanistikos</w:t>
      </w:r>
      <w:r>
        <w:rPr>
          <w:u w:val="single"/>
        </w:rPr>
        <w:t xml:space="preserve"> </w:t>
      </w:r>
      <w:r w:rsidRPr="006B0714">
        <w:rPr>
          <w:u w:val="single"/>
        </w:rPr>
        <w:t>skyriaus vedėja</w:t>
      </w:r>
      <w:r w:rsidR="008F5665">
        <w:t xml:space="preserve">                    </w:t>
      </w:r>
      <w:r w:rsidR="00CD7C58">
        <w:t xml:space="preserve">     </w:t>
      </w:r>
      <w:r>
        <w:t xml:space="preserve">             </w:t>
      </w:r>
      <w:r w:rsidR="00CD7C58">
        <w:t xml:space="preserve"> </w:t>
      </w:r>
      <w:r w:rsidR="008F7F20">
        <w:t>_______________</w:t>
      </w:r>
      <w:r w:rsidR="000F56C5">
        <w:t xml:space="preserve"> </w:t>
      </w:r>
      <w:r w:rsidR="000F56C5">
        <w:tab/>
      </w:r>
      <w:r w:rsidR="000F56C5"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>Loreta Munikienė</w:t>
      </w:r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8F5665">
        <w:rPr>
          <w:u w:val="single"/>
          <w:lang w:val="en-US"/>
        </w:rPr>
        <w:t>3</w:t>
      </w:r>
      <w:r w:rsidR="003E5C07">
        <w:rPr>
          <w:u w:val="single"/>
        </w:rPr>
        <w:t>-</w:t>
      </w:r>
      <w:r>
        <w:rPr>
          <w:u w:val="single"/>
        </w:rPr>
        <w:t>10</w:t>
      </w:r>
      <w:r w:rsidR="000F56C5">
        <w:rPr>
          <w:u w:val="single"/>
        </w:rPr>
        <w:t>-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BB0439B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9E7BBF">
        <w:rPr>
          <w:u w:val="single"/>
        </w:rPr>
        <w:t>vyr. specialistė</w:t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9E7BBF">
        <w:rPr>
          <w:u w:val="single"/>
        </w:rPr>
        <w:t xml:space="preserve">Regina Lučinskienė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82164D">
        <w:rPr>
          <w:u w:val="single"/>
        </w:rPr>
        <w:t>3</w:t>
      </w:r>
      <w:r w:rsidR="003E5C07">
        <w:rPr>
          <w:u w:val="single"/>
        </w:rPr>
        <w:t>-</w:t>
      </w:r>
      <w:r w:rsidR="00572199">
        <w:rPr>
          <w:u w:val="single"/>
        </w:rPr>
        <w:t>10</w:t>
      </w:r>
      <w:bookmarkStart w:id="2" w:name="_GoBack"/>
      <w:bookmarkEnd w:id="2"/>
      <w:r w:rsidR="000F56C5">
        <w:rPr>
          <w:u w:val="single"/>
        </w:rPr>
        <w:t>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AF17F" w14:textId="77777777" w:rsidR="00CF59DD" w:rsidRDefault="00CF59DD" w:rsidP="00156612">
      <w:pPr>
        <w:spacing w:after="0" w:line="240" w:lineRule="auto"/>
      </w:pPr>
      <w:r>
        <w:separator/>
      </w:r>
    </w:p>
  </w:endnote>
  <w:endnote w:type="continuationSeparator" w:id="0">
    <w:p w14:paraId="67545A6D" w14:textId="77777777" w:rsidR="00CF59DD" w:rsidRDefault="00CF59DD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C01A1" w14:textId="77777777" w:rsidR="00CF59DD" w:rsidRDefault="00CF59DD" w:rsidP="00156612">
      <w:pPr>
        <w:spacing w:after="0" w:line="240" w:lineRule="auto"/>
      </w:pPr>
      <w:r>
        <w:separator/>
      </w:r>
    </w:p>
  </w:footnote>
  <w:footnote w:type="continuationSeparator" w:id="0">
    <w:p w14:paraId="69F56DFA" w14:textId="77777777" w:rsidR="00CF59DD" w:rsidRDefault="00CF59DD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47CB5" w14:textId="017B2C7F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2199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458"/>
    <w:rsid w:val="0000115D"/>
    <w:rsid w:val="00001F5B"/>
    <w:rsid w:val="00022C07"/>
    <w:rsid w:val="00023DB5"/>
    <w:rsid w:val="00024E66"/>
    <w:rsid w:val="0003251C"/>
    <w:rsid w:val="0004307D"/>
    <w:rsid w:val="00052F9D"/>
    <w:rsid w:val="00065BBE"/>
    <w:rsid w:val="0007253F"/>
    <w:rsid w:val="000838F5"/>
    <w:rsid w:val="000B1AEE"/>
    <w:rsid w:val="000E03C8"/>
    <w:rsid w:val="000E7E93"/>
    <w:rsid w:val="000F56C5"/>
    <w:rsid w:val="000F61AB"/>
    <w:rsid w:val="001107AF"/>
    <w:rsid w:val="00120701"/>
    <w:rsid w:val="00143B16"/>
    <w:rsid w:val="0015611F"/>
    <w:rsid w:val="00156612"/>
    <w:rsid w:val="00164497"/>
    <w:rsid w:val="00167458"/>
    <w:rsid w:val="001733C9"/>
    <w:rsid w:val="001925F0"/>
    <w:rsid w:val="00194031"/>
    <w:rsid w:val="001A6D12"/>
    <w:rsid w:val="001B1807"/>
    <w:rsid w:val="001B3325"/>
    <w:rsid w:val="001C14FF"/>
    <w:rsid w:val="001C7DBD"/>
    <w:rsid w:val="001E0B56"/>
    <w:rsid w:val="001E2FC3"/>
    <w:rsid w:val="00225DD0"/>
    <w:rsid w:val="00237164"/>
    <w:rsid w:val="0024637A"/>
    <w:rsid w:val="002624F0"/>
    <w:rsid w:val="00277F94"/>
    <w:rsid w:val="0028296C"/>
    <w:rsid w:val="002D6F19"/>
    <w:rsid w:val="002E1822"/>
    <w:rsid w:val="002E6C05"/>
    <w:rsid w:val="00304F98"/>
    <w:rsid w:val="00311876"/>
    <w:rsid w:val="003460B5"/>
    <w:rsid w:val="00363E5A"/>
    <w:rsid w:val="00383A16"/>
    <w:rsid w:val="00386947"/>
    <w:rsid w:val="00390E7F"/>
    <w:rsid w:val="003D1B43"/>
    <w:rsid w:val="003D4DCA"/>
    <w:rsid w:val="003E5C07"/>
    <w:rsid w:val="00414D1D"/>
    <w:rsid w:val="00444E2B"/>
    <w:rsid w:val="004670DD"/>
    <w:rsid w:val="00473268"/>
    <w:rsid w:val="00487871"/>
    <w:rsid w:val="004A0B12"/>
    <w:rsid w:val="004E1B14"/>
    <w:rsid w:val="004F698A"/>
    <w:rsid w:val="00546F3A"/>
    <w:rsid w:val="00557E38"/>
    <w:rsid w:val="00572199"/>
    <w:rsid w:val="00576137"/>
    <w:rsid w:val="0059461F"/>
    <w:rsid w:val="0063152C"/>
    <w:rsid w:val="00631B08"/>
    <w:rsid w:val="006369D0"/>
    <w:rsid w:val="00655380"/>
    <w:rsid w:val="00657BF2"/>
    <w:rsid w:val="00663C77"/>
    <w:rsid w:val="0066789F"/>
    <w:rsid w:val="0069193A"/>
    <w:rsid w:val="006B0714"/>
    <w:rsid w:val="006E7919"/>
    <w:rsid w:val="006F350A"/>
    <w:rsid w:val="00726EE3"/>
    <w:rsid w:val="00755918"/>
    <w:rsid w:val="00764F41"/>
    <w:rsid w:val="00771749"/>
    <w:rsid w:val="007A2C90"/>
    <w:rsid w:val="007A37F9"/>
    <w:rsid w:val="007C6D80"/>
    <w:rsid w:val="007E1C9F"/>
    <w:rsid w:val="0082164D"/>
    <w:rsid w:val="0083080F"/>
    <w:rsid w:val="008472A1"/>
    <w:rsid w:val="00851A5F"/>
    <w:rsid w:val="008711B7"/>
    <w:rsid w:val="008726FD"/>
    <w:rsid w:val="00894B19"/>
    <w:rsid w:val="008B2E0F"/>
    <w:rsid w:val="008C4A4B"/>
    <w:rsid w:val="008F5665"/>
    <w:rsid w:val="008F7569"/>
    <w:rsid w:val="008F7F20"/>
    <w:rsid w:val="00903182"/>
    <w:rsid w:val="00915A92"/>
    <w:rsid w:val="00952C26"/>
    <w:rsid w:val="00964AAD"/>
    <w:rsid w:val="0097049D"/>
    <w:rsid w:val="009712A6"/>
    <w:rsid w:val="0098772D"/>
    <w:rsid w:val="00990F6D"/>
    <w:rsid w:val="009A0128"/>
    <w:rsid w:val="009B73AC"/>
    <w:rsid w:val="009B7AE4"/>
    <w:rsid w:val="009C1F0E"/>
    <w:rsid w:val="009C3671"/>
    <w:rsid w:val="009E1EEB"/>
    <w:rsid w:val="009E7BBF"/>
    <w:rsid w:val="00A1792C"/>
    <w:rsid w:val="00A377CC"/>
    <w:rsid w:val="00A444DC"/>
    <w:rsid w:val="00A50708"/>
    <w:rsid w:val="00A50D44"/>
    <w:rsid w:val="00A56B04"/>
    <w:rsid w:val="00A57650"/>
    <w:rsid w:val="00A6131E"/>
    <w:rsid w:val="00A74D6B"/>
    <w:rsid w:val="00AA36FE"/>
    <w:rsid w:val="00AE36E6"/>
    <w:rsid w:val="00AE6611"/>
    <w:rsid w:val="00B26047"/>
    <w:rsid w:val="00B42C52"/>
    <w:rsid w:val="00B53B60"/>
    <w:rsid w:val="00B5410A"/>
    <w:rsid w:val="00B75602"/>
    <w:rsid w:val="00BB5BF4"/>
    <w:rsid w:val="00C13C21"/>
    <w:rsid w:val="00C40EF8"/>
    <w:rsid w:val="00C41BC1"/>
    <w:rsid w:val="00C61DED"/>
    <w:rsid w:val="00C65D51"/>
    <w:rsid w:val="00C73778"/>
    <w:rsid w:val="00C74E2C"/>
    <w:rsid w:val="00C773B6"/>
    <w:rsid w:val="00C77D2E"/>
    <w:rsid w:val="00C8767B"/>
    <w:rsid w:val="00CA039B"/>
    <w:rsid w:val="00CB1279"/>
    <w:rsid w:val="00CD6E3F"/>
    <w:rsid w:val="00CD7C58"/>
    <w:rsid w:val="00CF59DD"/>
    <w:rsid w:val="00CF6BBD"/>
    <w:rsid w:val="00D50554"/>
    <w:rsid w:val="00D61CC0"/>
    <w:rsid w:val="00D93A5E"/>
    <w:rsid w:val="00E0454A"/>
    <w:rsid w:val="00E11FFE"/>
    <w:rsid w:val="00E22872"/>
    <w:rsid w:val="00E57F83"/>
    <w:rsid w:val="00E6096A"/>
    <w:rsid w:val="00E65E7F"/>
    <w:rsid w:val="00E756AF"/>
    <w:rsid w:val="00E757E1"/>
    <w:rsid w:val="00E75CBF"/>
    <w:rsid w:val="00E839B4"/>
    <w:rsid w:val="00E863E5"/>
    <w:rsid w:val="00EC296D"/>
    <w:rsid w:val="00ED2B6F"/>
    <w:rsid w:val="00F025B2"/>
    <w:rsid w:val="00F15086"/>
    <w:rsid w:val="00F37EE7"/>
    <w:rsid w:val="00F40AA6"/>
    <w:rsid w:val="00F5381E"/>
    <w:rsid w:val="00F6091E"/>
    <w:rsid w:val="00F708B6"/>
    <w:rsid w:val="00F77143"/>
    <w:rsid w:val="00FB3D94"/>
    <w:rsid w:val="00FC3D6A"/>
    <w:rsid w:val="00FD1A36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10" Target="theme/theme1.xml"
                 Type="http://schemas.openxmlformats.org/officeDocument/2006/relationships/theme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header1.xml"
                 Type="http://schemas.openxmlformats.org/officeDocument/2006/relationships/header"/>
   <Relationship Id="rId7" Target="header2.xml"
                 Type="http://schemas.openxmlformats.org/officeDocument/2006/relationships/header"/>
   <Relationship Id="rId8" Target="footer1.xml"
                 Type="http://schemas.openxmlformats.org/officeDocument/2006/relationships/footer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1275</Words>
  <Characters>7270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2023-10-20T09:39:00Z</dcterms:created>
  <dc:creator>Neringa Balciuniene</dc:creator>
  <cp:lastModifiedBy>User</cp:lastModifiedBy>
  <cp:lastPrinted>2022-10-06T09:14:00Z</cp:lastPrinted>
  <dcterms:modified xsi:type="dcterms:W3CDTF">2023-10-20T09:54:00Z</dcterms:modified>
  <cp:revision>6</cp:revision>
</cp:coreProperties>
</file>