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33743B" w14:textId="77777777" w:rsidR="00B47698" w:rsidRDefault="00B47698" w:rsidP="00B47698">
      <w:pPr>
        <w:tabs>
          <w:tab w:val="left" w:pos="14656"/>
        </w:tabs>
        <w:jc w:val="center"/>
        <w:rPr>
          <w:szCs w:val="24"/>
        </w:rPr>
      </w:pPr>
    </w:p>
    <w:p w14:paraId="72EC56C7" w14:textId="6760CF8B" w:rsidR="00B47698" w:rsidRPr="005D2DE7" w:rsidRDefault="005D2DE7" w:rsidP="00B47698">
      <w:pPr>
        <w:tabs>
          <w:tab w:val="left" w:pos="14656"/>
        </w:tabs>
        <w:jc w:val="center"/>
        <w:rPr>
          <w:b/>
          <w:szCs w:val="24"/>
        </w:rPr>
      </w:pPr>
      <w:r w:rsidRPr="005D2DE7">
        <w:rPr>
          <w:b/>
          <w:szCs w:val="24"/>
        </w:rPr>
        <w:t>BIRŽŲ RAJONO LEGAILIŲ GLOBOS NAMŲ</w:t>
      </w:r>
    </w:p>
    <w:p w14:paraId="6FC9FB10" w14:textId="2E9CDBE6" w:rsidR="00B47698" w:rsidRPr="005D2DE7" w:rsidRDefault="005D2DE7" w:rsidP="00B47698">
      <w:pPr>
        <w:tabs>
          <w:tab w:val="left" w:pos="14656"/>
        </w:tabs>
        <w:jc w:val="center"/>
        <w:rPr>
          <w:b/>
          <w:szCs w:val="24"/>
        </w:rPr>
      </w:pPr>
      <w:r w:rsidRPr="005D2DE7">
        <w:rPr>
          <w:b/>
          <w:szCs w:val="24"/>
        </w:rPr>
        <w:t>DIREKTORIAUS RENALDO SIMĖNO</w:t>
      </w:r>
    </w:p>
    <w:p w14:paraId="60C2D6CE" w14:textId="77777777" w:rsidR="00B47698" w:rsidRPr="005D2DE7" w:rsidRDefault="00B47698" w:rsidP="00B47698">
      <w:pPr>
        <w:spacing w:line="360" w:lineRule="auto"/>
        <w:jc w:val="center"/>
        <w:rPr>
          <w:b/>
          <w:sz w:val="20"/>
        </w:rPr>
      </w:pPr>
    </w:p>
    <w:p w14:paraId="7230FDF0" w14:textId="4B466A17" w:rsidR="00B47698" w:rsidRPr="005D2DE7" w:rsidRDefault="005D2DE7" w:rsidP="00BB511A">
      <w:pPr>
        <w:jc w:val="center"/>
        <w:rPr>
          <w:b/>
          <w:szCs w:val="24"/>
        </w:rPr>
      </w:pPr>
      <w:r w:rsidRPr="005D2DE7">
        <w:rPr>
          <w:b/>
          <w:szCs w:val="24"/>
        </w:rPr>
        <w:t>VEIKLOS VERTINIMO IŠVADA</w:t>
      </w:r>
    </w:p>
    <w:p w14:paraId="517A7547" w14:textId="77777777" w:rsidR="00BB511A" w:rsidRDefault="00BB511A" w:rsidP="00BB511A">
      <w:pPr>
        <w:jc w:val="center"/>
        <w:rPr>
          <w:sz w:val="20"/>
        </w:rPr>
      </w:pPr>
    </w:p>
    <w:p w14:paraId="5C8AE6E8" w14:textId="1FED12DB" w:rsidR="00B47698" w:rsidRDefault="004C3EC9" w:rsidP="00B47698">
      <w:pPr>
        <w:jc w:val="center"/>
        <w:rPr>
          <w:szCs w:val="24"/>
        </w:rPr>
      </w:pPr>
      <w:r w:rsidRPr="004C3EC9">
        <w:rPr>
          <w:szCs w:val="24"/>
          <w:u w:val="single"/>
        </w:rPr>
        <w:t>202</w:t>
      </w:r>
      <w:r w:rsidR="000108EF">
        <w:rPr>
          <w:szCs w:val="24"/>
          <w:u w:val="single"/>
        </w:rPr>
        <w:t>2-02</w:t>
      </w:r>
      <w:r w:rsidRPr="004C3EC9">
        <w:rPr>
          <w:szCs w:val="24"/>
          <w:u w:val="single"/>
        </w:rPr>
        <w:t>-</w:t>
      </w:r>
      <w:r w:rsidR="00CA6D30">
        <w:rPr>
          <w:szCs w:val="24"/>
          <w:u w:val="single"/>
        </w:rPr>
        <w:t xml:space="preserve">    </w:t>
      </w:r>
      <w:r>
        <w:rPr>
          <w:szCs w:val="24"/>
        </w:rPr>
        <w:t xml:space="preserve"> </w:t>
      </w:r>
      <w:r w:rsidR="00B47698">
        <w:rPr>
          <w:szCs w:val="24"/>
        </w:rPr>
        <w:t xml:space="preserve"> Nr. ________</w:t>
      </w:r>
    </w:p>
    <w:p w14:paraId="57C942E6" w14:textId="2E0EC2AF" w:rsidR="00B47698" w:rsidRDefault="00B47698" w:rsidP="00B47698">
      <w:pPr>
        <w:jc w:val="center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14:paraId="5F184B9E" w14:textId="1CBE9392" w:rsidR="00B47698" w:rsidRPr="004C3EC9" w:rsidRDefault="004C3EC9" w:rsidP="00B47698">
      <w:pPr>
        <w:tabs>
          <w:tab w:val="left" w:pos="3828"/>
        </w:tabs>
        <w:jc w:val="center"/>
        <w:rPr>
          <w:szCs w:val="24"/>
          <w:u w:val="single"/>
        </w:rPr>
      </w:pPr>
      <w:r w:rsidRPr="004C3EC9">
        <w:rPr>
          <w:szCs w:val="24"/>
          <w:u w:val="single"/>
        </w:rPr>
        <w:t>Biržai</w:t>
      </w:r>
    </w:p>
    <w:p w14:paraId="73BF8DD8" w14:textId="77777777" w:rsidR="00B47698" w:rsidRDefault="00B47698" w:rsidP="00B47698">
      <w:pPr>
        <w:jc w:val="center"/>
        <w:rPr>
          <w:szCs w:val="24"/>
        </w:rPr>
      </w:pPr>
    </w:p>
    <w:p w14:paraId="16B18D2F" w14:textId="77777777" w:rsidR="00B47698" w:rsidRDefault="00B47698" w:rsidP="00B47698">
      <w:pPr>
        <w:jc w:val="center"/>
        <w:rPr>
          <w:b/>
          <w:szCs w:val="24"/>
        </w:rPr>
      </w:pPr>
      <w:r>
        <w:rPr>
          <w:b/>
          <w:szCs w:val="24"/>
        </w:rPr>
        <w:t>I SKYRIUS</w:t>
      </w:r>
    </w:p>
    <w:p w14:paraId="34820556" w14:textId="77777777" w:rsidR="00B47698" w:rsidRDefault="00B47698" w:rsidP="00B47698">
      <w:pPr>
        <w:jc w:val="center"/>
        <w:rPr>
          <w:b/>
          <w:szCs w:val="24"/>
        </w:rPr>
      </w:pPr>
      <w:r>
        <w:rPr>
          <w:b/>
          <w:szCs w:val="24"/>
        </w:rPr>
        <w:t>PASIEKTI IR PLANUOJAMI REZULTATAI</w:t>
      </w:r>
    </w:p>
    <w:p w14:paraId="7B139618" w14:textId="77777777" w:rsidR="00B47698" w:rsidRDefault="00B47698" w:rsidP="00B47698">
      <w:pPr>
        <w:jc w:val="center"/>
        <w:rPr>
          <w:szCs w:val="24"/>
        </w:rPr>
      </w:pPr>
    </w:p>
    <w:p w14:paraId="39721F77" w14:textId="77777777" w:rsidR="00B47698" w:rsidRDefault="00B47698" w:rsidP="00B47698">
      <w:pPr>
        <w:tabs>
          <w:tab w:val="left" w:pos="284"/>
        </w:tabs>
        <w:ind w:left="426" w:hanging="360"/>
        <w:rPr>
          <w:b/>
          <w:szCs w:val="24"/>
        </w:rPr>
      </w:pPr>
      <w:r>
        <w:rPr>
          <w:rFonts w:eastAsia="Calibri"/>
          <w:b/>
          <w:szCs w:val="24"/>
        </w:rPr>
        <w:t>1.</w:t>
      </w:r>
      <w:r>
        <w:rPr>
          <w:rFonts w:eastAsia="Calibri"/>
          <w:b/>
          <w:szCs w:val="24"/>
        </w:rPr>
        <w:tab/>
      </w:r>
      <w:r>
        <w:rPr>
          <w:b/>
          <w:szCs w:val="24"/>
        </w:rPr>
        <w:t>Pagrindiniai praėjusių kalendorinių metų veiklos rezultatai</w:t>
      </w:r>
    </w:p>
    <w:p w14:paraId="6A2DDEBC" w14:textId="77777777" w:rsidR="00B47698" w:rsidRDefault="00B47698" w:rsidP="00B47698">
      <w:pPr>
        <w:ind w:firstLine="142"/>
        <w:rPr>
          <w:szCs w:val="24"/>
        </w:rPr>
      </w:pPr>
      <w:r>
        <w:rPr>
          <w:szCs w:val="24"/>
        </w:rPr>
        <w:t>(pildo darbuotojas / biudžetinės įstaigos vadovas)</w:t>
      </w:r>
    </w:p>
    <w:p w14:paraId="7CC6CF93" w14:textId="77777777" w:rsidR="00B47698" w:rsidRDefault="00B47698" w:rsidP="00B47698">
      <w:pPr>
        <w:rPr>
          <w:sz w:val="10"/>
          <w:szCs w:val="10"/>
        </w:rPr>
      </w:pPr>
    </w:p>
    <w:tbl>
      <w:tblPr>
        <w:tblW w:w="115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14"/>
        <w:gridCol w:w="1842"/>
        <w:gridCol w:w="2127"/>
        <w:gridCol w:w="3682"/>
        <w:gridCol w:w="1845"/>
      </w:tblGrid>
      <w:tr w:rsidR="00B47698" w:rsidRPr="00804FD8" w14:paraId="61015E3F" w14:textId="77777777" w:rsidTr="0034054B">
        <w:trPr>
          <w:gridAfter w:val="1"/>
          <w:wAfter w:w="1845" w:type="dxa"/>
        </w:trPr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62F36" w14:textId="77777777" w:rsidR="00B47698" w:rsidRPr="00804FD8" w:rsidRDefault="00B47698" w:rsidP="00311FA3">
            <w:pPr>
              <w:spacing w:line="256" w:lineRule="auto"/>
              <w:jc w:val="center"/>
              <w:rPr>
                <w:b/>
                <w:szCs w:val="24"/>
              </w:rPr>
            </w:pPr>
            <w:r w:rsidRPr="00804FD8">
              <w:rPr>
                <w:b/>
                <w:szCs w:val="24"/>
              </w:rPr>
              <w:t>Metinės veiklos užduotys / metinės užduotys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E31B6" w14:textId="77777777" w:rsidR="00B47698" w:rsidRPr="00804FD8" w:rsidRDefault="00B47698" w:rsidP="00311FA3">
            <w:pPr>
              <w:spacing w:line="256" w:lineRule="auto"/>
              <w:jc w:val="center"/>
              <w:rPr>
                <w:b/>
                <w:szCs w:val="24"/>
              </w:rPr>
            </w:pPr>
            <w:r w:rsidRPr="00804FD8">
              <w:rPr>
                <w:b/>
                <w:szCs w:val="24"/>
              </w:rPr>
              <w:t>Siektini rezultatai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60024" w14:textId="77777777" w:rsidR="00B47698" w:rsidRPr="005D2DE7" w:rsidRDefault="00B47698" w:rsidP="00311FA3">
            <w:pPr>
              <w:spacing w:line="256" w:lineRule="auto"/>
              <w:ind w:left="-104" w:right="-106"/>
              <w:jc w:val="center"/>
              <w:rPr>
                <w:b/>
                <w:sz w:val="20"/>
              </w:rPr>
            </w:pPr>
            <w:r w:rsidRPr="005D2DE7">
              <w:rPr>
                <w:b/>
                <w:sz w:val="20"/>
              </w:rPr>
              <w:t>Nustatyti rezultatų vertinimo rodikliai (kiekybiniai, kokybiniai, laiko ir kiti rodikliai, kuriais vadovaudamasis tiesioginis darbuotojo vadovas (toliau – vadovas) / savininko teises ir pareigas įgyvendinančios institucijos vadovas ar jo įgaliotas asmuo (toliau – institucijos vadovas ar jo įgaliotas asmuo) vertins, ar nustatytos užduotys įvykdytos)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02391" w14:textId="77777777" w:rsidR="00B47698" w:rsidRPr="00804FD8" w:rsidRDefault="00B47698" w:rsidP="00311FA3">
            <w:pPr>
              <w:spacing w:line="256" w:lineRule="auto"/>
              <w:jc w:val="center"/>
              <w:rPr>
                <w:b/>
                <w:szCs w:val="24"/>
              </w:rPr>
            </w:pPr>
            <w:r w:rsidRPr="00804FD8">
              <w:rPr>
                <w:b/>
                <w:szCs w:val="24"/>
              </w:rPr>
              <w:t>Pasiekti rezultatai</w:t>
            </w:r>
          </w:p>
        </w:tc>
      </w:tr>
      <w:tr w:rsidR="000108EF" w:rsidRPr="00804FD8" w14:paraId="3139FC30" w14:textId="1AE1F23E" w:rsidTr="0034054B">
        <w:trPr>
          <w:trHeight w:val="841"/>
        </w:trPr>
        <w:tc>
          <w:tcPr>
            <w:tcW w:w="2014" w:type="dxa"/>
            <w:vAlign w:val="center"/>
          </w:tcPr>
          <w:p w14:paraId="0C89785F" w14:textId="4B654CA9" w:rsidR="000108EF" w:rsidRPr="00804FD8" w:rsidRDefault="000108EF" w:rsidP="000108EF">
            <w:pPr>
              <w:spacing w:line="256" w:lineRule="auto"/>
              <w:jc w:val="both"/>
              <w:rPr>
                <w:szCs w:val="24"/>
              </w:rPr>
            </w:pPr>
            <w:r>
              <w:rPr>
                <w:lang w:eastAsia="lt-LT"/>
              </w:rPr>
              <w:t xml:space="preserve">1.1. </w:t>
            </w:r>
            <w:r w:rsidRPr="005E7EE0">
              <w:rPr>
                <w:lang w:eastAsia="lt-LT"/>
              </w:rPr>
              <w:t>Tobulinti įstaigos teikiamų paslaugų kokybę</w:t>
            </w:r>
            <w:r>
              <w:rPr>
                <w:lang w:eastAsia="lt-LT"/>
              </w:rPr>
              <w:t>,</w:t>
            </w:r>
            <w:r w:rsidRPr="00B844E8">
              <w:rPr>
                <w:lang w:eastAsia="lt-LT"/>
              </w:rPr>
              <w:t xml:space="preserve"> </w:t>
            </w:r>
            <w:r>
              <w:rPr>
                <w:lang w:eastAsia="lt-LT"/>
              </w:rPr>
              <w:t>g</w:t>
            </w:r>
            <w:r w:rsidRPr="00B844E8">
              <w:rPr>
                <w:lang w:eastAsia="lt-LT"/>
              </w:rPr>
              <w:t>erinti darbuo</w:t>
            </w:r>
            <w:r>
              <w:rPr>
                <w:lang w:eastAsia="lt-LT"/>
              </w:rPr>
              <w:t>tojų darbo sąlygas ir kelti kvalilifikaciją</w:t>
            </w:r>
          </w:p>
        </w:tc>
        <w:tc>
          <w:tcPr>
            <w:tcW w:w="1842" w:type="dxa"/>
            <w:vAlign w:val="center"/>
          </w:tcPr>
          <w:p w14:paraId="7E13837E" w14:textId="5DEAF466" w:rsidR="000108EF" w:rsidRDefault="000108EF" w:rsidP="000108EF">
            <w:pPr>
              <w:tabs>
                <w:tab w:val="left" w:pos="428"/>
              </w:tabs>
              <w:rPr>
                <w:lang w:eastAsia="lt-LT"/>
              </w:rPr>
            </w:pPr>
            <w:r>
              <w:rPr>
                <w:lang w:eastAsia="lt-LT"/>
              </w:rPr>
              <w:t xml:space="preserve"> </w:t>
            </w:r>
            <w:r w:rsidR="00797F93">
              <w:rPr>
                <w:lang w:eastAsia="lt-LT"/>
              </w:rPr>
              <w:t xml:space="preserve">1.1. </w:t>
            </w:r>
            <w:r>
              <w:rPr>
                <w:lang w:eastAsia="lt-LT"/>
              </w:rPr>
              <w:t xml:space="preserve">atlikta darbuotojų darbo sąlygų stebėsena ir Steigėjui pateikti siūlymus </w:t>
            </w:r>
            <w:r w:rsidRPr="00B844E8">
              <w:rPr>
                <w:lang w:eastAsia="lt-LT"/>
              </w:rPr>
              <w:t xml:space="preserve"> dar</w:t>
            </w:r>
            <w:r>
              <w:rPr>
                <w:lang w:eastAsia="lt-LT"/>
              </w:rPr>
              <w:t>buotojų darbo sąlygų gerinimui įstaigoje</w:t>
            </w:r>
            <w:r w:rsidR="00602F89">
              <w:rPr>
                <w:lang w:eastAsia="lt-LT"/>
              </w:rPr>
              <w:t>.</w:t>
            </w:r>
          </w:p>
          <w:p w14:paraId="4DA86259" w14:textId="77777777" w:rsidR="000108EF" w:rsidRDefault="000108EF" w:rsidP="000108EF">
            <w:pPr>
              <w:tabs>
                <w:tab w:val="left" w:pos="428"/>
              </w:tabs>
              <w:rPr>
                <w:lang w:eastAsia="lt-LT"/>
              </w:rPr>
            </w:pPr>
          </w:p>
          <w:p w14:paraId="6297FF46" w14:textId="77777777" w:rsidR="00602F89" w:rsidRDefault="00602F89" w:rsidP="000108EF">
            <w:pPr>
              <w:tabs>
                <w:tab w:val="left" w:pos="428"/>
              </w:tabs>
              <w:rPr>
                <w:lang w:eastAsia="lt-LT"/>
              </w:rPr>
            </w:pPr>
          </w:p>
          <w:p w14:paraId="4D43A1A6" w14:textId="77777777" w:rsidR="00602F89" w:rsidRDefault="00602F89" w:rsidP="000108EF">
            <w:pPr>
              <w:tabs>
                <w:tab w:val="left" w:pos="428"/>
              </w:tabs>
              <w:rPr>
                <w:lang w:eastAsia="lt-LT"/>
              </w:rPr>
            </w:pPr>
          </w:p>
          <w:p w14:paraId="4933CE49" w14:textId="77777777" w:rsidR="00602F89" w:rsidRDefault="00602F89" w:rsidP="000108EF">
            <w:pPr>
              <w:tabs>
                <w:tab w:val="left" w:pos="428"/>
              </w:tabs>
              <w:rPr>
                <w:lang w:eastAsia="lt-LT"/>
              </w:rPr>
            </w:pPr>
          </w:p>
          <w:p w14:paraId="647B06BB" w14:textId="77777777" w:rsidR="00602F89" w:rsidRDefault="00602F89" w:rsidP="000108EF">
            <w:pPr>
              <w:tabs>
                <w:tab w:val="left" w:pos="428"/>
              </w:tabs>
              <w:rPr>
                <w:lang w:eastAsia="lt-LT"/>
              </w:rPr>
            </w:pPr>
          </w:p>
          <w:p w14:paraId="3FE90B26" w14:textId="77777777" w:rsidR="00602F89" w:rsidRDefault="00602F89" w:rsidP="000108EF">
            <w:pPr>
              <w:tabs>
                <w:tab w:val="left" w:pos="428"/>
              </w:tabs>
              <w:rPr>
                <w:lang w:eastAsia="lt-LT"/>
              </w:rPr>
            </w:pPr>
          </w:p>
          <w:p w14:paraId="21017499" w14:textId="77777777" w:rsidR="00602F89" w:rsidRDefault="00602F89" w:rsidP="000108EF">
            <w:pPr>
              <w:tabs>
                <w:tab w:val="left" w:pos="428"/>
              </w:tabs>
              <w:rPr>
                <w:lang w:eastAsia="lt-LT"/>
              </w:rPr>
            </w:pPr>
          </w:p>
          <w:p w14:paraId="4E37EDDF" w14:textId="77777777" w:rsidR="00602F89" w:rsidRDefault="00602F89" w:rsidP="000108EF">
            <w:pPr>
              <w:tabs>
                <w:tab w:val="left" w:pos="428"/>
              </w:tabs>
              <w:rPr>
                <w:lang w:eastAsia="lt-LT"/>
              </w:rPr>
            </w:pPr>
          </w:p>
          <w:p w14:paraId="635A5ECF" w14:textId="77777777" w:rsidR="00602F89" w:rsidRDefault="00602F89" w:rsidP="000108EF">
            <w:pPr>
              <w:tabs>
                <w:tab w:val="left" w:pos="428"/>
              </w:tabs>
              <w:rPr>
                <w:lang w:eastAsia="lt-LT"/>
              </w:rPr>
            </w:pPr>
          </w:p>
          <w:p w14:paraId="5B96FE18" w14:textId="77777777" w:rsidR="00602F89" w:rsidRDefault="00602F89" w:rsidP="000108EF">
            <w:pPr>
              <w:tabs>
                <w:tab w:val="left" w:pos="428"/>
              </w:tabs>
              <w:rPr>
                <w:lang w:eastAsia="lt-LT"/>
              </w:rPr>
            </w:pPr>
          </w:p>
          <w:p w14:paraId="4596DD92" w14:textId="77777777" w:rsidR="00602F89" w:rsidRDefault="00602F89" w:rsidP="000108EF">
            <w:pPr>
              <w:tabs>
                <w:tab w:val="left" w:pos="428"/>
              </w:tabs>
              <w:rPr>
                <w:lang w:eastAsia="lt-LT"/>
              </w:rPr>
            </w:pPr>
          </w:p>
          <w:p w14:paraId="059D2512" w14:textId="77777777" w:rsidR="00602F89" w:rsidRDefault="00602F89" w:rsidP="000108EF">
            <w:pPr>
              <w:tabs>
                <w:tab w:val="left" w:pos="428"/>
              </w:tabs>
              <w:rPr>
                <w:lang w:eastAsia="lt-LT"/>
              </w:rPr>
            </w:pPr>
          </w:p>
          <w:p w14:paraId="5471621A" w14:textId="77777777" w:rsidR="00602F89" w:rsidRDefault="00602F89" w:rsidP="000108EF">
            <w:pPr>
              <w:tabs>
                <w:tab w:val="left" w:pos="428"/>
              </w:tabs>
              <w:rPr>
                <w:lang w:eastAsia="lt-LT"/>
              </w:rPr>
            </w:pPr>
          </w:p>
          <w:p w14:paraId="4FD1C79F" w14:textId="0AF42D0F" w:rsidR="000108EF" w:rsidRDefault="00797F93" w:rsidP="000108EF">
            <w:pPr>
              <w:tabs>
                <w:tab w:val="left" w:pos="428"/>
              </w:tabs>
              <w:rPr>
                <w:lang w:eastAsia="lt-LT"/>
              </w:rPr>
            </w:pPr>
            <w:r>
              <w:rPr>
                <w:lang w:eastAsia="lt-LT"/>
              </w:rPr>
              <w:t>1.2.</w:t>
            </w:r>
            <w:r w:rsidR="000108EF">
              <w:rPr>
                <w:lang w:eastAsia="lt-LT"/>
              </w:rPr>
              <w:t>Pagerinta įstaigos teikiamų paslaugų kokybė, užtikrinant efektyvias paslaugas Globos namuose.</w:t>
            </w:r>
          </w:p>
          <w:p w14:paraId="10DB940E" w14:textId="17DFC19E" w:rsidR="000108EF" w:rsidRPr="00804FD8" w:rsidRDefault="000108EF" w:rsidP="000108EF">
            <w:pPr>
              <w:spacing w:line="256" w:lineRule="auto"/>
              <w:rPr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3DE4100E" w14:textId="60CC43BC" w:rsidR="000108EF" w:rsidRDefault="000108EF" w:rsidP="000108EF">
            <w:pPr>
              <w:tabs>
                <w:tab w:val="left" w:pos="440"/>
              </w:tabs>
              <w:ind w:left="14"/>
              <w:rPr>
                <w:lang w:eastAsia="lt-LT"/>
              </w:rPr>
            </w:pPr>
            <w:r>
              <w:rPr>
                <w:lang w:eastAsia="lt-LT"/>
              </w:rPr>
              <w:lastRenderedPageBreak/>
              <w:t xml:space="preserve"> </w:t>
            </w:r>
            <w:r w:rsidR="00797F93">
              <w:rPr>
                <w:lang w:eastAsia="lt-LT"/>
              </w:rPr>
              <w:t xml:space="preserve">1.1.1. </w:t>
            </w:r>
            <w:r>
              <w:rPr>
                <w:lang w:eastAsia="lt-LT"/>
              </w:rPr>
              <w:t>iki 2021-12-31 atlikta stebėsena ir Steigėjui pateiktas ne mažiau kaip vienas siūlymas darbuotojų darbo sąlygų gerinimui</w:t>
            </w:r>
            <w:r w:rsidR="00602F89">
              <w:rPr>
                <w:lang w:eastAsia="lt-LT"/>
              </w:rPr>
              <w:t>.</w:t>
            </w:r>
          </w:p>
          <w:p w14:paraId="7148B523" w14:textId="77777777" w:rsidR="000108EF" w:rsidRDefault="000108EF" w:rsidP="000108EF">
            <w:pPr>
              <w:tabs>
                <w:tab w:val="left" w:pos="440"/>
              </w:tabs>
              <w:ind w:left="14"/>
              <w:rPr>
                <w:lang w:eastAsia="lt-LT"/>
              </w:rPr>
            </w:pPr>
          </w:p>
          <w:p w14:paraId="3FA7CFB2" w14:textId="77777777" w:rsidR="00602F89" w:rsidRDefault="00602F89" w:rsidP="000108EF">
            <w:pPr>
              <w:spacing w:line="256" w:lineRule="auto"/>
              <w:jc w:val="both"/>
              <w:rPr>
                <w:lang w:eastAsia="lt-LT"/>
              </w:rPr>
            </w:pPr>
          </w:p>
          <w:p w14:paraId="25985FAD" w14:textId="77777777" w:rsidR="00602F89" w:rsidRDefault="00602F89" w:rsidP="000108EF">
            <w:pPr>
              <w:spacing w:line="256" w:lineRule="auto"/>
              <w:jc w:val="both"/>
              <w:rPr>
                <w:lang w:eastAsia="lt-LT"/>
              </w:rPr>
            </w:pPr>
          </w:p>
          <w:p w14:paraId="1A199CA2" w14:textId="77777777" w:rsidR="00602F89" w:rsidRDefault="00602F89" w:rsidP="000108EF">
            <w:pPr>
              <w:spacing w:line="256" w:lineRule="auto"/>
              <w:jc w:val="both"/>
              <w:rPr>
                <w:lang w:eastAsia="lt-LT"/>
              </w:rPr>
            </w:pPr>
          </w:p>
          <w:p w14:paraId="4233106D" w14:textId="77777777" w:rsidR="00602F89" w:rsidRDefault="00602F89" w:rsidP="000108EF">
            <w:pPr>
              <w:spacing w:line="256" w:lineRule="auto"/>
              <w:jc w:val="both"/>
              <w:rPr>
                <w:lang w:eastAsia="lt-LT"/>
              </w:rPr>
            </w:pPr>
          </w:p>
          <w:p w14:paraId="646B9672" w14:textId="77777777" w:rsidR="00602F89" w:rsidRDefault="00602F89" w:rsidP="000108EF">
            <w:pPr>
              <w:spacing w:line="256" w:lineRule="auto"/>
              <w:jc w:val="both"/>
              <w:rPr>
                <w:lang w:eastAsia="lt-LT"/>
              </w:rPr>
            </w:pPr>
          </w:p>
          <w:p w14:paraId="1B69F174" w14:textId="77777777" w:rsidR="00602F89" w:rsidRDefault="00602F89" w:rsidP="000108EF">
            <w:pPr>
              <w:spacing w:line="256" w:lineRule="auto"/>
              <w:jc w:val="both"/>
              <w:rPr>
                <w:lang w:eastAsia="lt-LT"/>
              </w:rPr>
            </w:pPr>
          </w:p>
          <w:p w14:paraId="7AD4FBD7" w14:textId="77777777" w:rsidR="00602F89" w:rsidRDefault="00602F89" w:rsidP="000108EF">
            <w:pPr>
              <w:spacing w:line="256" w:lineRule="auto"/>
              <w:jc w:val="both"/>
              <w:rPr>
                <w:lang w:eastAsia="lt-LT"/>
              </w:rPr>
            </w:pPr>
          </w:p>
          <w:p w14:paraId="22B4A697" w14:textId="77777777" w:rsidR="00602F89" w:rsidRDefault="00602F89" w:rsidP="000108EF">
            <w:pPr>
              <w:spacing w:line="256" w:lineRule="auto"/>
              <w:jc w:val="both"/>
              <w:rPr>
                <w:lang w:eastAsia="lt-LT"/>
              </w:rPr>
            </w:pPr>
          </w:p>
          <w:p w14:paraId="2E300407" w14:textId="77777777" w:rsidR="00602F89" w:rsidRDefault="00602F89" w:rsidP="000108EF">
            <w:pPr>
              <w:spacing w:line="256" w:lineRule="auto"/>
              <w:jc w:val="both"/>
              <w:rPr>
                <w:lang w:eastAsia="lt-LT"/>
              </w:rPr>
            </w:pPr>
          </w:p>
          <w:p w14:paraId="2D83C65C" w14:textId="77777777" w:rsidR="00602F89" w:rsidRDefault="00602F89" w:rsidP="000108EF">
            <w:pPr>
              <w:spacing w:line="256" w:lineRule="auto"/>
              <w:jc w:val="both"/>
              <w:rPr>
                <w:lang w:eastAsia="lt-LT"/>
              </w:rPr>
            </w:pPr>
          </w:p>
          <w:p w14:paraId="2444E66D" w14:textId="77777777" w:rsidR="00602F89" w:rsidRDefault="00602F89" w:rsidP="000108EF">
            <w:pPr>
              <w:spacing w:line="256" w:lineRule="auto"/>
              <w:jc w:val="both"/>
              <w:rPr>
                <w:lang w:eastAsia="lt-LT"/>
              </w:rPr>
            </w:pPr>
          </w:p>
          <w:p w14:paraId="399E5A1F" w14:textId="77777777" w:rsidR="00602F89" w:rsidRDefault="00602F89" w:rsidP="000108EF">
            <w:pPr>
              <w:spacing w:line="256" w:lineRule="auto"/>
              <w:jc w:val="both"/>
              <w:rPr>
                <w:lang w:eastAsia="lt-LT"/>
              </w:rPr>
            </w:pPr>
          </w:p>
          <w:p w14:paraId="52CB91C2" w14:textId="0248B041" w:rsidR="000108EF" w:rsidRPr="00804FD8" w:rsidRDefault="000108EF" w:rsidP="0034054B">
            <w:pPr>
              <w:spacing w:line="256" w:lineRule="auto"/>
              <w:rPr>
                <w:szCs w:val="24"/>
              </w:rPr>
            </w:pPr>
            <w:r w:rsidRPr="00B844E8">
              <w:rPr>
                <w:lang w:eastAsia="lt-LT"/>
              </w:rPr>
              <w:lastRenderedPageBreak/>
              <w:t xml:space="preserve"> </w:t>
            </w:r>
            <w:r w:rsidR="00797F93">
              <w:rPr>
                <w:lang w:eastAsia="lt-LT"/>
              </w:rPr>
              <w:t xml:space="preserve">1.2.1. </w:t>
            </w:r>
            <w:r>
              <w:rPr>
                <w:lang w:eastAsia="lt-LT"/>
              </w:rPr>
              <w:t>iki 2021-12-31 ne mažiau kaip du įstaigos darbuotojai įgijo kompetencijų būtinų darbui Krizių centre.</w:t>
            </w:r>
          </w:p>
        </w:tc>
        <w:tc>
          <w:tcPr>
            <w:tcW w:w="3682" w:type="dxa"/>
            <w:vAlign w:val="center"/>
          </w:tcPr>
          <w:p w14:paraId="05A1FB90" w14:textId="6EAFBB32" w:rsidR="002C4C80" w:rsidRDefault="00797F93" w:rsidP="002C4C80">
            <w:pPr>
              <w:rPr>
                <w:szCs w:val="24"/>
              </w:rPr>
            </w:pPr>
            <w:r>
              <w:rPr>
                <w:szCs w:val="24"/>
                <w:lang w:eastAsia="lt-LT"/>
              </w:rPr>
              <w:lastRenderedPageBreak/>
              <w:t xml:space="preserve">1.1.1.1. </w:t>
            </w:r>
            <w:r w:rsidR="002C4C80" w:rsidRPr="00804FD8">
              <w:rPr>
                <w:szCs w:val="24"/>
                <w:lang w:eastAsia="lt-LT"/>
              </w:rPr>
              <w:t>Biržų rajono savivaldybės administracijos Socialinės paramos skyriui ir Biudžeto skyriui pateikta Biržų rajono Legailių globos namų metinė ataskaita</w:t>
            </w:r>
            <w:r w:rsidR="002C4C80" w:rsidRPr="00804FD8">
              <w:rPr>
                <w:szCs w:val="24"/>
              </w:rPr>
              <w:t xml:space="preserve"> atlikta stebėsena ir pateikti pasiūlymai</w:t>
            </w:r>
            <w:r w:rsidR="008E2B99">
              <w:rPr>
                <w:szCs w:val="24"/>
              </w:rPr>
              <w:t>.</w:t>
            </w:r>
            <w:r w:rsidR="002C4C80" w:rsidRPr="00804FD8">
              <w:rPr>
                <w:szCs w:val="24"/>
              </w:rPr>
              <w:t xml:space="preserve"> </w:t>
            </w:r>
            <w:r w:rsidR="008E2B99">
              <w:rPr>
                <w:szCs w:val="24"/>
              </w:rPr>
              <w:t xml:space="preserve">Besilankant Globos namų Steigėjo atstovams Globos namuose buvo pateikti pasiūlymai </w:t>
            </w:r>
            <w:r w:rsidR="002C4C80" w:rsidRPr="00804FD8">
              <w:rPr>
                <w:szCs w:val="24"/>
              </w:rPr>
              <w:t>darbuotojų darbo sąlygų gerinimui.</w:t>
            </w:r>
          </w:p>
          <w:p w14:paraId="0EDFC55D" w14:textId="77777777" w:rsidR="00797F93" w:rsidRDefault="00797F93" w:rsidP="002C4C80">
            <w:pPr>
              <w:rPr>
                <w:szCs w:val="24"/>
              </w:rPr>
            </w:pPr>
          </w:p>
          <w:p w14:paraId="09A05B12" w14:textId="589175AB" w:rsidR="00AA3646" w:rsidRDefault="00797F93" w:rsidP="00AA3646">
            <w:pPr>
              <w:rPr>
                <w:szCs w:val="24"/>
              </w:rPr>
            </w:pPr>
            <w:r>
              <w:rPr>
                <w:szCs w:val="24"/>
              </w:rPr>
              <w:t>1.2.1.1.</w:t>
            </w:r>
            <w:r w:rsidR="00AA3646" w:rsidRPr="00804FD8">
              <w:rPr>
                <w:szCs w:val="24"/>
              </w:rPr>
              <w:t xml:space="preserve"> Biržų rajono Legailių globos namai dalyvauja VŠĮ Valakupių reabilitacijos centro vykdomame projekte „ Socialinių paslaugų kokybės gerinimas, taikant EQUASS kokybės sistemą“, projekto kodas Nr. 08.4.1-ESFA-V-421-01-0001. </w:t>
            </w:r>
            <w:r w:rsidR="00AA3646">
              <w:rPr>
                <w:szCs w:val="24"/>
              </w:rPr>
              <w:t>Gegužės mėnesio 13-14 dienomis</w:t>
            </w:r>
            <w:r w:rsidR="00AA3646" w:rsidRPr="00804FD8">
              <w:rPr>
                <w:szCs w:val="24"/>
              </w:rPr>
              <w:t xml:space="preserve"> atliktas EQUASS kokybės sistemos </w:t>
            </w:r>
            <w:r w:rsidR="00AA3646">
              <w:rPr>
                <w:szCs w:val="24"/>
              </w:rPr>
              <w:t xml:space="preserve">išorinis auditas. Įgyvedinus </w:t>
            </w:r>
            <w:r w:rsidR="00AA3646" w:rsidRPr="00804FD8">
              <w:rPr>
                <w:szCs w:val="24"/>
              </w:rPr>
              <w:t xml:space="preserve"> gautas rekomendacijas </w:t>
            </w:r>
            <w:r w:rsidR="00AA3646">
              <w:rPr>
                <w:szCs w:val="24"/>
              </w:rPr>
              <w:lastRenderedPageBreak/>
              <w:t>gruodžio mėnesio 13 dieną atliktas pakartotinis auditas</w:t>
            </w:r>
            <w:r w:rsidR="00AA3646" w:rsidRPr="00804FD8">
              <w:rPr>
                <w:szCs w:val="24"/>
              </w:rPr>
              <w:t>.</w:t>
            </w:r>
          </w:p>
          <w:p w14:paraId="19883A08" w14:textId="4120CFA1" w:rsidR="003F4BA8" w:rsidRDefault="00764204" w:rsidP="003F4BA8">
            <w:pPr>
              <w:pStyle w:val="Antrat2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Tikimės, kad</w:t>
            </w:r>
            <w:r w:rsidR="00AA3646" w:rsidRPr="003F4BA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Globos nama</w:t>
            </w:r>
            <w:r w:rsidR="0034054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 2022 m. bus</w:t>
            </w:r>
            <w:r w:rsidR="00AA3646" w:rsidRPr="003F4BA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suteiktas E</w:t>
            </w:r>
            <w:r w:rsidR="003F4BA8" w:rsidRPr="003F4BA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QUASS Assurance kokybės sertifikatas</w:t>
            </w:r>
            <w:r w:rsidR="003F4BA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(</w:t>
            </w:r>
            <w:r w:rsidR="003F4BA8" w:rsidRPr="003F4BA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lt-LT"/>
              </w:rPr>
              <w:t>Europos socialinių paslaugų kokybės sertifikatas</w:t>
            </w:r>
            <w:r w:rsidR="003F4BA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lt-LT"/>
              </w:rPr>
              <w:t>).</w:t>
            </w:r>
          </w:p>
          <w:p w14:paraId="35B62B16" w14:textId="7CE72768" w:rsidR="00940490" w:rsidRDefault="00C610FB" w:rsidP="0034054B">
            <w:pPr>
              <w:jc w:val="both"/>
              <w:rPr>
                <w:szCs w:val="24"/>
              </w:rPr>
            </w:pPr>
            <w:r>
              <w:rPr>
                <w:lang w:eastAsia="lt-LT"/>
              </w:rPr>
              <w:t>1.2.1.2.</w:t>
            </w:r>
            <w:r>
              <w:rPr>
                <w:szCs w:val="24"/>
              </w:rPr>
              <w:t xml:space="preserve"> Globos namų socialinės srities darbuotojai  kvalifikaciją kėlė bei tobu</w:t>
            </w:r>
            <w:r w:rsidR="00596EEF">
              <w:rPr>
                <w:szCs w:val="24"/>
              </w:rPr>
              <w:t>lėjo:</w:t>
            </w:r>
          </w:p>
          <w:p w14:paraId="04AE11D1" w14:textId="62005098" w:rsidR="00940490" w:rsidRDefault="00940490" w:rsidP="0034054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Trys s</w:t>
            </w:r>
            <w:r w:rsidR="00596EEF">
              <w:rPr>
                <w:szCs w:val="24"/>
              </w:rPr>
              <w:t xml:space="preserve">ocialiniai    darbuotojai per 2021 metus </w:t>
            </w:r>
            <w:r>
              <w:rPr>
                <w:szCs w:val="24"/>
              </w:rPr>
              <w:t>kiekvienas dalyvavo akredituotuose mokymose po 25 valandas, neakredituotuose -18 valandų;</w:t>
            </w:r>
          </w:p>
          <w:p w14:paraId="655BAE15" w14:textId="68E3B9CE" w:rsidR="00AA3646" w:rsidRDefault="00940490" w:rsidP="0034054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Septyni socialinių darbuotojų padėjėjai  dalyvavo akredituotuose mokymose po 16 valandų.</w:t>
            </w:r>
            <w:r w:rsidR="003F4BA8">
              <w:t xml:space="preserve"> </w:t>
            </w:r>
          </w:p>
          <w:p w14:paraId="66A3B3EA" w14:textId="0523937D" w:rsidR="000108EF" w:rsidRPr="00804FD8" w:rsidRDefault="00797F93" w:rsidP="00C610FB">
            <w:pPr>
              <w:rPr>
                <w:szCs w:val="24"/>
              </w:rPr>
            </w:pPr>
            <w:r>
              <w:rPr>
                <w:lang w:eastAsia="lt-LT"/>
              </w:rPr>
              <w:t>1.2.1.</w:t>
            </w:r>
            <w:r w:rsidR="00D95F6B">
              <w:rPr>
                <w:lang w:eastAsia="lt-LT"/>
              </w:rPr>
              <w:t>3</w:t>
            </w:r>
            <w:r>
              <w:rPr>
                <w:lang w:eastAsia="lt-LT"/>
              </w:rPr>
              <w:t>.</w:t>
            </w:r>
            <w:r w:rsidR="00AA3646">
              <w:rPr>
                <w:lang w:eastAsia="lt-LT"/>
              </w:rPr>
              <w:t xml:space="preserve"> 202</w:t>
            </w:r>
            <w:r w:rsidR="003F4BA8">
              <w:rPr>
                <w:lang w:eastAsia="lt-LT"/>
              </w:rPr>
              <w:t>1</w:t>
            </w:r>
            <w:r w:rsidR="00AA3646">
              <w:rPr>
                <w:lang w:eastAsia="lt-LT"/>
              </w:rPr>
              <w:t xml:space="preserve"> m. gruodžio mėnesio Globos namų direktoriaus įsakymais padidinti socialinį darbą dirbančių darbuotojų koeficientai, kurie įsigalioja nuo 202</w:t>
            </w:r>
            <w:r w:rsidR="003F4BA8">
              <w:rPr>
                <w:lang w:eastAsia="lt-LT"/>
              </w:rPr>
              <w:t>2</w:t>
            </w:r>
            <w:r w:rsidR="00AA3646">
              <w:rPr>
                <w:lang w:eastAsia="lt-LT"/>
              </w:rPr>
              <w:t>-01-01.</w:t>
            </w:r>
          </w:p>
        </w:tc>
        <w:tc>
          <w:tcPr>
            <w:tcW w:w="1845" w:type="dxa"/>
            <w:vAlign w:val="center"/>
          </w:tcPr>
          <w:p w14:paraId="6916F137" w14:textId="2D91116F" w:rsidR="000108EF" w:rsidRPr="00804FD8" w:rsidRDefault="000108EF" w:rsidP="000108EF">
            <w:pPr>
              <w:rPr>
                <w:szCs w:val="24"/>
              </w:rPr>
            </w:pPr>
          </w:p>
        </w:tc>
      </w:tr>
      <w:tr w:rsidR="000108EF" w:rsidRPr="00804FD8" w14:paraId="7F3A47FC" w14:textId="77777777" w:rsidTr="0034054B">
        <w:trPr>
          <w:gridAfter w:val="1"/>
          <w:wAfter w:w="1845" w:type="dxa"/>
        </w:trPr>
        <w:tc>
          <w:tcPr>
            <w:tcW w:w="2014" w:type="dxa"/>
            <w:vAlign w:val="center"/>
          </w:tcPr>
          <w:p w14:paraId="15981DD0" w14:textId="08D926B3" w:rsidR="000108EF" w:rsidRDefault="000108EF" w:rsidP="000108EF">
            <w:pPr>
              <w:spacing w:line="256" w:lineRule="auto"/>
              <w:rPr>
                <w:lang w:eastAsia="lt-LT"/>
              </w:rPr>
            </w:pPr>
            <w:r>
              <w:rPr>
                <w:lang w:eastAsia="lt-LT"/>
              </w:rPr>
              <w:t xml:space="preserve">1.2. Pagerinti įstaigos gerbuvį. </w:t>
            </w:r>
          </w:p>
          <w:p w14:paraId="07BC7C0C" w14:textId="77777777" w:rsidR="000108EF" w:rsidRDefault="000108EF" w:rsidP="000108EF">
            <w:pPr>
              <w:spacing w:line="256" w:lineRule="auto"/>
              <w:rPr>
                <w:lang w:eastAsia="lt-LT"/>
              </w:rPr>
            </w:pPr>
          </w:p>
          <w:p w14:paraId="64EF96C6" w14:textId="77777777" w:rsidR="000108EF" w:rsidRDefault="000108EF" w:rsidP="000108EF">
            <w:pPr>
              <w:spacing w:line="256" w:lineRule="auto"/>
              <w:rPr>
                <w:lang w:eastAsia="lt-LT"/>
              </w:rPr>
            </w:pPr>
          </w:p>
          <w:p w14:paraId="56780F88" w14:textId="77777777" w:rsidR="000108EF" w:rsidRDefault="000108EF" w:rsidP="000108EF">
            <w:pPr>
              <w:spacing w:line="256" w:lineRule="auto"/>
              <w:rPr>
                <w:lang w:eastAsia="lt-LT"/>
              </w:rPr>
            </w:pPr>
          </w:p>
          <w:p w14:paraId="56F8B9EF" w14:textId="77777777" w:rsidR="000108EF" w:rsidRDefault="000108EF" w:rsidP="000108EF">
            <w:pPr>
              <w:spacing w:line="256" w:lineRule="auto"/>
              <w:rPr>
                <w:lang w:eastAsia="lt-LT"/>
              </w:rPr>
            </w:pPr>
          </w:p>
          <w:p w14:paraId="188C91A9" w14:textId="4B870358" w:rsidR="000108EF" w:rsidRPr="00804FD8" w:rsidRDefault="000108EF" w:rsidP="000108EF">
            <w:pPr>
              <w:spacing w:line="256" w:lineRule="auto"/>
              <w:rPr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63BCBA2A" w14:textId="19805313" w:rsidR="000108EF" w:rsidRPr="00804FD8" w:rsidRDefault="00797F93" w:rsidP="000108EF">
            <w:pPr>
              <w:spacing w:line="256" w:lineRule="auto"/>
              <w:rPr>
                <w:szCs w:val="24"/>
              </w:rPr>
            </w:pPr>
            <w:r>
              <w:rPr>
                <w:lang w:eastAsia="lt-LT"/>
              </w:rPr>
              <w:t>1.2.1.</w:t>
            </w:r>
            <w:r w:rsidR="000108EF">
              <w:rPr>
                <w:lang w:eastAsia="lt-LT"/>
              </w:rPr>
              <w:t>Sutvarkyta įstaigos aplinka, patogesnis patekimas į įstaigos patalpas neįgaliems asmenis, pagerintas įstaigos įvaizdis.</w:t>
            </w:r>
          </w:p>
        </w:tc>
        <w:tc>
          <w:tcPr>
            <w:tcW w:w="2127" w:type="dxa"/>
            <w:vAlign w:val="center"/>
          </w:tcPr>
          <w:p w14:paraId="5A3EB8D2" w14:textId="223F70BA" w:rsidR="000108EF" w:rsidRPr="00804FD8" w:rsidRDefault="000108EF" w:rsidP="000108EF">
            <w:pPr>
              <w:spacing w:line="256" w:lineRule="auto"/>
              <w:rPr>
                <w:szCs w:val="24"/>
              </w:rPr>
            </w:pPr>
            <w:r>
              <w:rPr>
                <w:lang w:eastAsia="lt-LT"/>
              </w:rPr>
              <w:t xml:space="preserve"> </w:t>
            </w:r>
            <w:r w:rsidR="00797F93">
              <w:rPr>
                <w:lang w:eastAsia="lt-LT"/>
              </w:rPr>
              <w:t>1.2.1.1.</w:t>
            </w:r>
            <w:r>
              <w:rPr>
                <w:lang w:eastAsia="lt-LT"/>
              </w:rPr>
              <w:t>Iki 2021-12-31 įrengta įstaigos lankytojų automobilių stovėjimo aikštelė prie gyvenamojo korpuso naujojo priestato, įrengta viena automobilių stovėjimo vieta, skirta neįgaliųjų asmenų automobiliui.</w:t>
            </w:r>
          </w:p>
        </w:tc>
        <w:tc>
          <w:tcPr>
            <w:tcW w:w="3682" w:type="dxa"/>
            <w:vAlign w:val="center"/>
          </w:tcPr>
          <w:p w14:paraId="5033463E" w14:textId="28028433" w:rsidR="000108EF" w:rsidRPr="000D1956" w:rsidRDefault="00797F93" w:rsidP="000108EF">
            <w:pPr>
              <w:rPr>
                <w:szCs w:val="24"/>
              </w:rPr>
            </w:pPr>
            <w:r w:rsidRPr="000D1956">
              <w:rPr>
                <w:szCs w:val="24"/>
              </w:rPr>
              <w:t>1.2.1.1.1.</w:t>
            </w:r>
            <w:r w:rsidR="00956C2F" w:rsidRPr="000D1956">
              <w:rPr>
                <w:szCs w:val="24"/>
              </w:rPr>
              <w:t>Įrengta įstaigos lankytojų stovėjimo aikštelė prie gyvenamojo korpuso priestato.</w:t>
            </w:r>
          </w:p>
          <w:p w14:paraId="2721DF93" w14:textId="6686FB6E" w:rsidR="00956C2F" w:rsidRPr="000D1956" w:rsidRDefault="007E4F77" w:rsidP="000108EF">
            <w:pPr>
              <w:rPr>
                <w:szCs w:val="24"/>
              </w:rPr>
            </w:pPr>
            <w:r w:rsidRPr="000D1956">
              <w:rPr>
                <w:szCs w:val="24"/>
              </w:rPr>
              <w:t>Atnaujinti trinkelėmis pėsčiųjų takai įstaigos teritorijoje</w:t>
            </w:r>
            <w:r w:rsidR="00956C2F" w:rsidRPr="000D1956">
              <w:rPr>
                <w:szCs w:val="24"/>
              </w:rPr>
              <w:t>.</w:t>
            </w:r>
          </w:p>
          <w:p w14:paraId="334528C8" w14:textId="23271D21" w:rsidR="00956C2F" w:rsidRPr="000D1956" w:rsidRDefault="00956C2F" w:rsidP="00C610FB">
            <w:pPr>
              <w:rPr>
                <w:szCs w:val="24"/>
              </w:rPr>
            </w:pPr>
            <w:r w:rsidRPr="000D1956">
              <w:rPr>
                <w:lang w:eastAsia="lt-LT"/>
              </w:rPr>
              <w:t>Įrengta viena automobilių stovėjimo vieta, skirta neįgaliųjų asmenų automobiliui.</w:t>
            </w:r>
          </w:p>
        </w:tc>
      </w:tr>
      <w:tr w:rsidR="000108EF" w:rsidRPr="00804FD8" w14:paraId="59112CC8" w14:textId="77777777" w:rsidTr="0034054B">
        <w:trPr>
          <w:gridAfter w:val="1"/>
          <w:wAfter w:w="1845" w:type="dxa"/>
        </w:trPr>
        <w:tc>
          <w:tcPr>
            <w:tcW w:w="2014" w:type="dxa"/>
            <w:vAlign w:val="center"/>
          </w:tcPr>
          <w:p w14:paraId="79E88BC0" w14:textId="1E93481A" w:rsidR="000108EF" w:rsidRPr="00804FD8" w:rsidRDefault="000108EF" w:rsidP="000108EF">
            <w:pPr>
              <w:spacing w:line="256" w:lineRule="auto"/>
              <w:rPr>
                <w:szCs w:val="24"/>
              </w:rPr>
            </w:pPr>
            <w:r>
              <w:rPr>
                <w:lang w:eastAsia="lt-LT"/>
              </w:rPr>
              <w:t>1.3. Į</w:t>
            </w:r>
            <w:r w:rsidRPr="00804FD8">
              <w:rPr>
                <w:szCs w:val="24"/>
                <w:lang w:eastAsia="lt-LT"/>
              </w:rPr>
              <w:t>gyvendintį Biržų rajono savivaldybės ta</w:t>
            </w:r>
            <w:r>
              <w:rPr>
                <w:szCs w:val="24"/>
                <w:lang w:eastAsia="lt-LT"/>
              </w:rPr>
              <w:t>r</w:t>
            </w:r>
            <w:r w:rsidRPr="00804FD8">
              <w:rPr>
                <w:szCs w:val="24"/>
                <w:lang w:eastAsia="lt-LT"/>
              </w:rPr>
              <w:t>ybos  2019 m. birželio 20 d. sprendimą Nr. T-152 „Sprendimas dėl pritarimo struktūrinio padalinio-Krizių centro įsteigimo Biržų rajono Legailių globos</w:t>
            </w:r>
            <w:r>
              <w:rPr>
                <w:szCs w:val="24"/>
                <w:lang w:eastAsia="lt-LT"/>
              </w:rPr>
              <w:t xml:space="preserve"> namuose“.</w:t>
            </w:r>
          </w:p>
        </w:tc>
        <w:tc>
          <w:tcPr>
            <w:tcW w:w="1842" w:type="dxa"/>
            <w:vAlign w:val="center"/>
          </w:tcPr>
          <w:p w14:paraId="694632AB" w14:textId="2BE5A116" w:rsidR="000108EF" w:rsidRPr="00804FD8" w:rsidRDefault="00797F93" w:rsidP="000108EF">
            <w:pPr>
              <w:spacing w:line="256" w:lineRule="auto"/>
              <w:rPr>
                <w:szCs w:val="24"/>
              </w:rPr>
            </w:pPr>
            <w:r>
              <w:rPr>
                <w:szCs w:val="24"/>
                <w:lang w:eastAsia="lt-LT"/>
              </w:rPr>
              <w:t xml:space="preserve">1.3.1. </w:t>
            </w:r>
            <w:r w:rsidR="000108EF" w:rsidRPr="00804FD8">
              <w:rPr>
                <w:szCs w:val="24"/>
                <w:lang w:eastAsia="lt-LT"/>
              </w:rPr>
              <w:t>Į</w:t>
            </w:r>
            <w:r w:rsidR="000108EF">
              <w:rPr>
                <w:szCs w:val="24"/>
                <w:lang w:eastAsia="lt-LT"/>
              </w:rPr>
              <w:t>rengti Krizių centro patalpas (du gyvenamuosius</w:t>
            </w:r>
            <w:r w:rsidR="000108EF" w:rsidRPr="00804FD8">
              <w:rPr>
                <w:szCs w:val="24"/>
                <w:lang w:eastAsia="lt-LT"/>
              </w:rPr>
              <w:t xml:space="preserve"> kambar</w:t>
            </w:r>
            <w:r w:rsidR="000108EF">
              <w:rPr>
                <w:szCs w:val="24"/>
                <w:lang w:eastAsia="lt-LT"/>
              </w:rPr>
              <w:t>ius).</w:t>
            </w:r>
            <w:r w:rsidR="000108EF" w:rsidRPr="00804FD8">
              <w:rPr>
                <w:szCs w:val="24"/>
                <w:lang w:eastAsia="lt-LT"/>
              </w:rPr>
              <w:t xml:space="preserve"> </w:t>
            </w:r>
          </w:p>
        </w:tc>
        <w:tc>
          <w:tcPr>
            <w:tcW w:w="2127" w:type="dxa"/>
            <w:vAlign w:val="center"/>
          </w:tcPr>
          <w:p w14:paraId="4512B5F1" w14:textId="5B7B0BD6" w:rsidR="000108EF" w:rsidRPr="00804FD8" w:rsidRDefault="00797F93" w:rsidP="000108EF">
            <w:pPr>
              <w:spacing w:line="256" w:lineRule="auto"/>
              <w:rPr>
                <w:szCs w:val="24"/>
              </w:rPr>
            </w:pPr>
            <w:r>
              <w:rPr>
                <w:lang w:eastAsia="lt-LT"/>
              </w:rPr>
              <w:t>1.3.1.1.</w:t>
            </w:r>
            <w:r w:rsidR="000108EF">
              <w:rPr>
                <w:lang w:eastAsia="lt-LT"/>
              </w:rPr>
              <w:t>Iki 2021-12-31 įrengti du gyvenamieji kambariai.</w:t>
            </w:r>
          </w:p>
        </w:tc>
        <w:tc>
          <w:tcPr>
            <w:tcW w:w="3682" w:type="dxa"/>
            <w:vAlign w:val="center"/>
          </w:tcPr>
          <w:p w14:paraId="3A25F996" w14:textId="4ECE1D77" w:rsidR="000108EF" w:rsidRPr="00804FD8" w:rsidRDefault="007E4F77" w:rsidP="000108EF">
            <w:pPr>
              <w:rPr>
                <w:szCs w:val="24"/>
                <w:lang w:eastAsia="lt-LT"/>
              </w:rPr>
            </w:pPr>
            <w:r>
              <w:rPr>
                <w:szCs w:val="24"/>
              </w:rPr>
              <w:t>1.3.1.1.1. Įrengtos Krizių centro patalpos: du gyvenamieji kambariai, koridorius ir virtuvėlė. Įsigyti baldai gyvenamiesiems Krizių centro kambariams.  Virtuvėlėje sumontuoti virtuviniai baldai ir virtuvinė buitinė technika</w:t>
            </w:r>
            <w:r w:rsidR="00C610FB">
              <w:rPr>
                <w:szCs w:val="24"/>
              </w:rPr>
              <w:t>.</w:t>
            </w:r>
          </w:p>
          <w:p w14:paraId="79DAC6FF" w14:textId="23416CFF" w:rsidR="000108EF" w:rsidRPr="00804FD8" w:rsidRDefault="000108EF" w:rsidP="000108EF">
            <w:pPr>
              <w:rPr>
                <w:szCs w:val="24"/>
              </w:rPr>
            </w:pPr>
          </w:p>
        </w:tc>
      </w:tr>
    </w:tbl>
    <w:p w14:paraId="4549A462" w14:textId="77777777" w:rsidR="00961C30" w:rsidRPr="00804FD8" w:rsidRDefault="00961C30" w:rsidP="00B47698">
      <w:pPr>
        <w:tabs>
          <w:tab w:val="left" w:pos="284"/>
        </w:tabs>
        <w:ind w:left="426" w:hanging="360"/>
        <w:rPr>
          <w:rFonts w:eastAsia="Calibri"/>
          <w:b/>
          <w:szCs w:val="24"/>
        </w:rPr>
      </w:pPr>
    </w:p>
    <w:p w14:paraId="121EBB9D" w14:textId="72411182" w:rsidR="00B47698" w:rsidRPr="00804FD8" w:rsidRDefault="00B47698" w:rsidP="00B47698">
      <w:pPr>
        <w:tabs>
          <w:tab w:val="left" w:pos="284"/>
        </w:tabs>
        <w:ind w:left="426" w:hanging="360"/>
        <w:rPr>
          <w:b/>
          <w:szCs w:val="24"/>
        </w:rPr>
      </w:pPr>
      <w:r w:rsidRPr="00804FD8">
        <w:rPr>
          <w:rFonts w:eastAsia="Calibri"/>
          <w:b/>
          <w:szCs w:val="24"/>
        </w:rPr>
        <w:t>2.</w:t>
      </w:r>
      <w:r w:rsidRPr="00804FD8">
        <w:rPr>
          <w:rFonts w:eastAsia="Calibri"/>
          <w:b/>
          <w:szCs w:val="24"/>
        </w:rPr>
        <w:tab/>
      </w:r>
      <w:r w:rsidRPr="00804FD8">
        <w:rPr>
          <w:b/>
          <w:szCs w:val="24"/>
        </w:rPr>
        <w:t>Einamųjų metų užduotys</w:t>
      </w:r>
    </w:p>
    <w:p w14:paraId="40102757" w14:textId="77777777" w:rsidR="00B47698" w:rsidRPr="00804FD8" w:rsidRDefault="00B47698" w:rsidP="00B47698">
      <w:pPr>
        <w:ind w:firstLine="142"/>
        <w:rPr>
          <w:szCs w:val="24"/>
        </w:rPr>
      </w:pPr>
      <w:r w:rsidRPr="00804FD8">
        <w:rPr>
          <w:szCs w:val="24"/>
        </w:rPr>
        <w:t>(nustatomos ne mažiau kaip 3 ir ne daugiau kaip 6 užduotys)</w:t>
      </w:r>
    </w:p>
    <w:p w14:paraId="46C1FC03" w14:textId="77777777" w:rsidR="00B47698" w:rsidRPr="00804FD8" w:rsidRDefault="00B47698" w:rsidP="00B47698">
      <w:pPr>
        <w:rPr>
          <w:szCs w:val="24"/>
        </w:rPr>
      </w:pPr>
    </w:p>
    <w:tbl>
      <w:tblPr>
        <w:tblW w:w="919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095"/>
        <w:gridCol w:w="3118"/>
      </w:tblGrid>
      <w:tr w:rsidR="00B47698" w:rsidRPr="00804FD8" w14:paraId="514302FF" w14:textId="77777777" w:rsidTr="001646CB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DDCE7" w14:textId="77777777" w:rsidR="00B47698" w:rsidRPr="00804FD8" w:rsidRDefault="00B47698" w:rsidP="00311FA3">
            <w:pPr>
              <w:spacing w:line="256" w:lineRule="auto"/>
              <w:jc w:val="center"/>
              <w:rPr>
                <w:b/>
                <w:szCs w:val="24"/>
              </w:rPr>
            </w:pPr>
            <w:r w:rsidRPr="00804FD8">
              <w:rPr>
                <w:b/>
                <w:szCs w:val="24"/>
              </w:rPr>
              <w:t>Einamųjų metų veiklos užduotys / einamųjų metų užduotys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04D48" w14:textId="77777777" w:rsidR="00B47698" w:rsidRPr="00804FD8" w:rsidRDefault="00B47698" w:rsidP="00311FA3">
            <w:pPr>
              <w:spacing w:line="256" w:lineRule="auto"/>
              <w:jc w:val="center"/>
              <w:rPr>
                <w:b/>
                <w:szCs w:val="24"/>
              </w:rPr>
            </w:pPr>
            <w:r w:rsidRPr="00804FD8">
              <w:rPr>
                <w:b/>
                <w:szCs w:val="24"/>
              </w:rPr>
              <w:t>Siektini rezultatai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181F2" w14:textId="77777777" w:rsidR="00B47698" w:rsidRPr="00804FD8" w:rsidRDefault="00B47698" w:rsidP="00311FA3">
            <w:pPr>
              <w:spacing w:line="256" w:lineRule="auto"/>
              <w:jc w:val="center"/>
              <w:rPr>
                <w:b/>
                <w:szCs w:val="24"/>
              </w:rPr>
            </w:pPr>
            <w:r w:rsidRPr="00804FD8">
              <w:rPr>
                <w:b/>
                <w:szCs w:val="24"/>
              </w:rPr>
              <w:t>Nustatyti rezultatų vertinimo rodikliai (kiekybiniai, kokybiniai, laiko ir kiti rodikliai, kuriais vadovaudamasis vadovas / institucijos vadovas ar jo įgaliotas asmuo vertins, ar nustatytos užduotys įvykdytos)</w:t>
            </w:r>
          </w:p>
        </w:tc>
      </w:tr>
      <w:tr w:rsidR="00804FD8" w:rsidRPr="00804FD8" w14:paraId="595CC620" w14:textId="77777777" w:rsidTr="00C96F07">
        <w:trPr>
          <w:trHeight w:val="2257"/>
        </w:trPr>
        <w:tc>
          <w:tcPr>
            <w:tcW w:w="2977" w:type="dxa"/>
            <w:vAlign w:val="center"/>
          </w:tcPr>
          <w:p w14:paraId="278C0856" w14:textId="4C1375C4" w:rsidR="00804FD8" w:rsidRPr="00804FD8" w:rsidRDefault="00FB4F2D" w:rsidP="00D94A79">
            <w:pPr>
              <w:spacing w:line="256" w:lineRule="auto"/>
              <w:rPr>
                <w:szCs w:val="24"/>
              </w:rPr>
            </w:pPr>
            <w:r>
              <w:rPr>
                <w:lang w:eastAsia="lt-LT"/>
              </w:rPr>
              <w:t>2.1</w:t>
            </w:r>
            <w:r w:rsidR="00804FD8">
              <w:rPr>
                <w:lang w:eastAsia="lt-LT"/>
              </w:rPr>
              <w:t xml:space="preserve">. </w:t>
            </w:r>
            <w:r w:rsidR="00D94A79" w:rsidRPr="005E7EE0">
              <w:rPr>
                <w:lang w:eastAsia="lt-LT"/>
              </w:rPr>
              <w:t>Tobulinti įstaigos teikiamų paslaugų kokybę</w:t>
            </w:r>
            <w:r w:rsidR="00D94A79">
              <w:rPr>
                <w:lang w:eastAsia="lt-LT"/>
              </w:rPr>
              <w:t>,</w:t>
            </w:r>
            <w:r w:rsidR="00D94A79" w:rsidRPr="00B844E8">
              <w:rPr>
                <w:lang w:eastAsia="lt-LT"/>
              </w:rPr>
              <w:t xml:space="preserve"> </w:t>
            </w:r>
            <w:r w:rsidR="00D94A79">
              <w:rPr>
                <w:lang w:eastAsia="lt-LT"/>
              </w:rPr>
              <w:t>g</w:t>
            </w:r>
            <w:r w:rsidR="00804FD8" w:rsidRPr="00B844E8">
              <w:rPr>
                <w:lang w:eastAsia="lt-LT"/>
              </w:rPr>
              <w:t>erinti darbuo</w:t>
            </w:r>
            <w:r w:rsidR="00804FD8">
              <w:rPr>
                <w:lang w:eastAsia="lt-LT"/>
              </w:rPr>
              <w:t>tojų darbo sąlygas</w:t>
            </w:r>
            <w:r w:rsidR="001646CB">
              <w:rPr>
                <w:lang w:eastAsia="lt-LT"/>
              </w:rPr>
              <w:t xml:space="preserve"> ir </w:t>
            </w:r>
            <w:r w:rsidR="00C96F07">
              <w:rPr>
                <w:lang w:eastAsia="lt-LT"/>
              </w:rPr>
              <w:t>psichinę sveikatą</w:t>
            </w:r>
          </w:p>
        </w:tc>
        <w:tc>
          <w:tcPr>
            <w:tcW w:w="3095" w:type="dxa"/>
            <w:vAlign w:val="center"/>
          </w:tcPr>
          <w:p w14:paraId="528A0A57" w14:textId="1EC3AE6B" w:rsidR="00C96F07" w:rsidRDefault="00C96F07" w:rsidP="00F344E6">
            <w:pPr>
              <w:tabs>
                <w:tab w:val="left" w:pos="428"/>
              </w:tabs>
              <w:rPr>
                <w:lang w:eastAsia="lt-LT"/>
              </w:rPr>
            </w:pPr>
            <w:r>
              <w:rPr>
                <w:lang w:eastAsia="lt-LT"/>
              </w:rPr>
              <w:t>2.1.1. pagerinta įstaigos teikiamų paslaugų kokybė, užtikrinant efektyvias paslaugas Globos namuose.</w:t>
            </w:r>
          </w:p>
          <w:p w14:paraId="366965FB" w14:textId="13B94D08" w:rsidR="00D94A79" w:rsidRDefault="00D7652B" w:rsidP="00F344E6">
            <w:pPr>
              <w:tabs>
                <w:tab w:val="left" w:pos="428"/>
              </w:tabs>
              <w:rPr>
                <w:lang w:eastAsia="lt-LT"/>
              </w:rPr>
            </w:pPr>
            <w:r>
              <w:rPr>
                <w:lang w:eastAsia="lt-LT"/>
              </w:rPr>
              <w:t>2.1.</w:t>
            </w:r>
            <w:r w:rsidR="00C96F07">
              <w:rPr>
                <w:lang w:eastAsia="lt-LT"/>
              </w:rPr>
              <w:t>2</w:t>
            </w:r>
            <w:r>
              <w:rPr>
                <w:lang w:eastAsia="lt-LT"/>
              </w:rPr>
              <w:t>.</w:t>
            </w:r>
            <w:r w:rsidR="00804FD8">
              <w:rPr>
                <w:lang w:eastAsia="lt-LT"/>
              </w:rPr>
              <w:t xml:space="preserve"> </w:t>
            </w:r>
            <w:r w:rsidR="00AF1847">
              <w:rPr>
                <w:lang w:eastAsia="lt-LT"/>
              </w:rPr>
              <w:t xml:space="preserve">gerinti </w:t>
            </w:r>
            <w:r w:rsidR="00C96F07">
              <w:rPr>
                <w:lang w:eastAsia="lt-LT"/>
              </w:rPr>
              <w:t>darbuot</w:t>
            </w:r>
            <w:r w:rsidR="00AF1847">
              <w:rPr>
                <w:lang w:eastAsia="lt-LT"/>
              </w:rPr>
              <w:t>ų</w:t>
            </w:r>
            <w:r w:rsidR="00C96F07">
              <w:rPr>
                <w:lang w:eastAsia="lt-LT"/>
              </w:rPr>
              <w:t xml:space="preserve"> psichinės sveikatos</w:t>
            </w:r>
            <w:r w:rsidR="00AF1847">
              <w:rPr>
                <w:lang w:eastAsia="lt-LT"/>
              </w:rPr>
              <w:t xml:space="preserve"> būklę</w:t>
            </w:r>
            <w:r w:rsidR="00602F89">
              <w:rPr>
                <w:lang w:eastAsia="lt-LT"/>
              </w:rPr>
              <w:t>.</w:t>
            </w:r>
          </w:p>
          <w:p w14:paraId="4228A48F" w14:textId="7F5BF96C" w:rsidR="00804FD8" w:rsidRPr="00804FD8" w:rsidRDefault="00804FD8" w:rsidP="00C96F07">
            <w:pPr>
              <w:tabs>
                <w:tab w:val="left" w:pos="428"/>
              </w:tabs>
              <w:rPr>
                <w:szCs w:val="24"/>
              </w:rPr>
            </w:pPr>
          </w:p>
        </w:tc>
        <w:tc>
          <w:tcPr>
            <w:tcW w:w="3118" w:type="dxa"/>
            <w:vAlign w:val="center"/>
          </w:tcPr>
          <w:p w14:paraId="37632D77" w14:textId="77777777" w:rsidR="00C96F07" w:rsidRDefault="00804FD8" w:rsidP="00F344E6">
            <w:pPr>
              <w:tabs>
                <w:tab w:val="left" w:pos="440"/>
              </w:tabs>
              <w:ind w:left="14"/>
              <w:rPr>
                <w:szCs w:val="24"/>
                <w:lang w:eastAsia="lt-LT"/>
              </w:rPr>
            </w:pPr>
            <w:r>
              <w:rPr>
                <w:lang w:eastAsia="lt-LT"/>
              </w:rPr>
              <w:t xml:space="preserve"> </w:t>
            </w:r>
            <w:r w:rsidR="00C96F07" w:rsidRPr="00D7652B">
              <w:rPr>
                <w:szCs w:val="24"/>
                <w:lang w:eastAsia="lt-LT"/>
              </w:rPr>
              <w:t>2.1.</w:t>
            </w:r>
            <w:r w:rsidR="00C96F07">
              <w:rPr>
                <w:szCs w:val="24"/>
                <w:lang w:eastAsia="lt-LT"/>
              </w:rPr>
              <w:t>1</w:t>
            </w:r>
            <w:r w:rsidR="00C96F07" w:rsidRPr="00D7652B">
              <w:rPr>
                <w:szCs w:val="24"/>
                <w:lang w:eastAsia="lt-LT"/>
              </w:rPr>
              <w:t xml:space="preserve">.1.iki 2022-12-31 įgytas </w:t>
            </w:r>
            <w:r w:rsidR="00C96F07" w:rsidRPr="00D7652B">
              <w:rPr>
                <w:szCs w:val="24"/>
              </w:rPr>
              <w:t>EQUASS Assurance kokybės sertifikatas (</w:t>
            </w:r>
            <w:r w:rsidR="00C96F07" w:rsidRPr="00D7652B">
              <w:rPr>
                <w:szCs w:val="24"/>
                <w:lang w:eastAsia="lt-LT"/>
              </w:rPr>
              <w:t xml:space="preserve">Europos socialinių </w:t>
            </w:r>
            <w:r w:rsidR="00C96F07" w:rsidRPr="003F4BA8">
              <w:rPr>
                <w:szCs w:val="24"/>
                <w:lang w:eastAsia="lt-LT"/>
              </w:rPr>
              <w:t>paslaugų kokybės sertifikatas</w:t>
            </w:r>
            <w:r w:rsidR="00C96F07">
              <w:rPr>
                <w:szCs w:val="24"/>
                <w:lang w:eastAsia="lt-LT"/>
              </w:rPr>
              <w:t>).</w:t>
            </w:r>
          </w:p>
          <w:p w14:paraId="471D0033" w14:textId="0975A00D" w:rsidR="00804FD8" w:rsidRDefault="00D7652B" w:rsidP="00F344E6">
            <w:pPr>
              <w:tabs>
                <w:tab w:val="left" w:pos="440"/>
              </w:tabs>
              <w:ind w:left="14"/>
              <w:rPr>
                <w:lang w:eastAsia="lt-LT"/>
              </w:rPr>
            </w:pPr>
            <w:r>
              <w:rPr>
                <w:lang w:eastAsia="lt-LT"/>
              </w:rPr>
              <w:t>2.1.</w:t>
            </w:r>
            <w:r w:rsidR="00C96F07">
              <w:rPr>
                <w:lang w:eastAsia="lt-LT"/>
              </w:rPr>
              <w:t>2</w:t>
            </w:r>
            <w:r>
              <w:rPr>
                <w:lang w:eastAsia="lt-LT"/>
              </w:rPr>
              <w:t xml:space="preserve">.1. </w:t>
            </w:r>
            <w:r w:rsidR="00C96F07">
              <w:rPr>
                <w:lang w:eastAsia="lt-LT"/>
              </w:rPr>
              <w:t>suorganizuoti mokymai psichinės sveikatos stiprinimo klausimais</w:t>
            </w:r>
            <w:r w:rsidR="000D1956">
              <w:rPr>
                <w:lang w:eastAsia="lt-LT"/>
              </w:rPr>
              <w:t>.</w:t>
            </w:r>
          </w:p>
          <w:p w14:paraId="2C3DC935" w14:textId="05AEE767" w:rsidR="00804FD8" w:rsidRPr="00804FD8" w:rsidRDefault="00804FD8" w:rsidP="00D7652B">
            <w:pPr>
              <w:pStyle w:val="Antrat2"/>
              <w:rPr>
                <w:szCs w:val="24"/>
              </w:rPr>
            </w:pPr>
            <w:r w:rsidRPr="00B844E8">
              <w:rPr>
                <w:lang w:eastAsia="lt-LT"/>
              </w:rPr>
              <w:t xml:space="preserve"> </w:t>
            </w:r>
          </w:p>
        </w:tc>
      </w:tr>
      <w:tr w:rsidR="00804FD8" w:rsidRPr="00804FD8" w14:paraId="4A43F64A" w14:textId="77777777" w:rsidTr="001646CB">
        <w:trPr>
          <w:trHeight w:val="2800"/>
        </w:trPr>
        <w:tc>
          <w:tcPr>
            <w:tcW w:w="2977" w:type="dxa"/>
            <w:vAlign w:val="center"/>
          </w:tcPr>
          <w:p w14:paraId="6D4467D9" w14:textId="7AA4938B" w:rsidR="00F344E6" w:rsidRDefault="00804FD8" w:rsidP="00F344E6">
            <w:pPr>
              <w:spacing w:line="256" w:lineRule="auto"/>
              <w:rPr>
                <w:lang w:eastAsia="lt-LT"/>
              </w:rPr>
            </w:pPr>
            <w:r>
              <w:rPr>
                <w:lang w:eastAsia="lt-LT"/>
              </w:rPr>
              <w:t>2.</w:t>
            </w:r>
            <w:r w:rsidR="00FB4F2D">
              <w:rPr>
                <w:lang w:eastAsia="lt-LT"/>
              </w:rPr>
              <w:t>2</w:t>
            </w:r>
            <w:r>
              <w:rPr>
                <w:lang w:eastAsia="lt-LT"/>
              </w:rPr>
              <w:t xml:space="preserve">. </w:t>
            </w:r>
            <w:r w:rsidR="005D2DE7">
              <w:rPr>
                <w:lang w:eastAsia="lt-LT"/>
              </w:rPr>
              <w:t xml:space="preserve">Pagerinti įstaigos </w:t>
            </w:r>
            <w:r w:rsidR="004231F3">
              <w:rPr>
                <w:lang w:eastAsia="lt-LT"/>
              </w:rPr>
              <w:t>inrastruktūrą, padidinti prieinamumą neįgaliesiems.</w:t>
            </w:r>
          </w:p>
          <w:p w14:paraId="5B5571A5" w14:textId="77777777" w:rsidR="00F344E6" w:rsidRDefault="00F344E6" w:rsidP="00F344E6">
            <w:pPr>
              <w:spacing w:line="256" w:lineRule="auto"/>
              <w:rPr>
                <w:lang w:eastAsia="lt-LT"/>
              </w:rPr>
            </w:pPr>
          </w:p>
          <w:p w14:paraId="279E4DE1" w14:textId="77777777" w:rsidR="00F344E6" w:rsidRDefault="00F344E6" w:rsidP="00F344E6">
            <w:pPr>
              <w:spacing w:line="256" w:lineRule="auto"/>
              <w:rPr>
                <w:lang w:eastAsia="lt-LT"/>
              </w:rPr>
            </w:pPr>
          </w:p>
          <w:p w14:paraId="4E084BDB" w14:textId="77777777" w:rsidR="00F344E6" w:rsidRDefault="00F344E6" w:rsidP="00F344E6">
            <w:pPr>
              <w:spacing w:line="256" w:lineRule="auto"/>
              <w:rPr>
                <w:lang w:eastAsia="lt-LT"/>
              </w:rPr>
            </w:pPr>
          </w:p>
          <w:p w14:paraId="1C448DBA" w14:textId="77777777" w:rsidR="00F344E6" w:rsidRDefault="00F344E6" w:rsidP="00F344E6">
            <w:pPr>
              <w:spacing w:line="256" w:lineRule="auto"/>
              <w:rPr>
                <w:lang w:eastAsia="lt-LT"/>
              </w:rPr>
            </w:pPr>
          </w:p>
          <w:p w14:paraId="5729AB97" w14:textId="2F52F317" w:rsidR="00F344E6" w:rsidRPr="00804FD8" w:rsidRDefault="00F344E6" w:rsidP="00F344E6">
            <w:pPr>
              <w:spacing w:line="256" w:lineRule="auto"/>
              <w:rPr>
                <w:szCs w:val="24"/>
              </w:rPr>
            </w:pPr>
          </w:p>
        </w:tc>
        <w:tc>
          <w:tcPr>
            <w:tcW w:w="3095" w:type="dxa"/>
            <w:vAlign w:val="center"/>
          </w:tcPr>
          <w:p w14:paraId="5BCBA1C1" w14:textId="7EF0F25A" w:rsidR="00F344E6" w:rsidRDefault="004231F3" w:rsidP="00085BC9">
            <w:pPr>
              <w:tabs>
                <w:tab w:val="left" w:pos="570"/>
              </w:tabs>
              <w:rPr>
                <w:lang w:eastAsia="lt-LT"/>
              </w:rPr>
            </w:pPr>
            <w:r>
              <w:rPr>
                <w:lang w:eastAsia="lt-LT"/>
              </w:rPr>
              <w:t xml:space="preserve">2.2.1. Įrengti naują kombinuotą vandens šildytuvą </w:t>
            </w:r>
            <w:r w:rsidR="00B20A97">
              <w:rPr>
                <w:lang w:eastAsia="lt-LT"/>
              </w:rPr>
              <w:t>8</w:t>
            </w:r>
            <w:r>
              <w:rPr>
                <w:lang w:eastAsia="lt-LT"/>
              </w:rPr>
              <w:t>00 l. talpos</w:t>
            </w:r>
            <w:r w:rsidR="00D7652B">
              <w:rPr>
                <w:lang w:eastAsia="lt-LT"/>
              </w:rPr>
              <w:t>.</w:t>
            </w:r>
          </w:p>
          <w:p w14:paraId="74A8A442" w14:textId="1B029406" w:rsidR="00D7652B" w:rsidRPr="00804FD8" w:rsidRDefault="00D7652B" w:rsidP="00085BC9">
            <w:pPr>
              <w:tabs>
                <w:tab w:val="left" w:pos="570"/>
              </w:tabs>
              <w:rPr>
                <w:szCs w:val="24"/>
              </w:rPr>
            </w:pPr>
            <w:r>
              <w:rPr>
                <w:lang w:eastAsia="lt-LT"/>
              </w:rPr>
              <w:t xml:space="preserve">2.2.2. </w:t>
            </w:r>
            <w:r w:rsidR="00B20A97">
              <w:rPr>
                <w:lang w:eastAsia="lt-LT"/>
              </w:rPr>
              <w:t>Įrengti administracijos laiptinėje keltuvo platformą neįgaliesėms patekti į antrą aukštą.</w:t>
            </w:r>
          </w:p>
        </w:tc>
        <w:tc>
          <w:tcPr>
            <w:tcW w:w="3118" w:type="dxa"/>
            <w:vAlign w:val="center"/>
          </w:tcPr>
          <w:p w14:paraId="4C14CF4B" w14:textId="3DBB56A8" w:rsidR="00804FD8" w:rsidRDefault="00804FD8" w:rsidP="00085BC9">
            <w:pPr>
              <w:rPr>
                <w:lang w:eastAsia="lt-LT"/>
              </w:rPr>
            </w:pPr>
            <w:r>
              <w:rPr>
                <w:lang w:eastAsia="lt-LT"/>
              </w:rPr>
              <w:t xml:space="preserve"> </w:t>
            </w:r>
            <w:r w:rsidR="00B20A97">
              <w:rPr>
                <w:lang w:eastAsia="lt-LT"/>
              </w:rPr>
              <w:t>2.2.1.1. i</w:t>
            </w:r>
            <w:r w:rsidR="005D2DE7">
              <w:rPr>
                <w:lang w:eastAsia="lt-LT"/>
              </w:rPr>
              <w:t>ki 202</w:t>
            </w:r>
            <w:r w:rsidR="00B20A97">
              <w:rPr>
                <w:lang w:eastAsia="lt-LT"/>
              </w:rPr>
              <w:t xml:space="preserve">2 </w:t>
            </w:r>
            <w:r w:rsidR="005D2DE7">
              <w:rPr>
                <w:lang w:eastAsia="lt-LT"/>
              </w:rPr>
              <w:t>-</w:t>
            </w:r>
            <w:r w:rsidR="002500EC">
              <w:rPr>
                <w:lang w:eastAsia="lt-LT"/>
              </w:rPr>
              <w:t>06</w:t>
            </w:r>
            <w:r w:rsidR="005D2DE7">
              <w:rPr>
                <w:lang w:eastAsia="lt-LT"/>
              </w:rPr>
              <w:t>-3</w:t>
            </w:r>
            <w:r w:rsidR="002500EC">
              <w:rPr>
                <w:lang w:eastAsia="lt-LT"/>
              </w:rPr>
              <w:t>0</w:t>
            </w:r>
            <w:r w:rsidR="005D2DE7">
              <w:rPr>
                <w:lang w:eastAsia="lt-LT"/>
              </w:rPr>
              <w:t xml:space="preserve"> įrengta įstaigo</w:t>
            </w:r>
            <w:r w:rsidR="00B20A97">
              <w:rPr>
                <w:lang w:eastAsia="lt-LT"/>
              </w:rPr>
              <w:t>je kombinuotas vandens šildytuvas 800 l. talpos.</w:t>
            </w:r>
            <w:r w:rsidR="005D2DE7">
              <w:rPr>
                <w:lang w:eastAsia="lt-LT"/>
              </w:rPr>
              <w:t xml:space="preserve"> </w:t>
            </w:r>
          </w:p>
          <w:p w14:paraId="04B2611B" w14:textId="4F498103" w:rsidR="00B20A97" w:rsidRPr="00804FD8" w:rsidRDefault="00B20A97" w:rsidP="00085BC9">
            <w:pPr>
              <w:rPr>
                <w:szCs w:val="24"/>
              </w:rPr>
            </w:pPr>
            <w:r>
              <w:rPr>
                <w:lang w:eastAsia="lt-LT"/>
              </w:rPr>
              <w:t>2.2.2.1. iki 2022 -12-31 įrengta administracijos laiptinėje keltuvo platforma neįgaliesėms patekti į antrą aukštą.</w:t>
            </w:r>
          </w:p>
        </w:tc>
      </w:tr>
      <w:tr w:rsidR="00085BC9" w:rsidRPr="00804FD8" w14:paraId="4396C842" w14:textId="77777777" w:rsidTr="00602F89">
        <w:trPr>
          <w:trHeight w:val="1574"/>
        </w:trPr>
        <w:tc>
          <w:tcPr>
            <w:tcW w:w="2977" w:type="dxa"/>
            <w:vAlign w:val="center"/>
          </w:tcPr>
          <w:p w14:paraId="219A3098" w14:textId="5804B54E" w:rsidR="00085BC9" w:rsidRDefault="00085BC9" w:rsidP="0034054B">
            <w:pPr>
              <w:spacing w:line="256" w:lineRule="auto"/>
              <w:rPr>
                <w:lang w:eastAsia="lt-LT"/>
              </w:rPr>
            </w:pPr>
            <w:r>
              <w:rPr>
                <w:lang w:eastAsia="lt-LT"/>
              </w:rPr>
              <w:t>2.</w:t>
            </w:r>
            <w:r w:rsidR="00FB4F2D">
              <w:rPr>
                <w:lang w:eastAsia="lt-LT"/>
              </w:rPr>
              <w:t>3</w:t>
            </w:r>
            <w:r>
              <w:rPr>
                <w:lang w:eastAsia="lt-LT"/>
              </w:rPr>
              <w:t xml:space="preserve">. </w:t>
            </w:r>
            <w:r w:rsidR="0034054B">
              <w:rPr>
                <w:lang w:eastAsia="lt-LT"/>
              </w:rPr>
              <w:t>T</w:t>
            </w:r>
            <w:r w:rsidR="00B20A97">
              <w:rPr>
                <w:lang w:eastAsia="lt-LT"/>
              </w:rPr>
              <w:t xml:space="preserve">eikti akredituotas paslaugas Krizių centre. </w:t>
            </w:r>
          </w:p>
        </w:tc>
        <w:tc>
          <w:tcPr>
            <w:tcW w:w="3095" w:type="dxa"/>
            <w:vAlign w:val="center"/>
          </w:tcPr>
          <w:p w14:paraId="3346EDB1" w14:textId="0283CBEE" w:rsidR="00085BC9" w:rsidRDefault="000D1956" w:rsidP="0034054B">
            <w:pPr>
              <w:tabs>
                <w:tab w:val="left" w:pos="570"/>
              </w:tabs>
              <w:rPr>
                <w:lang w:eastAsia="lt-LT"/>
              </w:rPr>
            </w:pPr>
            <w:r>
              <w:rPr>
                <w:lang w:eastAsia="lt-LT"/>
              </w:rPr>
              <w:t xml:space="preserve"> 2022 met</w:t>
            </w:r>
            <w:r w:rsidR="0034054B">
              <w:rPr>
                <w:lang w:eastAsia="lt-LT"/>
              </w:rPr>
              <w:t>ais</w:t>
            </w:r>
            <w:r>
              <w:rPr>
                <w:lang w:eastAsia="lt-LT"/>
              </w:rPr>
              <w:t xml:space="preserve"> pradėtos teikti akredituotas paslaugas Krizių centre.</w:t>
            </w:r>
          </w:p>
        </w:tc>
        <w:tc>
          <w:tcPr>
            <w:tcW w:w="3118" w:type="dxa"/>
            <w:vAlign w:val="center"/>
          </w:tcPr>
          <w:p w14:paraId="43197B2A" w14:textId="4F0A8337" w:rsidR="00085BC9" w:rsidRDefault="000D1956" w:rsidP="0034054B">
            <w:pPr>
              <w:rPr>
                <w:lang w:eastAsia="lt-LT"/>
              </w:rPr>
            </w:pPr>
            <w:r>
              <w:rPr>
                <w:lang w:eastAsia="lt-LT"/>
              </w:rPr>
              <w:t xml:space="preserve"> Nuo 2022 m. sausio 1 d. teikiamos akredituotas paslaugas Krizių centre.</w:t>
            </w:r>
          </w:p>
        </w:tc>
      </w:tr>
      <w:tr w:rsidR="00A23D4D" w:rsidRPr="00804FD8" w14:paraId="1697040D" w14:textId="77777777" w:rsidTr="000D7D3E">
        <w:trPr>
          <w:trHeight w:val="1574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F80E8" w14:textId="59128183" w:rsidR="00A23D4D" w:rsidRDefault="00A23D4D" w:rsidP="00A23D4D">
            <w:pPr>
              <w:spacing w:line="256" w:lineRule="auto"/>
              <w:rPr>
                <w:lang w:eastAsia="lt-LT"/>
              </w:rPr>
            </w:pPr>
            <w:r>
              <w:rPr>
                <w:lang w:eastAsia="lt-LT"/>
              </w:rPr>
              <w:t>2.4.</w:t>
            </w:r>
            <w:r>
              <w:t xml:space="preserve"> Gerinti įstaigoje teikiamas socialinės globos, maitinimo paslaugas.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1357F" w14:textId="6C18ECAB" w:rsidR="00A23D4D" w:rsidRDefault="00A23D4D" w:rsidP="00A23D4D">
            <w:pPr>
              <w:tabs>
                <w:tab w:val="left" w:pos="570"/>
              </w:tabs>
              <w:rPr>
                <w:lang w:eastAsia="lt-LT"/>
              </w:rPr>
            </w:pPr>
            <w:r>
              <w:t xml:space="preserve"> </w:t>
            </w:r>
            <w:r w:rsidRPr="00A23D4D">
              <w:t>Atlikt</w:t>
            </w:r>
            <w:r>
              <w:t>a</w:t>
            </w:r>
            <w:r w:rsidRPr="00A23D4D">
              <w:t xml:space="preserve"> gyventojų anketine apklausa apie įstaigoje teikiamas socialinės globos, maitinimo paslaugas ir apklausos rezultat</w:t>
            </w:r>
            <w:r>
              <w:t>ai</w:t>
            </w:r>
            <w:r w:rsidRPr="00A23D4D">
              <w:t xml:space="preserve"> pateikti Socialinės paramos skyriui.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E34A8" w14:textId="133C3D3B" w:rsidR="00A23D4D" w:rsidRDefault="00A23D4D" w:rsidP="00A23D4D">
            <w:pPr>
              <w:rPr>
                <w:lang w:eastAsia="lt-LT"/>
              </w:rPr>
            </w:pPr>
            <w:r>
              <w:t xml:space="preserve"> Per einamųjų metų I pusmetį apklausta ne mažiau kaip 70% įstaigos gyventojų, atlikta anketų analizė ir rezultatai su pasiūlymais pateikti Socialinės paramos skyriui.</w:t>
            </w:r>
          </w:p>
        </w:tc>
      </w:tr>
    </w:tbl>
    <w:p w14:paraId="40B3C681" w14:textId="77777777" w:rsidR="004F5982" w:rsidRPr="00804FD8" w:rsidRDefault="004F5982">
      <w:pPr>
        <w:rPr>
          <w:szCs w:val="24"/>
        </w:rPr>
      </w:pPr>
    </w:p>
    <w:p w14:paraId="4BD321CC" w14:textId="77777777" w:rsidR="004F5982" w:rsidRPr="00804FD8" w:rsidRDefault="00F03E6D">
      <w:pPr>
        <w:tabs>
          <w:tab w:val="left" w:pos="426"/>
        </w:tabs>
        <w:ind w:left="142"/>
        <w:rPr>
          <w:b/>
          <w:szCs w:val="24"/>
        </w:rPr>
      </w:pPr>
      <w:r w:rsidRPr="00804FD8">
        <w:rPr>
          <w:rFonts w:eastAsia="Calibri"/>
          <w:b/>
          <w:szCs w:val="24"/>
        </w:rPr>
        <w:t>3.</w:t>
      </w:r>
      <w:r w:rsidRPr="00804FD8">
        <w:rPr>
          <w:rFonts w:eastAsia="Calibri"/>
          <w:b/>
          <w:szCs w:val="24"/>
        </w:rPr>
        <w:tab/>
      </w:r>
      <w:r w:rsidRPr="00804FD8">
        <w:rPr>
          <w:b/>
          <w:szCs w:val="24"/>
        </w:rPr>
        <w:t>Rizika, kuriai esant nustatytos einamųjų metų veiklos užduotys / einamųjų metų užduotys gali būti neįvykdytos (aplinkybės, kurios gali turėti neigiamą įtaką šių užduočių įvykdymui)</w:t>
      </w:r>
    </w:p>
    <w:p w14:paraId="7DC46E44" w14:textId="77777777" w:rsidR="004F5982" w:rsidRPr="00804FD8" w:rsidRDefault="00F03E6D">
      <w:pPr>
        <w:tabs>
          <w:tab w:val="left" w:pos="426"/>
        </w:tabs>
        <w:ind w:firstLine="142"/>
        <w:rPr>
          <w:szCs w:val="24"/>
        </w:rPr>
      </w:pPr>
      <w:r w:rsidRPr="00804FD8">
        <w:rPr>
          <w:szCs w:val="24"/>
        </w:rPr>
        <w:t>(pildoma suderinus su darbuotoju / biudžetinės įstaigos vadovu)</w:t>
      </w:r>
    </w:p>
    <w:p w14:paraId="73C71AC4" w14:textId="77777777" w:rsidR="004F5982" w:rsidRPr="00804FD8" w:rsidRDefault="004F5982">
      <w:pPr>
        <w:rPr>
          <w:szCs w:val="24"/>
        </w:rPr>
      </w:pP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5"/>
      </w:tblGrid>
      <w:tr w:rsidR="004F5982" w:rsidRPr="00804FD8" w14:paraId="0B773EB1" w14:textId="77777777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AB8FB" w14:textId="3FAC35C5" w:rsidR="004F5982" w:rsidRPr="00804FD8" w:rsidRDefault="00F03E6D">
            <w:pPr>
              <w:spacing w:line="256" w:lineRule="auto"/>
              <w:jc w:val="both"/>
              <w:rPr>
                <w:szCs w:val="24"/>
              </w:rPr>
            </w:pPr>
            <w:r w:rsidRPr="00804FD8">
              <w:rPr>
                <w:szCs w:val="24"/>
              </w:rPr>
              <w:lastRenderedPageBreak/>
              <w:t>3.1.</w:t>
            </w:r>
            <w:r w:rsidR="008125E7" w:rsidRPr="00804FD8">
              <w:rPr>
                <w:szCs w:val="24"/>
              </w:rPr>
              <w:t xml:space="preserve"> nepakankamas įstaigos finansavimas;</w:t>
            </w:r>
          </w:p>
        </w:tc>
      </w:tr>
      <w:tr w:rsidR="004F5982" w:rsidRPr="00804FD8" w14:paraId="175CDA6C" w14:textId="77777777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CC70B" w14:textId="4118911F" w:rsidR="004F5982" w:rsidRPr="00804FD8" w:rsidRDefault="00F03E6D" w:rsidP="0034054B">
            <w:pPr>
              <w:spacing w:line="256" w:lineRule="auto"/>
              <w:jc w:val="both"/>
              <w:rPr>
                <w:szCs w:val="24"/>
              </w:rPr>
            </w:pPr>
            <w:r w:rsidRPr="00804FD8">
              <w:rPr>
                <w:szCs w:val="24"/>
              </w:rPr>
              <w:t>3.2.</w:t>
            </w:r>
            <w:r w:rsidR="008125E7" w:rsidRPr="00804FD8">
              <w:rPr>
                <w:szCs w:val="24"/>
              </w:rPr>
              <w:t xml:space="preserve"> </w:t>
            </w:r>
            <w:r w:rsidR="0034054B">
              <w:rPr>
                <w:szCs w:val="24"/>
                <w:lang w:eastAsia="lt-LT"/>
              </w:rPr>
              <w:t>nedarbingumas</w:t>
            </w:r>
            <w:r w:rsidR="008125E7" w:rsidRPr="00804FD8">
              <w:rPr>
                <w:szCs w:val="24"/>
                <w:lang w:eastAsia="lt-LT"/>
              </w:rPr>
              <w:t>;</w:t>
            </w:r>
          </w:p>
        </w:tc>
      </w:tr>
      <w:tr w:rsidR="004F5982" w:rsidRPr="00804FD8" w14:paraId="4C52B607" w14:textId="77777777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42A96" w14:textId="0A90999D" w:rsidR="004F5982" w:rsidRPr="00804FD8" w:rsidRDefault="00F03E6D" w:rsidP="0034054B">
            <w:pPr>
              <w:spacing w:line="256" w:lineRule="auto"/>
              <w:jc w:val="both"/>
              <w:rPr>
                <w:szCs w:val="24"/>
              </w:rPr>
            </w:pPr>
            <w:r w:rsidRPr="00804FD8">
              <w:rPr>
                <w:szCs w:val="24"/>
              </w:rPr>
              <w:t>3.3.</w:t>
            </w:r>
            <w:r w:rsidR="008125E7" w:rsidRPr="00804FD8">
              <w:rPr>
                <w:szCs w:val="24"/>
              </w:rPr>
              <w:t xml:space="preserve"> poreikio</w:t>
            </w:r>
            <w:r w:rsidR="008125E7" w:rsidRPr="00804FD8">
              <w:rPr>
                <w:szCs w:val="24"/>
                <w:lang w:eastAsia="lt-LT"/>
              </w:rPr>
              <w:t xml:space="preserve"> darbuotojų darbo sąlygų gerinimui</w:t>
            </w:r>
            <w:r w:rsidR="0034054B">
              <w:rPr>
                <w:szCs w:val="24"/>
                <w:lang w:eastAsia="lt-LT"/>
              </w:rPr>
              <w:t xml:space="preserve"> nebuvimas;</w:t>
            </w:r>
          </w:p>
        </w:tc>
      </w:tr>
      <w:tr w:rsidR="00085BC9" w:rsidRPr="00804FD8" w14:paraId="2945F05C" w14:textId="77777777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C6FB3" w14:textId="7F7B2A00" w:rsidR="00085BC9" w:rsidRPr="00804FD8" w:rsidRDefault="00085BC9">
            <w:pPr>
              <w:spacing w:line="256" w:lineRule="auto"/>
              <w:jc w:val="both"/>
              <w:rPr>
                <w:szCs w:val="24"/>
              </w:rPr>
            </w:pPr>
            <w:r>
              <w:rPr>
                <w:szCs w:val="24"/>
              </w:rPr>
              <w:t>3.4. karantina</w:t>
            </w:r>
            <w:r w:rsidR="001646CB">
              <w:rPr>
                <w:szCs w:val="24"/>
              </w:rPr>
              <w:t>s</w:t>
            </w:r>
            <w:r>
              <w:rPr>
                <w:szCs w:val="24"/>
              </w:rPr>
              <w:t>, pandeminė situacija.</w:t>
            </w:r>
          </w:p>
        </w:tc>
      </w:tr>
    </w:tbl>
    <w:p w14:paraId="1C1DF5D9" w14:textId="77777777" w:rsidR="004F5982" w:rsidRPr="00804FD8" w:rsidRDefault="004F5982">
      <w:pPr>
        <w:jc w:val="center"/>
        <w:rPr>
          <w:szCs w:val="24"/>
        </w:rPr>
      </w:pPr>
    </w:p>
    <w:p w14:paraId="3CBEDE70" w14:textId="77777777" w:rsidR="006C7CB6" w:rsidRDefault="006C7CB6">
      <w:pPr>
        <w:jc w:val="center"/>
        <w:rPr>
          <w:b/>
          <w:szCs w:val="24"/>
        </w:rPr>
      </w:pPr>
    </w:p>
    <w:p w14:paraId="6861E0E4" w14:textId="77777777" w:rsidR="0034054B" w:rsidRDefault="0034054B">
      <w:pPr>
        <w:jc w:val="center"/>
        <w:rPr>
          <w:b/>
          <w:szCs w:val="24"/>
        </w:rPr>
      </w:pPr>
      <w:bookmarkStart w:id="0" w:name="_GoBack"/>
      <w:bookmarkEnd w:id="0"/>
    </w:p>
    <w:sectPr w:rsidR="003405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125FD6" w14:textId="77777777" w:rsidR="00392EB6" w:rsidRDefault="00392EB6">
      <w:pPr>
        <w:rPr>
          <w:lang w:eastAsia="lt-LT"/>
        </w:rPr>
      </w:pPr>
      <w:r>
        <w:rPr>
          <w:lang w:eastAsia="lt-LT"/>
        </w:rPr>
        <w:separator/>
      </w:r>
    </w:p>
  </w:endnote>
  <w:endnote w:type="continuationSeparator" w:id="0">
    <w:p w14:paraId="696B2F67" w14:textId="77777777" w:rsidR="00392EB6" w:rsidRDefault="00392EB6">
      <w:pPr>
        <w:rPr>
          <w:lang w:eastAsia="lt-LT"/>
        </w:rPr>
      </w:pPr>
      <w:r>
        <w:rPr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09AD81" w14:textId="77777777" w:rsidR="004F5982" w:rsidRDefault="004F5982">
    <w:pPr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F60D78" w14:textId="77777777" w:rsidR="004F5982" w:rsidRDefault="004F5982">
    <w:pPr>
      <w:tabs>
        <w:tab w:val="center" w:pos="4153"/>
        <w:tab w:val="right" w:pos="8306"/>
      </w:tabs>
      <w:rPr>
        <w:lang w:eastAsia="lt-LT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FFF894" w14:textId="77777777" w:rsidR="004F5982" w:rsidRDefault="004F5982">
    <w:pPr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388842" w14:textId="77777777" w:rsidR="00392EB6" w:rsidRDefault="00392EB6">
      <w:pPr>
        <w:rPr>
          <w:lang w:eastAsia="lt-LT"/>
        </w:rPr>
      </w:pPr>
      <w:r>
        <w:rPr>
          <w:lang w:eastAsia="lt-LT"/>
        </w:rPr>
        <w:separator/>
      </w:r>
    </w:p>
  </w:footnote>
  <w:footnote w:type="continuationSeparator" w:id="0">
    <w:p w14:paraId="2B80BAFE" w14:textId="77777777" w:rsidR="00392EB6" w:rsidRDefault="00392EB6">
      <w:pPr>
        <w:rPr>
          <w:lang w:eastAsia="lt-LT"/>
        </w:rPr>
      </w:pPr>
      <w:r>
        <w:rPr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E9F576" w14:textId="77777777" w:rsidR="004F5982" w:rsidRDefault="00F03E6D">
    <w:pPr>
      <w:framePr w:wrap="auto" w:vAnchor="text" w:hAnchor="margin" w:xAlign="center" w:y="1"/>
      <w:tabs>
        <w:tab w:val="center" w:pos="4153"/>
        <w:tab w:val="right" w:pos="8306"/>
      </w:tabs>
      <w:spacing w:after="160" w:line="259" w:lineRule="auto"/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end"/>
    </w:r>
  </w:p>
  <w:p w14:paraId="637A6284" w14:textId="77777777" w:rsidR="004F5982" w:rsidRDefault="004F5982">
    <w:pPr>
      <w:tabs>
        <w:tab w:val="center" w:pos="4153"/>
        <w:tab w:val="right" w:pos="8306"/>
      </w:tabs>
      <w:spacing w:after="160" w:line="259" w:lineRule="auto"/>
      <w:rPr>
        <w:lang w:eastAsia="lt-LT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E5F82B" w14:textId="77777777" w:rsidR="004F5982" w:rsidRDefault="00F03E6D">
    <w:pPr>
      <w:framePr w:wrap="auto" w:vAnchor="text" w:hAnchor="margin" w:xAlign="center" w:y="1"/>
      <w:tabs>
        <w:tab w:val="center" w:pos="4153"/>
        <w:tab w:val="right" w:pos="8306"/>
      </w:tabs>
      <w:spacing w:after="160" w:line="259" w:lineRule="auto"/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separate"/>
    </w:r>
    <w:r w:rsidR="00A45062">
      <w:rPr>
        <w:noProof/>
        <w:lang w:eastAsia="lt-LT"/>
      </w:rPr>
      <w:t>4</w:t>
    </w:r>
    <w:r>
      <w:rPr>
        <w:lang w:eastAsia="lt-LT"/>
      </w:rPr>
      <w:fldChar w:fldCharType="end"/>
    </w:r>
  </w:p>
  <w:p w14:paraId="426E7A17" w14:textId="77777777" w:rsidR="004F5982" w:rsidRDefault="004F5982">
    <w:pPr>
      <w:tabs>
        <w:tab w:val="center" w:pos="4153"/>
        <w:tab w:val="right" w:pos="8306"/>
      </w:tabs>
      <w:spacing w:after="160" w:line="259" w:lineRule="auto"/>
      <w:rPr>
        <w:lang w:eastAsia="lt-LT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334D6A" w14:textId="77777777" w:rsidR="004F5982" w:rsidRDefault="004F5982">
    <w:pPr>
      <w:tabs>
        <w:tab w:val="center" w:pos="4986"/>
        <w:tab w:val="right" w:pos="99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2751FA"/>
    <w:multiLevelType w:val="multilevel"/>
    <w:tmpl w:val="A2AE684A"/>
    <w:lvl w:ilvl="0">
      <w:start w:val="1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0" w:hanging="8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6E7"/>
    <w:rsid w:val="000108EF"/>
    <w:rsid w:val="00057088"/>
    <w:rsid w:val="00085BC9"/>
    <w:rsid w:val="000C2E0B"/>
    <w:rsid w:val="000D1956"/>
    <w:rsid w:val="000D6B72"/>
    <w:rsid w:val="001271FB"/>
    <w:rsid w:val="001646CB"/>
    <w:rsid w:val="001D463C"/>
    <w:rsid w:val="002500EC"/>
    <w:rsid w:val="002A4FFB"/>
    <w:rsid w:val="002A5CE9"/>
    <w:rsid w:val="002A662B"/>
    <w:rsid w:val="002B0214"/>
    <w:rsid w:val="002C4C80"/>
    <w:rsid w:val="0034054B"/>
    <w:rsid w:val="00345DE9"/>
    <w:rsid w:val="00362A63"/>
    <w:rsid w:val="00373F68"/>
    <w:rsid w:val="00392EB6"/>
    <w:rsid w:val="003F4BA8"/>
    <w:rsid w:val="003F4FFA"/>
    <w:rsid w:val="004231F3"/>
    <w:rsid w:val="004510E3"/>
    <w:rsid w:val="004C3EC9"/>
    <w:rsid w:val="004C66E7"/>
    <w:rsid w:val="004F5982"/>
    <w:rsid w:val="005416B3"/>
    <w:rsid w:val="00560608"/>
    <w:rsid w:val="0057611A"/>
    <w:rsid w:val="00585BD6"/>
    <w:rsid w:val="00596EEF"/>
    <w:rsid w:val="005A06ED"/>
    <w:rsid w:val="005A4988"/>
    <w:rsid w:val="005D2DE7"/>
    <w:rsid w:val="005F1A18"/>
    <w:rsid w:val="00602F89"/>
    <w:rsid w:val="00603BA7"/>
    <w:rsid w:val="00643E4A"/>
    <w:rsid w:val="00695F26"/>
    <w:rsid w:val="006C7CB6"/>
    <w:rsid w:val="0075228A"/>
    <w:rsid w:val="00764204"/>
    <w:rsid w:val="0076654F"/>
    <w:rsid w:val="007931AA"/>
    <w:rsid w:val="00797F93"/>
    <w:rsid w:val="007A2411"/>
    <w:rsid w:val="007E4F77"/>
    <w:rsid w:val="0080045E"/>
    <w:rsid w:val="00804FD8"/>
    <w:rsid w:val="008125E7"/>
    <w:rsid w:val="00867D79"/>
    <w:rsid w:val="008932FD"/>
    <w:rsid w:val="008A5B43"/>
    <w:rsid w:val="008E2B99"/>
    <w:rsid w:val="00920D4B"/>
    <w:rsid w:val="00940490"/>
    <w:rsid w:val="00956C2F"/>
    <w:rsid w:val="00961C30"/>
    <w:rsid w:val="00987E59"/>
    <w:rsid w:val="00991D1B"/>
    <w:rsid w:val="009A4479"/>
    <w:rsid w:val="00A14887"/>
    <w:rsid w:val="00A16D1E"/>
    <w:rsid w:val="00A23D4D"/>
    <w:rsid w:val="00A45062"/>
    <w:rsid w:val="00A9234A"/>
    <w:rsid w:val="00AA31AF"/>
    <w:rsid w:val="00AA3646"/>
    <w:rsid w:val="00AE2254"/>
    <w:rsid w:val="00AF1847"/>
    <w:rsid w:val="00B02D24"/>
    <w:rsid w:val="00B20A97"/>
    <w:rsid w:val="00B47698"/>
    <w:rsid w:val="00B85E17"/>
    <w:rsid w:val="00BB511A"/>
    <w:rsid w:val="00C610FB"/>
    <w:rsid w:val="00C731D3"/>
    <w:rsid w:val="00C96F07"/>
    <w:rsid w:val="00CA6D30"/>
    <w:rsid w:val="00CC45AB"/>
    <w:rsid w:val="00CD5898"/>
    <w:rsid w:val="00D2524D"/>
    <w:rsid w:val="00D74605"/>
    <w:rsid w:val="00D7652B"/>
    <w:rsid w:val="00D8509C"/>
    <w:rsid w:val="00D94A79"/>
    <w:rsid w:val="00D95F6B"/>
    <w:rsid w:val="00DC698B"/>
    <w:rsid w:val="00E1174A"/>
    <w:rsid w:val="00E75333"/>
    <w:rsid w:val="00EB10C5"/>
    <w:rsid w:val="00EB6FD0"/>
    <w:rsid w:val="00EC7CE7"/>
    <w:rsid w:val="00ED7AC8"/>
    <w:rsid w:val="00EE2210"/>
    <w:rsid w:val="00F03E6D"/>
    <w:rsid w:val="00F344E6"/>
    <w:rsid w:val="00F44DC8"/>
    <w:rsid w:val="00F85520"/>
    <w:rsid w:val="00F92D33"/>
    <w:rsid w:val="00FA6D77"/>
    <w:rsid w:val="00FA7A22"/>
    <w:rsid w:val="00FB4F2D"/>
    <w:rsid w:val="00FC18BB"/>
    <w:rsid w:val="00FC5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E136585"/>
  <w15:docId w15:val="{BFA45ACA-7939-4AC4-AEB6-E1645564C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paragraph" w:styleId="Antrat2">
    <w:name w:val="heading 2"/>
    <w:basedOn w:val="prastasis"/>
    <w:next w:val="prastasis"/>
    <w:link w:val="Antrat2Diagrama"/>
    <w:unhideWhenUsed/>
    <w:rsid w:val="003F4BA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Pr>
      <w:rFonts w:asciiTheme="minorHAnsi" w:eastAsiaTheme="minorEastAsia" w:hAnsiTheme="minorHAnsi" w:cstheme="minorBidi"/>
      <w:sz w:val="22"/>
      <w:szCs w:val="22"/>
      <w:lang w:eastAsia="lt-LT"/>
    </w:rPr>
  </w:style>
  <w:style w:type="paragraph" w:styleId="Sraopastraipa">
    <w:name w:val="List Paragraph"/>
    <w:basedOn w:val="prastasis"/>
    <w:rsid w:val="008932F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rsid w:val="00CA6D30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CA6D30"/>
    <w:rPr>
      <w:rFonts w:ascii="Segoe UI" w:hAnsi="Segoe UI" w:cs="Segoe UI"/>
      <w:sz w:val="18"/>
      <w:szCs w:val="18"/>
    </w:rPr>
  </w:style>
  <w:style w:type="character" w:customStyle="1" w:styleId="Antrat2Diagrama">
    <w:name w:val="Antraštė 2 Diagrama"/>
    <w:basedOn w:val="Numatytasispastraiposriftas"/>
    <w:link w:val="Antrat2"/>
    <w:rsid w:val="003F4BA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Komentaronuoroda">
    <w:name w:val="annotation reference"/>
    <w:basedOn w:val="Numatytasispastraiposriftas"/>
    <w:semiHidden/>
    <w:unhideWhenUsed/>
    <w:rsid w:val="00A23D4D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A23D4D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A23D4D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A23D4D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A23D4D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E6B9D-54EC-4677-97BC-D097278E3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715</Words>
  <Characters>5403</Characters>
  <Application>Microsoft Office Word</Application>
  <DocSecurity>0</DocSecurity>
  <Lines>45</Lines>
  <Paragraphs>12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6106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lrvk</dc:creator>
  <cp:lastModifiedBy>Dale Naudziene</cp:lastModifiedBy>
  <cp:revision>2</cp:revision>
  <cp:lastPrinted>2022-02-28T06:40:00Z</cp:lastPrinted>
  <dcterms:created xsi:type="dcterms:W3CDTF">2022-07-22T07:24:00Z</dcterms:created>
  <dcterms:modified xsi:type="dcterms:W3CDTF">2022-07-22T07:24:00Z</dcterms:modified>
</cp:coreProperties>
</file>