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704E7C" w14:textId="77777777" w:rsidR="00253BC2" w:rsidRDefault="00915976">
      <w:pPr>
        <w:spacing w:after="0"/>
        <w:ind w:left="71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77FEC00" w14:textId="77777777" w:rsidR="00253BC2" w:rsidRDefault="00915976">
      <w:pPr>
        <w:spacing w:after="0"/>
        <w:ind w:left="71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AA51A2D" w14:textId="73A2EB86" w:rsidR="00915976" w:rsidRPr="00915976" w:rsidRDefault="00915976" w:rsidP="00915976">
      <w:pPr>
        <w:spacing w:after="3"/>
        <w:jc w:val="center"/>
        <w:rPr>
          <w:rFonts w:ascii="Times New Roman" w:eastAsia="Times New Roman" w:hAnsi="Times New Roman" w:cs="Times New Roman"/>
          <w:sz w:val="24"/>
        </w:rPr>
      </w:pPr>
      <w:r w:rsidRPr="00915976">
        <w:rPr>
          <w:rFonts w:ascii="Times New Roman" w:eastAsia="Times New Roman" w:hAnsi="Times New Roman" w:cs="Times New Roman"/>
          <w:sz w:val="24"/>
        </w:rPr>
        <w:t>BIRŽŲ KRAŠTO MUZIEJAUS „SĖLA“</w:t>
      </w:r>
    </w:p>
    <w:p w14:paraId="6231F5E0" w14:textId="4701B1EF" w:rsidR="00253BC2" w:rsidRDefault="00915976" w:rsidP="00915976">
      <w:pPr>
        <w:spacing w:after="3"/>
        <w:ind w:left="221" w:hanging="10"/>
        <w:jc w:val="center"/>
      </w:pPr>
      <w:r w:rsidRPr="00915976">
        <w:rPr>
          <w:rFonts w:ascii="Times New Roman" w:eastAsia="Times New Roman" w:hAnsi="Times New Roman" w:cs="Times New Roman"/>
          <w:sz w:val="24"/>
        </w:rPr>
        <w:t>DIREKTORIAUS GINTAR</w:t>
      </w:r>
      <w:r>
        <w:rPr>
          <w:rFonts w:ascii="Times New Roman" w:eastAsia="Times New Roman" w:hAnsi="Times New Roman" w:cs="Times New Roman"/>
          <w:sz w:val="24"/>
        </w:rPr>
        <w:t>O</w:t>
      </w:r>
      <w:r w:rsidRPr="00915976">
        <w:rPr>
          <w:rFonts w:ascii="Times New Roman" w:eastAsia="Times New Roman" w:hAnsi="Times New Roman" w:cs="Times New Roman"/>
          <w:sz w:val="24"/>
        </w:rPr>
        <w:t xml:space="preserve"> BUTKEVIČI</w:t>
      </w:r>
      <w:r>
        <w:rPr>
          <w:rFonts w:ascii="Times New Roman" w:eastAsia="Times New Roman" w:hAnsi="Times New Roman" w:cs="Times New Roman"/>
          <w:sz w:val="24"/>
        </w:rPr>
        <w:t>A</w:t>
      </w:r>
      <w:r w:rsidRPr="00915976">
        <w:rPr>
          <w:rFonts w:ascii="Times New Roman" w:eastAsia="Times New Roman" w:hAnsi="Times New Roman" w:cs="Times New Roman"/>
          <w:sz w:val="24"/>
        </w:rPr>
        <w:t>US</w:t>
      </w:r>
    </w:p>
    <w:p w14:paraId="6A1156D2" w14:textId="77777777" w:rsidR="00253BC2" w:rsidRDefault="00915976">
      <w:pPr>
        <w:spacing w:after="188"/>
        <w:ind w:left="61"/>
        <w:jc w:val="center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363C9B4B" w14:textId="77777777" w:rsidR="00253BC2" w:rsidRDefault="00915976">
      <w:pPr>
        <w:pStyle w:val="Antrat1"/>
        <w:numPr>
          <w:ilvl w:val="0"/>
          <w:numId w:val="0"/>
        </w:numPr>
        <w:spacing w:after="10" w:line="249" w:lineRule="auto"/>
        <w:ind w:left="19" w:right="1"/>
        <w:jc w:val="center"/>
      </w:pPr>
      <w:r>
        <w:t xml:space="preserve">VEIKLOS VERTINIMO IŠVADA </w:t>
      </w:r>
    </w:p>
    <w:p w14:paraId="4E1E6064" w14:textId="77777777" w:rsidR="00253BC2" w:rsidRDefault="00915976">
      <w:pPr>
        <w:spacing w:after="132"/>
        <w:ind w:left="61"/>
        <w:jc w:val="center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7E64B57D" w14:textId="4492609C" w:rsidR="00253BC2" w:rsidRDefault="00915976">
      <w:pPr>
        <w:spacing w:after="0"/>
        <w:ind w:left="20" w:right="3" w:hanging="10"/>
        <w:jc w:val="center"/>
      </w:pPr>
      <w:r>
        <w:rPr>
          <w:rFonts w:ascii="Times New Roman" w:eastAsia="Times New Roman" w:hAnsi="Times New Roman" w:cs="Times New Roman"/>
          <w:sz w:val="24"/>
        </w:rPr>
        <w:t>______</w:t>
      </w:r>
      <w:r>
        <w:rPr>
          <w:rFonts w:ascii="Times New Roman" w:eastAsia="Times New Roman" w:hAnsi="Times New Roman" w:cs="Times New Roman"/>
          <w:sz w:val="24"/>
          <w:u w:val="single" w:color="000000"/>
        </w:rPr>
        <w:t>2021-01-</w:t>
      </w:r>
      <w:r>
        <w:rPr>
          <w:rFonts w:ascii="Times New Roman" w:eastAsia="Times New Roman" w:hAnsi="Times New Roman" w:cs="Times New Roman"/>
          <w:sz w:val="24"/>
        </w:rPr>
        <w:t xml:space="preserve">_______ Nr. ________ </w:t>
      </w:r>
    </w:p>
    <w:p w14:paraId="78938274" w14:textId="3E91206E" w:rsidR="00253BC2" w:rsidRDefault="00915976">
      <w:pPr>
        <w:tabs>
          <w:tab w:val="center" w:pos="3109"/>
          <w:tab w:val="center" w:pos="4172"/>
          <w:tab w:val="center" w:pos="5468"/>
          <w:tab w:val="center" w:pos="6764"/>
        </w:tabs>
        <w:spacing w:after="15"/>
      </w:pPr>
      <w:r>
        <w:tab/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</w:p>
    <w:p w14:paraId="4E009AB2" w14:textId="77777777" w:rsidR="00253BC2" w:rsidRDefault="00915976">
      <w:pPr>
        <w:spacing w:after="0"/>
        <w:ind w:left="20" w:hanging="10"/>
        <w:jc w:val="center"/>
      </w:pPr>
      <w:r>
        <w:rPr>
          <w:rFonts w:ascii="Times New Roman" w:eastAsia="Times New Roman" w:hAnsi="Times New Roman" w:cs="Times New Roman"/>
          <w:sz w:val="24"/>
        </w:rPr>
        <w:t>______</w:t>
      </w:r>
      <w:r>
        <w:rPr>
          <w:rFonts w:ascii="Times New Roman" w:eastAsia="Times New Roman" w:hAnsi="Times New Roman" w:cs="Times New Roman"/>
          <w:sz w:val="24"/>
          <w:u w:val="single" w:color="000000"/>
        </w:rPr>
        <w:t>Biržai</w:t>
      </w:r>
      <w:r>
        <w:rPr>
          <w:rFonts w:ascii="Times New Roman" w:eastAsia="Times New Roman" w:hAnsi="Times New Roman" w:cs="Times New Roman"/>
          <w:sz w:val="24"/>
        </w:rPr>
        <w:t xml:space="preserve">___________ </w:t>
      </w:r>
    </w:p>
    <w:p w14:paraId="6B5A0C3E" w14:textId="6095FB0B" w:rsidR="00253BC2" w:rsidRDefault="00253BC2">
      <w:pPr>
        <w:spacing w:after="0"/>
        <w:ind w:left="71"/>
        <w:jc w:val="center"/>
      </w:pPr>
    </w:p>
    <w:p w14:paraId="78948EBF" w14:textId="77777777" w:rsidR="00253BC2" w:rsidRDefault="00915976">
      <w:pPr>
        <w:spacing w:after="10" w:line="249" w:lineRule="auto"/>
        <w:ind w:left="19" w:right="5" w:hanging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I SKYRIUS PASIEKTI IR PLANUOJAMI REZULTATAI </w:t>
      </w:r>
    </w:p>
    <w:p w14:paraId="763528B3" w14:textId="77777777" w:rsidR="00253BC2" w:rsidRDefault="00915976">
      <w:pPr>
        <w:spacing w:after="29"/>
        <w:ind w:left="71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06749D8" w14:textId="77777777" w:rsidR="00253BC2" w:rsidRDefault="00915976">
      <w:pPr>
        <w:pStyle w:val="Antrat1"/>
        <w:ind w:left="126" w:right="2625" w:hanging="74"/>
      </w:pPr>
      <w:r>
        <w:t xml:space="preserve">Pagrindiniai praėjusių kalendorinių metų veiklos rezultatai </w:t>
      </w:r>
      <w:r>
        <w:rPr>
          <w:b w:val="0"/>
        </w:rPr>
        <w:t xml:space="preserve">(pildo darbuotojas / biudžetinės įstaigos vadovas) </w:t>
      </w:r>
    </w:p>
    <w:p w14:paraId="4588D62F" w14:textId="77777777" w:rsidR="00253BC2" w:rsidRDefault="00915976">
      <w:pPr>
        <w:spacing w:after="0"/>
      </w:pPr>
      <w:r>
        <w:rPr>
          <w:rFonts w:ascii="Times New Roman" w:eastAsia="Times New Roman" w:hAnsi="Times New Roman" w:cs="Times New Roman"/>
          <w:sz w:val="10"/>
        </w:rPr>
        <w:t xml:space="preserve"> </w:t>
      </w:r>
    </w:p>
    <w:tbl>
      <w:tblPr>
        <w:tblStyle w:val="TableGrid"/>
        <w:tblW w:w="9213" w:type="dxa"/>
        <w:tblInd w:w="113" w:type="dxa"/>
        <w:tblCellMar>
          <w:top w:w="10" w:type="dxa"/>
          <w:left w:w="55" w:type="dxa"/>
          <w:bottom w:w="0" w:type="dxa"/>
          <w:right w:w="5" w:type="dxa"/>
        </w:tblCellMar>
        <w:tblLook w:val="04A0" w:firstRow="1" w:lastRow="0" w:firstColumn="1" w:lastColumn="0" w:noHBand="0" w:noVBand="1"/>
      </w:tblPr>
      <w:tblGrid>
        <w:gridCol w:w="1871"/>
        <w:gridCol w:w="1957"/>
        <w:gridCol w:w="2864"/>
        <w:gridCol w:w="2521"/>
      </w:tblGrid>
      <w:tr w:rsidR="00253BC2" w14:paraId="2A1B5C67" w14:textId="77777777">
        <w:trPr>
          <w:trHeight w:val="3788"/>
        </w:trPr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8DA683" w14:textId="77777777" w:rsidR="00253BC2" w:rsidRDefault="00915976">
            <w:pPr>
              <w:spacing w:after="0"/>
              <w:ind w:left="38" w:right="35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Metinės veiklos užduotys / metinės užduotys 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39B679" w14:textId="77777777" w:rsidR="00253BC2" w:rsidRDefault="00915976">
            <w:pPr>
              <w:spacing w:after="0"/>
              <w:ind w:left="82"/>
            </w:pPr>
            <w:r>
              <w:rPr>
                <w:rFonts w:ascii="Times New Roman" w:eastAsia="Times New Roman" w:hAnsi="Times New Roman" w:cs="Times New Roman"/>
                <w:b/>
              </w:rPr>
              <w:t>Siektini rezultat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ai 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A1359" w14:textId="77777777" w:rsidR="00253BC2" w:rsidRDefault="00915976">
            <w:pPr>
              <w:spacing w:after="0" w:line="254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Nustatyti rezultatų vertinimo rodikliai (kiekybiniai, </w:t>
            </w:r>
          </w:p>
          <w:p w14:paraId="3E6543E7" w14:textId="77777777" w:rsidR="00253BC2" w:rsidRDefault="00915976">
            <w:pPr>
              <w:spacing w:after="0" w:line="254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kokybiniai, laiko ir kiti rodikliai, kuriais </w:t>
            </w:r>
          </w:p>
          <w:p w14:paraId="4DEAD773" w14:textId="77777777" w:rsidR="00253BC2" w:rsidRDefault="00915976">
            <w:pPr>
              <w:spacing w:after="0"/>
              <w:ind w:left="106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vadovaudamasis tiesioginis </w:t>
            </w:r>
          </w:p>
          <w:p w14:paraId="45582B26" w14:textId="77777777" w:rsidR="00253BC2" w:rsidRDefault="00915976">
            <w:pPr>
              <w:spacing w:after="0"/>
              <w:ind w:left="26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darbuotojo vadovas (toliau – </w:t>
            </w:r>
          </w:p>
          <w:p w14:paraId="627C1882" w14:textId="77777777" w:rsidR="00253BC2" w:rsidRDefault="00915976">
            <w:pPr>
              <w:spacing w:after="0"/>
              <w:ind w:left="34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vadovas) / savininko teises ir </w:t>
            </w:r>
          </w:p>
          <w:p w14:paraId="4DC52CE9" w14:textId="77777777" w:rsidR="00253BC2" w:rsidRDefault="00915976">
            <w:pPr>
              <w:spacing w:after="0" w:line="27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pareigas įgyvendinančios institucijos vadovas ar jo įgaliotas asmuo (toliau – </w:t>
            </w:r>
          </w:p>
          <w:p w14:paraId="2058BFE3" w14:textId="77777777" w:rsidR="00253BC2" w:rsidRDefault="00915976">
            <w:pPr>
              <w:spacing w:after="0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institucijos vadovas ar jo </w:t>
            </w:r>
          </w:p>
          <w:p w14:paraId="07C627C2" w14:textId="77777777" w:rsidR="00253BC2" w:rsidRDefault="00915976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įgaliotas asmuo) vertins, ar nustatytos užduotys įvykdytos) </w:t>
            </w:r>
          </w:p>
        </w:tc>
        <w:tc>
          <w:tcPr>
            <w:tcW w:w="2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EFEB1B" w14:textId="77777777" w:rsidR="00253BC2" w:rsidRDefault="00915976">
            <w:pPr>
              <w:spacing w:after="0"/>
              <w:ind w:right="50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Pasiekti rezultatai </w:t>
            </w:r>
          </w:p>
        </w:tc>
      </w:tr>
      <w:tr w:rsidR="00253BC2" w14:paraId="51CC2DD3" w14:textId="77777777">
        <w:trPr>
          <w:trHeight w:val="4330"/>
        </w:trPr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B49CFA" w14:textId="77777777" w:rsidR="00253BC2" w:rsidRDefault="00915976">
            <w:pPr>
              <w:spacing w:after="0"/>
              <w:ind w:left="53" w:right="64"/>
            </w:pPr>
            <w:r>
              <w:rPr>
                <w:rFonts w:ascii="Times New Roman" w:eastAsia="Times New Roman" w:hAnsi="Times New Roman" w:cs="Times New Roman"/>
              </w:rPr>
              <w:t xml:space="preserve">1.1. </w:t>
            </w:r>
            <w:r>
              <w:rPr>
                <w:rFonts w:ascii="Times New Roman" w:eastAsia="Times New Roman" w:hAnsi="Times New Roman" w:cs="Times New Roman"/>
              </w:rPr>
              <w:t xml:space="preserve">Užtikrinti stabilų muziejaus lankytojų skaičiaus išlaikymą 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F7208E" w14:textId="77777777" w:rsidR="00253BC2" w:rsidRDefault="00915976">
            <w:pPr>
              <w:spacing w:after="0"/>
              <w:ind w:left="53" w:right="44"/>
            </w:pPr>
            <w:r>
              <w:rPr>
                <w:rFonts w:ascii="Times New Roman" w:eastAsia="Times New Roman" w:hAnsi="Times New Roman" w:cs="Times New Roman"/>
              </w:rPr>
              <w:t xml:space="preserve">Ne mažiau kaip 55 tūkst. lankytojų per metus (muziejaus ir padalinių ekspozicijų, edukacinių programų bei renginių lankytojai). 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A89344" w14:textId="77777777" w:rsidR="00253BC2" w:rsidRDefault="00915976">
            <w:pPr>
              <w:spacing w:after="0"/>
              <w:ind w:left="50"/>
            </w:pPr>
            <w:r>
              <w:rPr>
                <w:rFonts w:ascii="Times New Roman" w:eastAsia="Times New Roman" w:hAnsi="Times New Roman" w:cs="Times New Roman"/>
              </w:rPr>
              <w:t xml:space="preserve">Lankytojų skaičius per 2020 m. </w:t>
            </w:r>
          </w:p>
        </w:tc>
        <w:tc>
          <w:tcPr>
            <w:tcW w:w="2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693F0" w14:textId="77777777" w:rsidR="00253BC2" w:rsidRDefault="00915976">
            <w:pPr>
              <w:spacing w:after="0" w:line="270" w:lineRule="auto"/>
              <w:ind w:left="53" w:right="63"/>
            </w:pPr>
            <w:r>
              <w:rPr>
                <w:rFonts w:ascii="Times New Roman" w:eastAsia="Times New Roman" w:hAnsi="Times New Roman" w:cs="Times New Roman"/>
              </w:rPr>
              <w:t>Muziejus (kartu su Vabalninko padal</w:t>
            </w:r>
            <w:r>
              <w:rPr>
                <w:rFonts w:ascii="Times New Roman" w:eastAsia="Times New Roman" w:hAnsi="Times New Roman" w:cs="Times New Roman"/>
              </w:rPr>
              <w:t xml:space="preserve">iniu ) sulaukė 46 450 lankytojų, t. y. 8550 lankytojų mažiau, nei buvo užsibrėžta. Dėl pandemijos ir paskelbto karantino Muziejus beveik 4 mėnesius negalėjo priimti lankytojų. Net tuo metu, kai lankytojus leista priimti, veikė </w:t>
            </w:r>
          </w:p>
          <w:p w14:paraId="310617CF" w14:textId="77777777" w:rsidR="00253BC2" w:rsidRDefault="00915976">
            <w:pPr>
              <w:spacing w:after="0"/>
              <w:ind w:left="53"/>
            </w:pPr>
            <w:r>
              <w:rPr>
                <w:rFonts w:ascii="Times New Roman" w:eastAsia="Times New Roman" w:hAnsi="Times New Roman" w:cs="Times New Roman"/>
              </w:rPr>
              <w:t>apribojimai, kas  taip pat n</w:t>
            </w:r>
            <w:r>
              <w:rPr>
                <w:rFonts w:ascii="Times New Roman" w:eastAsia="Times New Roman" w:hAnsi="Times New Roman" w:cs="Times New Roman"/>
              </w:rPr>
              <w:t xml:space="preserve">eigiamai įtakojo lankytojų skaičių. </w:t>
            </w:r>
          </w:p>
        </w:tc>
      </w:tr>
    </w:tbl>
    <w:p w14:paraId="2106D863" w14:textId="77777777" w:rsidR="00253BC2" w:rsidRDefault="00253BC2">
      <w:pPr>
        <w:spacing w:after="0"/>
        <w:ind w:left="-1702" w:right="304"/>
      </w:pPr>
    </w:p>
    <w:tbl>
      <w:tblPr>
        <w:tblStyle w:val="TableGrid"/>
        <w:tblW w:w="9213" w:type="dxa"/>
        <w:tblInd w:w="113" w:type="dxa"/>
        <w:tblCellMar>
          <w:top w:w="8" w:type="dxa"/>
          <w:left w:w="106" w:type="dxa"/>
          <w:bottom w:w="0" w:type="dxa"/>
          <w:right w:w="26" w:type="dxa"/>
        </w:tblCellMar>
        <w:tblLook w:val="04A0" w:firstRow="1" w:lastRow="0" w:firstColumn="1" w:lastColumn="0" w:noHBand="0" w:noVBand="1"/>
      </w:tblPr>
      <w:tblGrid>
        <w:gridCol w:w="1872"/>
        <w:gridCol w:w="1957"/>
        <w:gridCol w:w="2863"/>
        <w:gridCol w:w="2521"/>
      </w:tblGrid>
      <w:tr w:rsidR="00253BC2" w14:paraId="27F453A4" w14:textId="77777777">
        <w:trPr>
          <w:trHeight w:val="4868"/>
        </w:trPr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A8148D" w14:textId="77777777" w:rsidR="00253BC2" w:rsidRDefault="00915976">
            <w:pPr>
              <w:spacing w:after="0" w:line="253" w:lineRule="auto"/>
              <w:ind w:left="2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1.2. Skatinti profesionalaus ir mėgėjų meno sklaidą bei muziejaus saugyklose  </w:t>
            </w:r>
          </w:p>
          <w:p w14:paraId="31291CBF" w14:textId="77777777" w:rsidR="00253BC2" w:rsidRDefault="00915976">
            <w:pPr>
              <w:spacing w:after="2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saugomų meno </w:t>
            </w:r>
          </w:p>
          <w:p w14:paraId="114095B8" w14:textId="77777777" w:rsidR="00253BC2" w:rsidRDefault="00915976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vertybių populiarinimą 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BC6E82" w14:textId="77777777" w:rsidR="00253BC2" w:rsidRDefault="00915976">
            <w:pPr>
              <w:spacing w:after="2" w:line="253" w:lineRule="auto"/>
              <w:ind w:left="2" w:right="66"/>
            </w:pPr>
            <w:r>
              <w:rPr>
                <w:rFonts w:ascii="Times New Roman" w:eastAsia="Times New Roman" w:hAnsi="Times New Roman" w:cs="Times New Roman"/>
              </w:rPr>
              <w:t xml:space="preserve">Užtikrinti 15 keičiamų parodų surengimą (bent  po 1   </w:t>
            </w:r>
          </w:p>
          <w:p w14:paraId="58E87A0B" w14:textId="77777777" w:rsidR="00253BC2" w:rsidRDefault="00915976">
            <w:pPr>
              <w:spacing w:after="2" w:line="252" w:lineRule="auto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bendradarbiaujant su kitais muziejais, </w:t>
            </w:r>
          </w:p>
          <w:p w14:paraId="699EEBE8" w14:textId="77777777" w:rsidR="00253BC2" w:rsidRDefault="00915976">
            <w:pPr>
              <w:spacing w:after="0"/>
              <w:ind w:left="2" w:right="45"/>
            </w:pPr>
            <w:r>
              <w:rPr>
                <w:rFonts w:ascii="Times New Roman" w:eastAsia="Times New Roman" w:hAnsi="Times New Roman" w:cs="Times New Roman"/>
              </w:rPr>
              <w:t xml:space="preserve">tarptautinę ir iš muziejaus rinkinių), organizuoti 1 edukacinį profesionaliosios muzikos festivalį 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CD2369" w14:textId="77777777" w:rsidR="00253BC2" w:rsidRDefault="00915976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Parodų  ir festivalių skaičius per 2020 m. </w:t>
            </w:r>
          </w:p>
        </w:tc>
        <w:tc>
          <w:tcPr>
            <w:tcW w:w="2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43DDA" w14:textId="77777777" w:rsidR="00253BC2" w:rsidRDefault="00915976">
            <w:pPr>
              <w:spacing w:after="3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Surengta 21 paroda (iš jų:  </w:t>
            </w:r>
          </w:p>
          <w:p w14:paraId="71558B57" w14:textId="77777777" w:rsidR="00253BC2" w:rsidRDefault="00915976">
            <w:pPr>
              <w:spacing w:after="0" w:line="264" w:lineRule="auto"/>
              <w:ind w:left="2" w:right="12"/>
            </w:pPr>
            <w:r>
              <w:rPr>
                <w:rFonts w:ascii="Times New Roman" w:eastAsia="Times New Roman" w:hAnsi="Times New Roman" w:cs="Times New Roman"/>
              </w:rPr>
              <w:t>5-ių parengtas ir virtualus variantas, 2 bendradarbiaujant su kitais muziejais, 2 t</w:t>
            </w:r>
            <w:r>
              <w:rPr>
                <w:rFonts w:ascii="Times New Roman" w:eastAsia="Times New Roman" w:hAnsi="Times New Roman" w:cs="Times New Roman"/>
              </w:rPr>
              <w:t xml:space="preserve">arptautinės ir 1 iš muziejaus rinkinių).  Surengtas senosios muzikos festivalis </w:t>
            </w:r>
          </w:p>
          <w:p w14:paraId="79CF7CD1" w14:textId="77777777" w:rsidR="00253BC2" w:rsidRDefault="00915976">
            <w:pPr>
              <w:spacing w:after="0"/>
              <w:ind w:left="2" w:right="49"/>
            </w:pPr>
            <w:r>
              <w:rPr>
                <w:rFonts w:ascii="Times New Roman" w:eastAsia="Times New Roman" w:hAnsi="Times New Roman" w:cs="Times New Roman"/>
              </w:rPr>
              <w:t>„Baroko pavasaris Biržuose“ (įvyko visi planuoti koncertai, tik  keitėsi kai kurių koncertų laikas, tačiau dalis nukeltų koncertų tapo svarbių švenčių dalimi – Liepos 6-oji, M</w:t>
            </w:r>
            <w:r>
              <w:rPr>
                <w:rFonts w:ascii="Times New Roman" w:eastAsia="Times New Roman" w:hAnsi="Times New Roman" w:cs="Times New Roman"/>
              </w:rPr>
              <w:t xml:space="preserve">iesto šventė)). </w:t>
            </w:r>
          </w:p>
        </w:tc>
      </w:tr>
      <w:tr w:rsidR="00253BC2" w14:paraId="19D99606" w14:textId="77777777">
        <w:trPr>
          <w:trHeight w:val="2438"/>
        </w:trPr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397BD7" w14:textId="77777777" w:rsidR="00253BC2" w:rsidRDefault="00915976">
            <w:pPr>
              <w:spacing w:after="0"/>
              <w:ind w:left="2" w:right="71"/>
            </w:pPr>
            <w:r>
              <w:rPr>
                <w:rFonts w:ascii="Times New Roman" w:eastAsia="Times New Roman" w:hAnsi="Times New Roman" w:cs="Times New Roman"/>
              </w:rPr>
              <w:t xml:space="preserve">1.3. Rūpintis pilies autentikos atkūrimu 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50C8F7" w14:textId="77777777" w:rsidR="00253BC2" w:rsidRDefault="00915976">
            <w:pPr>
              <w:spacing w:after="0"/>
              <w:ind w:left="2" w:right="7"/>
            </w:pPr>
            <w:r>
              <w:rPr>
                <w:rFonts w:ascii="Times New Roman" w:eastAsia="Times New Roman" w:hAnsi="Times New Roman" w:cs="Times New Roman"/>
              </w:rPr>
              <w:t xml:space="preserve">Parengtas autentiškų pilies rūmų vėtrungių techninis projektas 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3A67BF" w14:textId="77777777" w:rsidR="00253BC2" w:rsidRDefault="00915976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Projektų skaičius per 2020 m. </w:t>
            </w:r>
          </w:p>
        </w:tc>
        <w:tc>
          <w:tcPr>
            <w:tcW w:w="2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AF72E" w14:textId="77777777" w:rsidR="00253BC2" w:rsidRDefault="00915976">
            <w:pPr>
              <w:spacing w:after="0"/>
              <w:ind w:left="2" w:right="63"/>
            </w:pPr>
            <w:r>
              <w:rPr>
                <w:rFonts w:ascii="Times New Roman" w:eastAsia="Times New Roman" w:hAnsi="Times New Roman" w:cs="Times New Roman"/>
              </w:rPr>
              <w:t xml:space="preserve">Dėl karantino muziejus  negalėjo teikti paslaugų </w:t>
            </w:r>
            <w:r>
              <w:rPr>
                <w:rFonts w:ascii="Times New Roman" w:eastAsia="Times New Roman" w:hAnsi="Times New Roman" w:cs="Times New Roman"/>
              </w:rPr>
              <w:t xml:space="preserve">arba buvo apribojimai, dėl ko  negauta 30 tūkst. eurų planuotų pajamų, todėl projektavimo paslauga nenupirkta (perkeliama į kitų metų užduotis).  </w:t>
            </w:r>
          </w:p>
        </w:tc>
      </w:tr>
      <w:tr w:rsidR="00253BC2" w14:paraId="762DC28C" w14:textId="77777777">
        <w:trPr>
          <w:trHeight w:val="6488"/>
        </w:trPr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5D36C0" w14:textId="77777777" w:rsidR="00253BC2" w:rsidRDefault="00915976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1.4.   Gerinti muziejaus įvaizdį 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0A4408" w14:textId="77777777" w:rsidR="00253BC2" w:rsidRDefault="00915976">
            <w:pPr>
              <w:spacing w:after="0" w:line="248" w:lineRule="auto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Apsaugos ir salių budėtojai aprūpinti uniformomis (8 vnt.)  </w:t>
            </w:r>
          </w:p>
          <w:p w14:paraId="6EE0D067" w14:textId="77777777" w:rsidR="00253BC2" w:rsidRDefault="00915976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Parengtas pilies rūmų apšvietimo  techninis projektas 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A7F608" w14:textId="77777777" w:rsidR="00253BC2" w:rsidRDefault="00915976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Per 2020 m. </w:t>
            </w:r>
          </w:p>
        </w:tc>
        <w:tc>
          <w:tcPr>
            <w:tcW w:w="2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6590F" w14:textId="77777777" w:rsidR="00253BC2" w:rsidRDefault="00915976">
            <w:pPr>
              <w:spacing w:after="0" w:line="254" w:lineRule="auto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Budėtojų uniformų klausimas išspręstas iš dalies – nupirkti vienspalviai šalikėliai </w:t>
            </w:r>
          </w:p>
          <w:p w14:paraId="19E39195" w14:textId="77777777" w:rsidR="00253BC2" w:rsidRDefault="00915976">
            <w:pPr>
              <w:spacing w:after="0" w:line="266" w:lineRule="auto"/>
              <w:ind w:left="2" w:right="168"/>
              <w:jc w:val="both"/>
            </w:pPr>
            <w:r>
              <w:rPr>
                <w:rFonts w:ascii="Times New Roman" w:eastAsia="Times New Roman" w:hAnsi="Times New Roman" w:cs="Times New Roman"/>
              </w:rPr>
              <w:t>(moterims)  ir kaklaraiščiai (vyrams). Sus</w:t>
            </w:r>
            <w:r>
              <w:rPr>
                <w:rFonts w:ascii="Times New Roman" w:eastAsia="Times New Roman" w:hAnsi="Times New Roman" w:cs="Times New Roman"/>
              </w:rPr>
              <w:t xml:space="preserve">itarta su darbuotojais, kad dėvėtų savo asmeninę derančią aprangą. Dėl Muziejaus negautų pajamų už teikiamas paslaugas, šio projekto projektavimo paslauga nenupirkta (perkeliama į kitų metų užduotis). Parengtas </w:t>
            </w:r>
          </w:p>
          <w:p w14:paraId="4A54C1A4" w14:textId="77777777" w:rsidR="00253BC2" w:rsidRDefault="00915976">
            <w:pPr>
              <w:spacing w:after="0" w:line="253" w:lineRule="auto"/>
              <w:ind w:left="2" w:right="71"/>
            </w:pPr>
            <w:r>
              <w:rPr>
                <w:rFonts w:ascii="Times New Roman" w:eastAsia="Times New Roman" w:hAnsi="Times New Roman" w:cs="Times New Roman"/>
              </w:rPr>
              <w:t xml:space="preserve">Biržų pilies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fosų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išvalymo techninis projektas (projektavimo paslaugos pirkimas  finansuotas iš </w:t>
            </w:r>
          </w:p>
          <w:p w14:paraId="3095997B" w14:textId="77777777" w:rsidR="00253BC2" w:rsidRDefault="00915976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Savivaldybės aplinkos apsaugos rėmimo programos). </w:t>
            </w:r>
          </w:p>
        </w:tc>
      </w:tr>
      <w:tr w:rsidR="00253BC2" w14:paraId="6ED10CE4" w14:textId="77777777">
        <w:trPr>
          <w:trHeight w:val="2439"/>
        </w:trPr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8D5DE8" w14:textId="77777777" w:rsidR="00253BC2" w:rsidRDefault="00915976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1.5. Labiau </w:t>
            </w:r>
          </w:p>
          <w:p w14:paraId="4E588098" w14:textId="77777777" w:rsidR="00253BC2" w:rsidRDefault="00915976">
            <w:pPr>
              <w:spacing w:after="0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įveiklinti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panaudoti edukacijai pilies kiemą 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A35F7" w14:textId="77777777" w:rsidR="00253BC2" w:rsidRDefault="00915976">
            <w:pPr>
              <w:spacing w:after="0" w:line="253" w:lineRule="auto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Parengta ir vykdoma1 edukacinė </w:t>
            </w:r>
          </w:p>
          <w:p w14:paraId="1E050A0B" w14:textId="77777777" w:rsidR="00253BC2" w:rsidRDefault="00915976">
            <w:pPr>
              <w:spacing w:after="0"/>
              <w:ind w:left="2" w:right="72"/>
            </w:pPr>
            <w:r>
              <w:rPr>
                <w:rFonts w:ascii="Times New Roman" w:eastAsia="Times New Roman" w:hAnsi="Times New Roman" w:cs="Times New Roman"/>
              </w:rPr>
              <w:t>programa pilies</w:t>
            </w:r>
            <w:r>
              <w:rPr>
                <w:rFonts w:ascii="Times New Roman" w:eastAsia="Times New Roman" w:hAnsi="Times New Roman" w:cs="Times New Roman"/>
              </w:rPr>
              <w:t xml:space="preserve"> teritorijoje, įrengtos 3 erdvės</w:t>
            </w:r>
            <w:r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fotografavimuisi turizmo sezono metu 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5EFC25" w14:textId="77777777" w:rsidR="00253BC2" w:rsidRDefault="00915976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Per 2020 m. </w:t>
            </w:r>
          </w:p>
        </w:tc>
        <w:tc>
          <w:tcPr>
            <w:tcW w:w="2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C0177" w14:textId="77777777" w:rsidR="00253BC2" w:rsidRDefault="00915976">
            <w:pPr>
              <w:spacing w:after="0"/>
              <w:ind w:left="2" w:right="154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Parengta edukacinė programa -  orientacinis žaidimas „Apgink Biržų pilį – apginsi Lietuvos Didžiąją Kunigaikštystę“   </w:t>
            </w:r>
            <w:r>
              <w:rPr>
                <w:rFonts w:ascii="Times New Roman" w:eastAsia="Times New Roman" w:hAnsi="Times New Roman" w:cs="Times New Roman"/>
              </w:rPr>
              <w:t>Paruoštos trys fotografavimosi vietos pilies teritorijoje  vasaros sezono metu.</w:t>
            </w:r>
            <w:r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64E87EC9" w14:textId="77777777" w:rsidR="00253BC2" w:rsidRDefault="00915976">
      <w:pPr>
        <w:spacing w:after="26"/>
        <w:ind w:left="71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654DDE1" w14:textId="77777777" w:rsidR="00253BC2" w:rsidRDefault="00915976">
      <w:pPr>
        <w:pStyle w:val="Antrat1"/>
        <w:ind w:left="268" w:hanging="216"/>
      </w:pPr>
      <w:r>
        <w:t xml:space="preserve">Einamųjų metų užduotys </w:t>
      </w:r>
    </w:p>
    <w:p w14:paraId="40D0DA0E" w14:textId="77777777" w:rsidR="00253BC2" w:rsidRDefault="00915976">
      <w:pPr>
        <w:spacing w:after="3"/>
        <w:ind w:left="152" w:hanging="10"/>
      </w:pPr>
      <w:r>
        <w:rPr>
          <w:rFonts w:ascii="Times New Roman" w:eastAsia="Times New Roman" w:hAnsi="Times New Roman" w:cs="Times New Roman"/>
          <w:sz w:val="24"/>
        </w:rPr>
        <w:t xml:space="preserve">(nustatomos ne mažiau kaip 3 ir ne daugiau kaip 6 užduotys) </w:t>
      </w:r>
    </w:p>
    <w:p w14:paraId="274A1258" w14:textId="77777777" w:rsidR="00253BC2" w:rsidRDefault="00915976">
      <w:pPr>
        <w:spacing w:after="0"/>
      </w:pPr>
      <w:r>
        <w:rPr>
          <w:rFonts w:ascii="Times New Roman" w:eastAsia="Times New Roman" w:hAnsi="Times New Roman" w:cs="Times New Roman"/>
          <w:sz w:val="10"/>
        </w:rPr>
        <w:t xml:space="preserve"> </w:t>
      </w:r>
    </w:p>
    <w:tbl>
      <w:tblPr>
        <w:tblStyle w:val="TableGrid"/>
        <w:tblW w:w="9191" w:type="dxa"/>
        <w:tblInd w:w="142" w:type="dxa"/>
        <w:tblCellMar>
          <w:top w:w="7" w:type="dxa"/>
          <w:left w:w="108" w:type="dxa"/>
          <w:bottom w:w="0" w:type="dxa"/>
          <w:right w:w="55" w:type="dxa"/>
        </w:tblCellMar>
        <w:tblLook w:val="04A0" w:firstRow="1" w:lastRow="0" w:firstColumn="1" w:lastColumn="0" w:noHBand="0" w:noVBand="1"/>
      </w:tblPr>
      <w:tblGrid>
        <w:gridCol w:w="2693"/>
        <w:gridCol w:w="3380"/>
        <w:gridCol w:w="3118"/>
      </w:tblGrid>
      <w:tr w:rsidR="00253BC2" w14:paraId="333FFE7F" w14:textId="77777777">
        <w:trPr>
          <w:trHeight w:val="2194"/>
        </w:trPr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AE89D7" w14:textId="77777777" w:rsidR="00253BC2" w:rsidRDefault="00915976">
            <w:pPr>
              <w:spacing w:after="0" w:line="298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Einamųjų metų veiklos užduotys / einamųjų metų </w:t>
            </w:r>
          </w:p>
          <w:p w14:paraId="45EAEF12" w14:textId="77777777" w:rsidR="00253BC2" w:rsidRDefault="00915976">
            <w:pPr>
              <w:spacing w:after="0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užduotys </w:t>
            </w:r>
          </w:p>
        </w:tc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E269F1" w14:textId="77777777" w:rsidR="00253BC2" w:rsidRDefault="00915976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Siektini rezultatai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72BAC" w14:textId="77777777" w:rsidR="00253BC2" w:rsidRDefault="00915976">
            <w:pPr>
              <w:spacing w:after="3" w:line="252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Nustatyti rezultatų vertinimo rodikliai (kiekybiniai, </w:t>
            </w:r>
          </w:p>
          <w:p w14:paraId="53235F9E" w14:textId="77777777" w:rsidR="00253BC2" w:rsidRDefault="00915976">
            <w:pPr>
              <w:spacing w:after="2" w:line="252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kokybiniai, laiko ir kiti rodikliai, kuriais </w:t>
            </w:r>
          </w:p>
          <w:p w14:paraId="0F180D17" w14:textId="77777777" w:rsidR="00253BC2" w:rsidRDefault="00915976">
            <w:pPr>
              <w:spacing w:after="10"/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vadovaudamasis vadovas / </w:t>
            </w:r>
          </w:p>
          <w:p w14:paraId="28BAD2EB" w14:textId="77777777" w:rsidR="00253BC2" w:rsidRDefault="00915976">
            <w:pPr>
              <w:spacing w:after="0"/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institucijos vadovas ar jo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  <w:p w14:paraId="223A579E" w14:textId="77777777" w:rsidR="00253BC2" w:rsidRDefault="00915976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įgaliotas asmuo vertins, ar nustatytos užduotys įvykdytos) </w:t>
            </w:r>
          </w:p>
        </w:tc>
      </w:tr>
      <w:tr w:rsidR="00253BC2" w14:paraId="44CBC91B" w14:textId="77777777">
        <w:trPr>
          <w:trHeight w:val="1090"/>
        </w:trPr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32D85" w14:textId="77777777" w:rsidR="00253BC2" w:rsidRDefault="00915976">
            <w:pPr>
              <w:spacing w:after="0"/>
              <w:ind w:right="9"/>
            </w:pPr>
            <w:r>
              <w:rPr>
                <w:rFonts w:ascii="Times New Roman" w:eastAsia="Times New Roman" w:hAnsi="Times New Roman" w:cs="Times New Roman"/>
              </w:rPr>
              <w:t>2.1.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Didinti ir palaipsniui pasivyti ankstesnį muziejaus lankytojų skaičių </w:t>
            </w:r>
          </w:p>
        </w:tc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629EC" w14:textId="77777777" w:rsidR="00253BC2" w:rsidRDefault="00915976">
            <w:pPr>
              <w:spacing w:after="2" w:line="252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Ne mažiau kaip 48 tūkst. lankytojų per metus (muziejaus ir padalinio </w:t>
            </w:r>
          </w:p>
          <w:p w14:paraId="60431E12" w14:textId="77777777" w:rsidR="00253BC2" w:rsidRDefault="00915976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ekspozicijų, edukacinių programų bei renginių lankytojai).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5827E" w14:textId="77777777" w:rsidR="00253BC2" w:rsidRDefault="00915976">
            <w:pPr>
              <w:spacing w:after="0"/>
              <w:ind w:left="60"/>
            </w:pPr>
            <w:r>
              <w:rPr>
                <w:rFonts w:ascii="Times New Roman" w:eastAsia="Times New Roman" w:hAnsi="Times New Roman" w:cs="Times New Roman"/>
              </w:rPr>
              <w:t xml:space="preserve">Lankytojų skaičius per 2021 m. </w:t>
            </w:r>
          </w:p>
        </w:tc>
      </w:tr>
      <w:tr w:rsidR="00253BC2" w14:paraId="339645B1" w14:textId="77777777">
        <w:trPr>
          <w:trHeight w:val="1899"/>
        </w:trPr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EE686" w14:textId="77777777" w:rsidR="00253BC2" w:rsidRDefault="00915976">
            <w:pPr>
              <w:spacing w:after="0"/>
              <w:ind w:right="118"/>
              <w:jc w:val="both"/>
            </w:pPr>
            <w:r>
              <w:rPr>
                <w:rFonts w:ascii="Times New Roman" w:eastAsia="Times New Roman" w:hAnsi="Times New Roman" w:cs="Times New Roman"/>
              </w:rPr>
              <w:t>2.2.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Skatinti profesionalaus ir mėgėjų meno sklaidą bei muziejaus saugyklose  saugomų meno vertybių populiarinimą </w:t>
            </w:r>
          </w:p>
        </w:tc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E9B16" w14:textId="77777777" w:rsidR="00253BC2" w:rsidRDefault="00915976">
            <w:pPr>
              <w:spacing w:after="0"/>
              <w:ind w:right="5"/>
            </w:pPr>
            <w:r>
              <w:rPr>
                <w:rFonts w:ascii="Times New Roman" w:eastAsia="Times New Roman" w:hAnsi="Times New Roman" w:cs="Times New Roman"/>
              </w:rPr>
              <w:t xml:space="preserve">Užtikrinti 15 keičiamų parodų surengimą (bent  po 1   bendradarbiaujant su kitais muziejais, tarptautinę ir iš muziejaus rinkinių), organizuoti 1 </w:t>
            </w:r>
            <w:r>
              <w:rPr>
                <w:rFonts w:ascii="Times New Roman" w:eastAsia="Times New Roman" w:hAnsi="Times New Roman" w:cs="Times New Roman"/>
              </w:rPr>
              <w:t xml:space="preserve">edukacinį profesionaliosios muzikos festivalį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0973A" w14:textId="77777777" w:rsidR="00253BC2" w:rsidRDefault="00915976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Parodų  ir festivalių skaičius per 2021 m. </w:t>
            </w:r>
          </w:p>
        </w:tc>
      </w:tr>
      <w:tr w:rsidR="00253BC2" w14:paraId="28948041" w14:textId="77777777">
        <w:trPr>
          <w:trHeight w:val="550"/>
        </w:trPr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C64EE" w14:textId="77777777" w:rsidR="00253BC2" w:rsidRDefault="00915976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</w:rPr>
              <w:t>2.3.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Rūpintis pilies autentikos atkūrimu </w:t>
            </w:r>
          </w:p>
        </w:tc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8B8D5" w14:textId="77777777" w:rsidR="00253BC2" w:rsidRDefault="00915976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Parengtas autentiškų pilies rūmų vėtrungių techninis projektas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789F6" w14:textId="77777777" w:rsidR="00253BC2" w:rsidRDefault="00915976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Projektų skaičius per 2021 m. </w:t>
            </w:r>
          </w:p>
        </w:tc>
      </w:tr>
      <w:tr w:rsidR="00253BC2" w14:paraId="7E9476E4" w14:textId="77777777">
        <w:trPr>
          <w:trHeight w:val="550"/>
        </w:trPr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907F1" w14:textId="77777777" w:rsidR="00253BC2" w:rsidRDefault="00915976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>2.4.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Gerinti muziejaus įvaizdį </w:t>
            </w:r>
          </w:p>
        </w:tc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28995" w14:textId="77777777" w:rsidR="00253BC2" w:rsidRDefault="00915976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Parengtas pilies rūmų apšvietimo  techninis projektas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4FB96" w14:textId="77777777" w:rsidR="00253BC2" w:rsidRDefault="00915976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Projektų skaičius per 2021 m. </w:t>
            </w:r>
          </w:p>
        </w:tc>
      </w:tr>
      <w:tr w:rsidR="00253BC2" w14:paraId="793F12D6" w14:textId="77777777">
        <w:trPr>
          <w:trHeight w:val="281"/>
        </w:trPr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1FB05" w14:textId="74CCC217" w:rsidR="00253BC2" w:rsidRDefault="00253BC2">
            <w:pPr>
              <w:spacing w:after="0"/>
            </w:pPr>
          </w:p>
        </w:tc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7C1C4" w14:textId="77777777" w:rsidR="00253BC2" w:rsidRDefault="00915976">
            <w:pPr>
              <w:spacing w:after="0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13299" w14:textId="77777777" w:rsidR="00253BC2" w:rsidRDefault="00915976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03C29FD8" w14:textId="77777777" w:rsidR="00253BC2" w:rsidRDefault="00915976">
      <w:pPr>
        <w:spacing w:after="12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5C7ADDEF" w14:textId="77777777" w:rsidR="00253BC2" w:rsidRDefault="00915976">
      <w:pPr>
        <w:pStyle w:val="Antrat1"/>
        <w:ind w:left="152"/>
      </w:pPr>
      <w:r>
        <w:t xml:space="preserve">Rizika, kuriai esant nustatytos einamųjų metų veiklos užduotys / einamųjų metų užduotys gali būti neįvykdytos (aplinkybės, kurios gali turėti neigiamą įtaką šių užduočių įvykdymui) </w:t>
      </w:r>
      <w:r>
        <w:rPr>
          <w:b w:val="0"/>
        </w:rPr>
        <w:t xml:space="preserve">(pildoma suderinus su darbuotoju / biudžetinės įstaigos vadovu) </w:t>
      </w:r>
    </w:p>
    <w:p w14:paraId="70A10A10" w14:textId="77777777" w:rsidR="00253BC2" w:rsidRDefault="00915976">
      <w:pPr>
        <w:spacing w:after="0"/>
      </w:pPr>
      <w:r>
        <w:rPr>
          <w:rFonts w:ascii="Times New Roman" w:eastAsia="Times New Roman" w:hAnsi="Times New Roman" w:cs="Times New Roman"/>
          <w:sz w:val="10"/>
        </w:rPr>
        <w:t xml:space="preserve"> </w:t>
      </w:r>
    </w:p>
    <w:tbl>
      <w:tblPr>
        <w:tblStyle w:val="TableGrid"/>
        <w:tblW w:w="9186" w:type="dxa"/>
        <w:tblInd w:w="142" w:type="dxa"/>
        <w:tblCellMar>
          <w:top w:w="37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9186"/>
      </w:tblGrid>
      <w:tr w:rsidR="00253BC2" w14:paraId="022C0CBD" w14:textId="77777777">
        <w:trPr>
          <w:trHeight w:val="278"/>
        </w:trPr>
        <w:tc>
          <w:tcPr>
            <w:tcW w:w="9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C0BC2" w14:textId="77777777" w:rsidR="00253BC2" w:rsidRDefault="00915976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>3.1.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Tei</w:t>
            </w:r>
            <w:r>
              <w:rPr>
                <w:rFonts w:ascii="Times New Roman" w:eastAsia="Times New Roman" w:hAnsi="Times New Roman" w:cs="Times New Roman"/>
              </w:rPr>
              <w:t xml:space="preserve">sės aktų pasikeitimas </w:t>
            </w:r>
          </w:p>
        </w:tc>
      </w:tr>
      <w:tr w:rsidR="00253BC2" w14:paraId="3C297795" w14:textId="77777777">
        <w:trPr>
          <w:trHeight w:val="281"/>
        </w:trPr>
        <w:tc>
          <w:tcPr>
            <w:tcW w:w="9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15A7E" w14:textId="77777777" w:rsidR="00253BC2" w:rsidRDefault="00915976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3.2. Neplaninių užduočių kiekis ir apimtys </w:t>
            </w:r>
          </w:p>
        </w:tc>
      </w:tr>
      <w:tr w:rsidR="00253BC2" w14:paraId="4F75E1C5" w14:textId="77777777">
        <w:trPr>
          <w:trHeight w:val="278"/>
        </w:trPr>
        <w:tc>
          <w:tcPr>
            <w:tcW w:w="9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D5796" w14:textId="77777777" w:rsidR="00253BC2" w:rsidRDefault="00915976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3.3. Auganti kitų turizmo paslaugų teikėjų  produktų pasiūla, konkurencijos didėjimas </w:t>
            </w:r>
          </w:p>
        </w:tc>
      </w:tr>
      <w:tr w:rsidR="00253BC2" w14:paraId="0CC15968" w14:textId="77777777">
        <w:trPr>
          <w:trHeight w:val="281"/>
        </w:trPr>
        <w:tc>
          <w:tcPr>
            <w:tcW w:w="9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318F5" w14:textId="77777777" w:rsidR="00253BC2" w:rsidRDefault="00915976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3.4. Kadrų kaita </w:t>
            </w:r>
          </w:p>
        </w:tc>
      </w:tr>
      <w:tr w:rsidR="00253BC2" w14:paraId="504FA04E" w14:textId="77777777">
        <w:trPr>
          <w:trHeight w:val="281"/>
        </w:trPr>
        <w:tc>
          <w:tcPr>
            <w:tcW w:w="9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F9B8F" w14:textId="77777777" w:rsidR="00253BC2" w:rsidRDefault="00915976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3.5. Priežastys, dėl kurių negalimas muziejaus paslaugų teikimas (pandemija ir pan.)  </w:t>
            </w:r>
          </w:p>
        </w:tc>
      </w:tr>
    </w:tbl>
    <w:p w14:paraId="19C5A4C8" w14:textId="77777777" w:rsidR="00253BC2" w:rsidRDefault="00915976">
      <w:pPr>
        <w:spacing w:after="0"/>
        <w:ind w:left="71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E4F5B55" w14:textId="77777777" w:rsidR="00253BC2" w:rsidRDefault="00915976">
      <w:pPr>
        <w:spacing w:after="10" w:line="249" w:lineRule="auto"/>
        <w:ind w:left="19" w:right="2" w:hanging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lastRenderedPageBreak/>
        <w:t xml:space="preserve">II SKYRIUS PASIEKTŲ REZULTATŲ, GEBĖJIMŲ VYKDYTI FUNKCIJAS VERTINIMAS IR KVALIFIKACIJOS TOBULINIMAS </w:t>
      </w:r>
    </w:p>
    <w:p w14:paraId="556F9B14" w14:textId="77777777" w:rsidR="00253BC2" w:rsidRDefault="00915976">
      <w:pPr>
        <w:spacing w:after="0"/>
        <w:ind w:left="71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359D27E1" w14:textId="77777777" w:rsidR="00253BC2" w:rsidRDefault="00915976">
      <w:pPr>
        <w:pStyle w:val="Antrat1"/>
        <w:ind w:left="268" w:hanging="216"/>
      </w:pPr>
      <w:r>
        <w:t xml:space="preserve">Pasiektų rezultatų vykdant metines veiklos užduotis / metines užduotis vertinimas </w:t>
      </w:r>
    </w:p>
    <w:p w14:paraId="690FC5DE" w14:textId="77777777" w:rsidR="00253BC2" w:rsidRDefault="00915976">
      <w:pPr>
        <w:spacing w:after="0"/>
      </w:pPr>
      <w:r>
        <w:rPr>
          <w:rFonts w:ascii="Times New Roman" w:eastAsia="Times New Roman" w:hAnsi="Times New Roman" w:cs="Times New Roman"/>
          <w:b/>
          <w:sz w:val="10"/>
        </w:rPr>
        <w:t xml:space="preserve"> </w:t>
      </w:r>
    </w:p>
    <w:tbl>
      <w:tblPr>
        <w:tblStyle w:val="TableGrid"/>
        <w:tblW w:w="9215" w:type="dxa"/>
        <w:tblInd w:w="113" w:type="dxa"/>
        <w:tblCellMar>
          <w:top w:w="48" w:type="dxa"/>
          <w:left w:w="108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6550"/>
        <w:gridCol w:w="2665"/>
      </w:tblGrid>
      <w:tr w:rsidR="00253BC2" w14:paraId="25C263A3" w14:textId="77777777">
        <w:trPr>
          <w:trHeight w:val="550"/>
        </w:trPr>
        <w:tc>
          <w:tcPr>
            <w:tcW w:w="6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6BB67" w14:textId="77777777" w:rsidR="00253BC2" w:rsidRDefault="00915976">
            <w:pPr>
              <w:spacing w:after="0"/>
              <w:ind w:left="619" w:right="619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Metinių veiklos užduočių / metinių užduočių  įvykdymo aprašymas 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02B84" w14:textId="77777777" w:rsidR="00253BC2" w:rsidRDefault="00915976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Pažymimas atitinkamas langelis </w:t>
            </w:r>
          </w:p>
        </w:tc>
      </w:tr>
      <w:tr w:rsidR="00253BC2" w14:paraId="3E85C5DA" w14:textId="77777777">
        <w:trPr>
          <w:trHeight w:val="818"/>
        </w:trPr>
        <w:tc>
          <w:tcPr>
            <w:tcW w:w="6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52148" w14:textId="77777777" w:rsidR="00253BC2" w:rsidRDefault="00915976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>4.1. Darbuotojas / biudžetinės įstaigos vadovas įvykdė metines veiklos už</w:t>
            </w:r>
            <w:r>
              <w:rPr>
                <w:rFonts w:ascii="Times New Roman" w:eastAsia="Times New Roman" w:hAnsi="Times New Roman" w:cs="Times New Roman"/>
              </w:rPr>
              <w:t xml:space="preserve">duotis / metines užduotis ir viršijo kai kuriuos sutartus vertinimo rodiklius 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8AA26C" w14:textId="77777777" w:rsidR="00253BC2" w:rsidRDefault="00915976">
            <w:pPr>
              <w:spacing w:after="0"/>
              <w:ind w:left="507"/>
            </w:pPr>
            <w:r>
              <w:rPr>
                <w:rFonts w:ascii="Times New Roman" w:eastAsia="Times New Roman" w:hAnsi="Times New Roman" w:cs="Times New Roman"/>
              </w:rPr>
              <w:t xml:space="preserve">Labai gerai – 4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253BC2" w14:paraId="3050201B" w14:textId="77777777">
        <w:trPr>
          <w:trHeight w:val="550"/>
        </w:trPr>
        <w:tc>
          <w:tcPr>
            <w:tcW w:w="6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41404" w14:textId="77777777" w:rsidR="00253BC2" w:rsidRDefault="00915976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4.2. Darbuotojas / biudžetinės įstaigos vadovas iš esmės įvykdė metines veiklos užduotis / metines užduotis pagal sutartus vertinimo rodiklius 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8097E7" w14:textId="77777777" w:rsidR="00253BC2" w:rsidRDefault="00915976">
            <w:pPr>
              <w:spacing w:after="0"/>
              <w:ind w:left="1013"/>
            </w:pPr>
            <w:r>
              <w:rPr>
                <w:rFonts w:ascii="Times New Roman" w:eastAsia="Times New Roman" w:hAnsi="Times New Roman" w:cs="Times New Roman"/>
              </w:rPr>
              <w:t xml:space="preserve">Gerai – 3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253BC2" w14:paraId="20C8A052" w14:textId="77777777">
        <w:trPr>
          <w:trHeight w:val="821"/>
        </w:trPr>
        <w:tc>
          <w:tcPr>
            <w:tcW w:w="6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C8593" w14:textId="77777777" w:rsidR="00253BC2" w:rsidRDefault="00915976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>4.3. Darbuotojas / biudžetinės įstaigos vadovas įvykdė tik kai kurias metines veiklos užduotis / m</w:t>
            </w:r>
            <w:r>
              <w:rPr>
                <w:rFonts w:ascii="Times New Roman" w:eastAsia="Times New Roman" w:hAnsi="Times New Roman" w:cs="Times New Roman"/>
              </w:rPr>
              <w:t xml:space="preserve">etines užduotis pagal sutartus vertinimo rodiklius 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CD231B" w14:textId="77777777" w:rsidR="00253BC2" w:rsidRDefault="00915976">
            <w:pPr>
              <w:spacing w:after="0"/>
              <w:ind w:right="142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Patenkinamai – 2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253BC2" w14:paraId="3AE754C7" w14:textId="77777777">
        <w:trPr>
          <w:trHeight w:val="550"/>
        </w:trPr>
        <w:tc>
          <w:tcPr>
            <w:tcW w:w="6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B37A4" w14:textId="77777777" w:rsidR="00253BC2" w:rsidRDefault="00915976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4.4. </w:t>
            </w:r>
            <w:r>
              <w:rPr>
                <w:rFonts w:ascii="Times New Roman" w:eastAsia="Times New Roman" w:hAnsi="Times New Roman" w:cs="Times New Roman"/>
              </w:rPr>
              <w:t xml:space="preserve">Darbuotojas / biudžetinės įstaigos vadovas neįvykdė metinių veiklos užduočių / metinių užduočių pagal sutartus vertinimo rodiklius 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525DDA" w14:textId="77777777" w:rsidR="00253BC2" w:rsidRDefault="00915976">
            <w:pPr>
              <w:spacing w:after="0"/>
              <w:ind w:left="60"/>
            </w:pPr>
            <w:r>
              <w:rPr>
                <w:rFonts w:ascii="Times New Roman" w:eastAsia="Times New Roman" w:hAnsi="Times New Roman" w:cs="Times New Roman"/>
              </w:rPr>
              <w:t xml:space="preserve">Nepatenkinamai – 1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MS Gothic" w:eastAsia="MS Gothic" w:hAnsi="MS Gothic" w:cs="MS Gothic"/>
              </w:rPr>
              <w:t xml:space="preserve"> </w:t>
            </w:r>
          </w:p>
        </w:tc>
      </w:tr>
    </w:tbl>
    <w:p w14:paraId="57AC354D" w14:textId="77777777" w:rsidR="00253BC2" w:rsidRDefault="00915976">
      <w:pPr>
        <w:spacing w:after="34"/>
        <w:ind w:left="71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485B11B" w14:textId="77777777" w:rsidR="00253BC2" w:rsidRDefault="00915976">
      <w:pPr>
        <w:pStyle w:val="Antrat1"/>
        <w:ind w:left="382" w:hanging="240"/>
      </w:pPr>
      <w:r>
        <w:t xml:space="preserve">Gebėjimų atlikti pareigybės aprašyme nustatytas funkcijas vertinimas </w:t>
      </w:r>
    </w:p>
    <w:tbl>
      <w:tblPr>
        <w:tblStyle w:val="TableGrid"/>
        <w:tblW w:w="9186" w:type="dxa"/>
        <w:tblInd w:w="142" w:type="dxa"/>
        <w:tblCellMar>
          <w:top w:w="7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6097"/>
        <w:gridCol w:w="3089"/>
      </w:tblGrid>
      <w:tr w:rsidR="00253BC2" w14:paraId="6C2439E3" w14:textId="77777777">
        <w:trPr>
          <w:trHeight w:val="1529"/>
        </w:trPr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E7FC07" w14:textId="77777777" w:rsidR="00253BC2" w:rsidRDefault="00915976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Gebėjimų atlikti pareigybės aprašyme nustatytas funkcijas vertinimo kriterijai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C5A41" w14:textId="77777777" w:rsidR="00253BC2" w:rsidRDefault="00915976">
            <w:pPr>
              <w:spacing w:after="7" w:line="238" w:lineRule="auto"/>
              <w:ind w:right="621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Pažymimas atitinkamas langelis:  4 – labai gerai </w:t>
            </w:r>
          </w:p>
          <w:p w14:paraId="09DF54EC" w14:textId="77777777" w:rsidR="00253BC2" w:rsidRDefault="00915976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3 – gerai </w:t>
            </w:r>
          </w:p>
          <w:p w14:paraId="57C98506" w14:textId="77777777" w:rsidR="00253BC2" w:rsidRDefault="00915976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2 – patenkinamai </w:t>
            </w:r>
          </w:p>
          <w:p w14:paraId="69012639" w14:textId="77777777" w:rsidR="00253BC2" w:rsidRDefault="00915976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</w:rPr>
              <w:t>1 – nepatenkinamai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253BC2" w14:paraId="36FA4C35" w14:textId="77777777">
        <w:trPr>
          <w:trHeight w:val="516"/>
        </w:trPr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DA9DB" w14:textId="77777777" w:rsidR="00253BC2" w:rsidRDefault="00915976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>Pareigybės aprašyme nustatytų funkcijų vykdymas, laikantis nustatytos tvarko</w:t>
            </w:r>
            <w:r>
              <w:rPr>
                <w:rFonts w:ascii="Times New Roman" w:eastAsia="Times New Roman" w:hAnsi="Times New Roman" w:cs="Times New Roman"/>
              </w:rPr>
              <w:t xml:space="preserve">s, tinkamu būdu 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A2215" w14:textId="77777777" w:rsidR="00253BC2" w:rsidRDefault="00915976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   2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   3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MS Gothic" w:eastAsia="MS Gothic" w:hAnsi="MS Gothic" w:cs="MS Gothic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253BC2" w14:paraId="151B470F" w14:textId="77777777">
        <w:trPr>
          <w:trHeight w:val="516"/>
        </w:trPr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A5928" w14:textId="77777777" w:rsidR="00253BC2" w:rsidRDefault="00915976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Pareigybės aprašyme nustatytų funkcijų vykdymas, atsižvelgiant į strateginius įstaigos tikslus 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B2D72" w14:textId="77777777" w:rsidR="00253BC2" w:rsidRDefault="00915976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   2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   3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MS Gothic" w:eastAsia="MS Gothic" w:hAnsi="MS Gothic" w:cs="MS Gothic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253BC2" w14:paraId="74F6699F" w14:textId="77777777">
        <w:trPr>
          <w:trHeight w:val="516"/>
        </w:trPr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1B95B" w14:textId="77777777" w:rsidR="00253BC2" w:rsidRDefault="00915976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Tinkamas turimų žinių, gebėjimų ir įgūdžių panaudojimas, atliekant funkcijas ir siekiant rezultatų 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0A6A8" w14:textId="77777777" w:rsidR="00253BC2" w:rsidRDefault="00915976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   2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   3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MS Gothic" w:eastAsia="MS Gothic" w:hAnsi="MS Gothic" w:cs="MS Gothic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253BC2" w14:paraId="344100BE" w14:textId="77777777">
        <w:trPr>
          <w:trHeight w:val="768"/>
        </w:trPr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EFCDD" w14:textId="77777777" w:rsidR="00253BC2" w:rsidRDefault="00915976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PAŽYMIMAS LANGELIS, ATITINKANTIS GEBĖJIMŲ </w:t>
            </w:r>
          </w:p>
          <w:p w14:paraId="077766C2" w14:textId="77777777" w:rsidR="00253BC2" w:rsidRDefault="00915976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ATLIKTI PAREIGYBĖS APRAŠYME NUSTATYTAS FUNKCIJAS VERTINIMŲ VIDURKĮ 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DC3FF" w14:textId="77777777" w:rsidR="00253BC2" w:rsidRDefault="00915976">
            <w:pPr>
              <w:spacing w:after="0"/>
              <w:ind w:left="6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4744C4DC" w14:textId="77777777" w:rsidR="00253BC2" w:rsidRDefault="00915976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   2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   3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MS Gothic" w:eastAsia="MS Gothic" w:hAnsi="MS Gothic" w:cs="MS Gothic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</w:tbl>
    <w:p w14:paraId="3CC6442D" w14:textId="6E3ED82D" w:rsidR="00253BC2" w:rsidRDefault="00915976">
      <w:pPr>
        <w:spacing w:after="25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7BF81EDF" w14:textId="77777777" w:rsidR="00915976" w:rsidRDefault="00915976">
      <w:pPr>
        <w:spacing w:after="25"/>
      </w:pPr>
    </w:p>
    <w:p w14:paraId="1D32534F" w14:textId="77777777" w:rsidR="00253BC2" w:rsidRDefault="00915976">
      <w:pPr>
        <w:pStyle w:val="Antrat1"/>
        <w:ind w:left="52" w:firstLine="79"/>
      </w:pPr>
      <w:r>
        <w:t xml:space="preserve">Pasiūlymai, kaip darbuotojui / biudžetinės įstaigos vadovui tobulinti kvalifikaciją </w:t>
      </w:r>
      <w:r>
        <w:rPr>
          <w:b w:val="0"/>
        </w:rPr>
        <w:t xml:space="preserve"> (nurodoma, kokie mokymai siūlomi)  </w:t>
      </w:r>
    </w:p>
    <w:p w14:paraId="2EB2B2D3" w14:textId="77777777" w:rsidR="00253BC2" w:rsidRDefault="00915976">
      <w:pPr>
        <w:spacing w:after="0"/>
      </w:pPr>
      <w:r>
        <w:rPr>
          <w:rFonts w:ascii="Times New Roman" w:eastAsia="Times New Roman" w:hAnsi="Times New Roman" w:cs="Times New Roman"/>
          <w:sz w:val="10"/>
        </w:rPr>
        <w:t xml:space="preserve"> </w:t>
      </w:r>
    </w:p>
    <w:tbl>
      <w:tblPr>
        <w:tblStyle w:val="TableGrid"/>
        <w:tblW w:w="9215" w:type="dxa"/>
        <w:tblInd w:w="113" w:type="dxa"/>
        <w:tblCellMar>
          <w:top w:w="33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9215"/>
      </w:tblGrid>
      <w:tr w:rsidR="00253BC2" w14:paraId="788FFBCC" w14:textId="77777777">
        <w:trPr>
          <w:trHeight w:val="281"/>
        </w:trPr>
        <w:tc>
          <w:tcPr>
            <w:tcW w:w="9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31A2D" w14:textId="77777777" w:rsidR="00253BC2" w:rsidRDefault="00915976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>6.1.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 Kultūros vadybos srities mokymai </w:t>
            </w:r>
          </w:p>
        </w:tc>
      </w:tr>
      <w:tr w:rsidR="00253BC2" w14:paraId="2B7291B5" w14:textId="77777777">
        <w:trPr>
          <w:trHeight w:val="281"/>
        </w:trPr>
        <w:tc>
          <w:tcPr>
            <w:tcW w:w="9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BBDF1" w14:textId="77777777" w:rsidR="00253BC2" w:rsidRDefault="00915976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>6.2.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Vidaus kontrolės sistemos sukūrimo įstaigoje mokymai </w:t>
            </w:r>
          </w:p>
        </w:tc>
      </w:tr>
    </w:tbl>
    <w:p w14:paraId="654C8759" w14:textId="77777777" w:rsidR="00253BC2" w:rsidRDefault="00915976">
      <w:pPr>
        <w:spacing w:after="0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4148A514" w14:textId="77777777" w:rsidR="00915976" w:rsidRDefault="00915976">
      <w:pPr>
        <w:spacing w:after="37" w:line="249" w:lineRule="auto"/>
        <w:ind w:left="19" w:hanging="10"/>
        <w:jc w:val="center"/>
        <w:rPr>
          <w:rFonts w:ascii="Times New Roman" w:eastAsia="Times New Roman" w:hAnsi="Times New Roman" w:cs="Times New Roman"/>
          <w:b/>
          <w:sz w:val="24"/>
        </w:rPr>
      </w:pPr>
    </w:p>
    <w:p w14:paraId="4717542C" w14:textId="77777777" w:rsidR="00915976" w:rsidRDefault="00915976">
      <w:pPr>
        <w:spacing w:after="37" w:line="249" w:lineRule="auto"/>
        <w:ind w:left="19" w:hanging="10"/>
        <w:jc w:val="center"/>
        <w:rPr>
          <w:rFonts w:ascii="Times New Roman" w:eastAsia="Times New Roman" w:hAnsi="Times New Roman" w:cs="Times New Roman"/>
          <w:b/>
          <w:sz w:val="24"/>
        </w:rPr>
      </w:pPr>
    </w:p>
    <w:p w14:paraId="0B5A25B0" w14:textId="77777777" w:rsidR="00915976" w:rsidRDefault="00915976">
      <w:pPr>
        <w:spacing w:after="37" w:line="249" w:lineRule="auto"/>
        <w:ind w:left="19" w:hanging="10"/>
        <w:jc w:val="center"/>
        <w:rPr>
          <w:rFonts w:ascii="Times New Roman" w:eastAsia="Times New Roman" w:hAnsi="Times New Roman" w:cs="Times New Roman"/>
          <w:b/>
          <w:sz w:val="24"/>
        </w:rPr>
      </w:pPr>
    </w:p>
    <w:p w14:paraId="591012F8" w14:textId="77777777" w:rsidR="00915976" w:rsidRDefault="00915976">
      <w:pPr>
        <w:spacing w:after="37" w:line="249" w:lineRule="auto"/>
        <w:ind w:left="19" w:hanging="10"/>
        <w:jc w:val="center"/>
        <w:rPr>
          <w:rFonts w:ascii="Times New Roman" w:eastAsia="Times New Roman" w:hAnsi="Times New Roman" w:cs="Times New Roman"/>
          <w:b/>
          <w:sz w:val="24"/>
        </w:rPr>
      </w:pPr>
    </w:p>
    <w:p w14:paraId="23D802ED" w14:textId="77777777" w:rsidR="00915976" w:rsidRDefault="00915976">
      <w:pPr>
        <w:spacing w:after="37" w:line="249" w:lineRule="auto"/>
        <w:ind w:left="19" w:hanging="10"/>
        <w:jc w:val="center"/>
        <w:rPr>
          <w:rFonts w:ascii="Times New Roman" w:eastAsia="Times New Roman" w:hAnsi="Times New Roman" w:cs="Times New Roman"/>
          <w:b/>
          <w:sz w:val="24"/>
        </w:rPr>
      </w:pPr>
    </w:p>
    <w:p w14:paraId="43F13CD2" w14:textId="58B49C2B" w:rsidR="00253BC2" w:rsidRDefault="00915976">
      <w:pPr>
        <w:spacing w:after="37" w:line="249" w:lineRule="auto"/>
        <w:ind w:left="19" w:hanging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lastRenderedPageBreak/>
        <w:t xml:space="preserve">III SKYRIUS </w:t>
      </w:r>
    </w:p>
    <w:p w14:paraId="18B715D0" w14:textId="77777777" w:rsidR="00253BC2" w:rsidRDefault="00915976">
      <w:pPr>
        <w:spacing w:after="0"/>
        <w:ind w:right="361"/>
        <w:jc w:val="right"/>
      </w:pPr>
      <w:r>
        <w:rPr>
          <w:rFonts w:ascii="Times New Roman" w:eastAsia="Times New Roman" w:hAnsi="Times New Roman" w:cs="Times New Roman"/>
          <w:b/>
          <w:sz w:val="24"/>
        </w:rPr>
        <w:t xml:space="preserve">BENDRAS VEIKLOS VERTINIMAS, VERTINIMO PAGRINDIMAS IR SIŪLYMAI </w:t>
      </w:r>
    </w:p>
    <w:p w14:paraId="42CC9804" w14:textId="77777777" w:rsidR="00253BC2" w:rsidRDefault="00915976">
      <w:pPr>
        <w:spacing w:after="0"/>
        <w:ind w:left="71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3DF0A7EC" w14:textId="77777777" w:rsidR="00253BC2" w:rsidRDefault="00915976">
      <w:pPr>
        <w:pStyle w:val="Antrat1"/>
        <w:ind w:left="335" w:hanging="283"/>
      </w:pPr>
      <w:r>
        <w:t xml:space="preserve">Bendras veiklos vertinimas </w:t>
      </w:r>
    </w:p>
    <w:tbl>
      <w:tblPr>
        <w:tblStyle w:val="TableGrid"/>
        <w:tblW w:w="9323" w:type="dxa"/>
        <w:tblInd w:w="5" w:type="dxa"/>
        <w:tblCellMar>
          <w:top w:w="10" w:type="dxa"/>
          <w:left w:w="118" w:type="dxa"/>
          <w:bottom w:w="0" w:type="dxa"/>
          <w:right w:w="58" w:type="dxa"/>
        </w:tblCellMar>
        <w:tblLook w:val="04A0" w:firstRow="1" w:lastRow="0" w:firstColumn="1" w:lastColumn="0" w:noHBand="0" w:noVBand="1"/>
      </w:tblPr>
      <w:tblGrid>
        <w:gridCol w:w="1555"/>
        <w:gridCol w:w="2240"/>
        <w:gridCol w:w="1872"/>
        <w:gridCol w:w="1582"/>
        <w:gridCol w:w="2074"/>
      </w:tblGrid>
      <w:tr w:rsidR="00253BC2" w14:paraId="73557852" w14:textId="77777777">
        <w:trPr>
          <w:trHeight w:val="747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6D3BD" w14:textId="77777777" w:rsidR="00253BC2" w:rsidRDefault="00915976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77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5CCAF" w14:textId="77777777" w:rsidR="00253BC2" w:rsidRDefault="00915976">
            <w:pPr>
              <w:spacing w:after="0" w:line="267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Pažymimas langelis, atitinkantis bendrą pasiektų rezultatų, vykdant užduotis, ir gebėjimų atlikti pareigybės aprašyme nustatytas funkcijas vertinimų vidurkį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  <w:p w14:paraId="301A12F1" w14:textId="77777777" w:rsidR="00253BC2" w:rsidRDefault="00915976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253BC2" w14:paraId="2B13EFB1" w14:textId="77777777">
        <w:trPr>
          <w:trHeight w:val="295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5DAA6" w14:textId="77777777" w:rsidR="00253BC2" w:rsidRDefault="00915976">
            <w:pPr>
              <w:spacing w:after="0"/>
              <w:ind w:right="6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Vertinimas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1EBB1" w14:textId="77777777" w:rsidR="00253BC2" w:rsidRDefault="00915976">
            <w:pPr>
              <w:spacing w:after="0"/>
              <w:ind w:left="60"/>
            </w:pPr>
            <w:r>
              <w:rPr>
                <w:rFonts w:ascii="Times New Roman" w:eastAsia="Times New Roman" w:hAnsi="Times New Roman" w:cs="Times New Roman"/>
              </w:rPr>
              <w:t xml:space="preserve">Nepatenkinamai –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BD9E4" w14:textId="77777777" w:rsidR="00253BC2" w:rsidRDefault="00915976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Patenkinamai –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2CB95" w14:textId="77777777" w:rsidR="00253BC2" w:rsidRDefault="00915976">
            <w:pPr>
              <w:spacing w:after="0"/>
              <w:ind w:right="63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Gerai –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8DF1C" w14:textId="77777777" w:rsidR="00253BC2" w:rsidRDefault="00915976">
            <w:pPr>
              <w:spacing w:after="0"/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Labai gerai –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</w:tbl>
    <w:p w14:paraId="36DF2DD2" w14:textId="77777777" w:rsidR="00253BC2" w:rsidRDefault="00915976">
      <w:pPr>
        <w:spacing w:after="0"/>
        <w:ind w:left="71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2AEDA6EF" w14:textId="77777777" w:rsidR="00253BC2" w:rsidRDefault="00915976">
      <w:pPr>
        <w:spacing w:after="3"/>
        <w:ind w:left="71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A29E9E6" w14:textId="77777777" w:rsidR="00253BC2" w:rsidRDefault="00915976">
      <w:pPr>
        <w:spacing w:after="3"/>
        <w:ind w:left="-5" w:hanging="10"/>
      </w:pPr>
      <w:r>
        <w:rPr>
          <w:rFonts w:ascii="Times New Roman" w:eastAsia="Times New Roman" w:hAnsi="Times New Roman" w:cs="Times New Roman"/>
          <w:b/>
          <w:sz w:val="24"/>
        </w:rPr>
        <w:t>8. Vertinimo pagrindimas ir siūlymai:</w:t>
      </w:r>
      <w:r>
        <w:rPr>
          <w:rFonts w:ascii="Times New Roman" w:eastAsia="Times New Roman" w:hAnsi="Times New Roman" w:cs="Times New Roman"/>
          <w:sz w:val="24"/>
        </w:rPr>
        <w:t xml:space="preserve">  _________________________________________  </w:t>
      </w:r>
    </w:p>
    <w:p w14:paraId="34FF1CE8" w14:textId="77777777" w:rsidR="00253BC2" w:rsidRDefault="00915976">
      <w:pPr>
        <w:spacing w:after="3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 __________________________________________________________________________  </w:t>
      </w:r>
    </w:p>
    <w:p w14:paraId="3A04CFF7" w14:textId="77777777" w:rsidR="00253BC2" w:rsidRDefault="00915976">
      <w:pPr>
        <w:spacing w:after="0"/>
      </w:pPr>
      <w:r>
        <w:rPr>
          <w:rFonts w:ascii="Times New Roman" w:eastAsia="Times New Roman" w:hAnsi="Times New Roman" w:cs="Times New Roman"/>
          <w:i/>
          <w:sz w:val="24"/>
        </w:rPr>
        <w:t xml:space="preserve"> __________________________________________________________________________  </w:t>
      </w:r>
    </w:p>
    <w:p w14:paraId="65AB0ED8" w14:textId="77777777" w:rsidR="00253BC2" w:rsidRDefault="00915976">
      <w:pPr>
        <w:spacing w:after="3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 __________________________________________________________________________  </w:t>
      </w:r>
    </w:p>
    <w:p w14:paraId="6E6565AF" w14:textId="77777777" w:rsidR="00253BC2" w:rsidRDefault="00915976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2FAD606" w14:textId="77777777" w:rsidR="00253BC2" w:rsidRDefault="00915976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9323" w:type="dxa"/>
        <w:tblInd w:w="5" w:type="dxa"/>
        <w:tblCellMar>
          <w:top w:w="7" w:type="dxa"/>
          <w:left w:w="0" w:type="dxa"/>
          <w:bottom w:w="13" w:type="dxa"/>
          <w:right w:w="115" w:type="dxa"/>
        </w:tblCellMar>
        <w:tblLook w:val="04A0" w:firstRow="1" w:lastRow="0" w:firstColumn="1" w:lastColumn="0" w:noHBand="0" w:noVBand="1"/>
      </w:tblPr>
      <w:tblGrid>
        <w:gridCol w:w="5353"/>
        <w:gridCol w:w="1856"/>
        <w:gridCol w:w="271"/>
        <w:gridCol w:w="1843"/>
      </w:tblGrid>
      <w:tr w:rsidR="00253BC2" w14:paraId="05D140B7" w14:textId="77777777">
        <w:trPr>
          <w:trHeight w:val="528"/>
        </w:trPr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14:paraId="2BF169F1" w14:textId="77777777" w:rsidR="00253BC2" w:rsidRDefault="00915976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6779FA25" w14:textId="77777777" w:rsidR="00253BC2" w:rsidRDefault="00915976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  <w:sz w:val="20"/>
              </w:rPr>
              <w:t>________________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________________________ </w:t>
            </w:r>
          </w:p>
        </w:tc>
        <w:tc>
          <w:tcPr>
            <w:tcW w:w="1856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bottom"/>
          </w:tcPr>
          <w:p w14:paraId="4D7E551A" w14:textId="77777777" w:rsidR="00253BC2" w:rsidRDefault="00915976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___________ </w:t>
            </w:r>
          </w:p>
        </w:tc>
        <w:tc>
          <w:tcPr>
            <w:tcW w:w="271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0293A35C" w14:textId="77777777" w:rsidR="00253BC2" w:rsidRDefault="00253BC2"/>
        </w:tc>
        <w:tc>
          <w:tcPr>
            <w:tcW w:w="184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14:paraId="74EEBCE3" w14:textId="77777777" w:rsidR="00253BC2" w:rsidRDefault="00915976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______________ </w:t>
            </w:r>
          </w:p>
        </w:tc>
      </w:tr>
      <w:tr w:rsidR="00253BC2" w14:paraId="456FBF55" w14:textId="77777777">
        <w:trPr>
          <w:trHeight w:val="770"/>
        </w:trPr>
        <w:tc>
          <w:tcPr>
            <w:tcW w:w="53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7AC546B" w14:textId="77777777" w:rsidR="00253BC2" w:rsidRDefault="00915976">
            <w:pPr>
              <w:spacing w:after="17"/>
              <w:ind w:left="108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(vadovo / institucijos vadovo ar jo įgalioto asmens pareigos) </w:t>
            </w:r>
          </w:p>
          <w:p w14:paraId="392F5F98" w14:textId="77777777" w:rsidR="00253BC2" w:rsidRDefault="00915976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69731213" w14:textId="77777777" w:rsidR="00253BC2" w:rsidRDefault="00915976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7E894428" w14:textId="77777777" w:rsidR="00253BC2" w:rsidRDefault="00915976">
            <w:pPr>
              <w:spacing w:after="0"/>
              <w:ind w:left="286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(parašas) 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7308A9E4" w14:textId="77777777" w:rsidR="00253BC2" w:rsidRDefault="00253BC2"/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E6A774E" w14:textId="77777777" w:rsidR="00253BC2" w:rsidRDefault="00915976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(vardas ir pavardė) </w:t>
            </w:r>
          </w:p>
        </w:tc>
      </w:tr>
    </w:tbl>
    <w:p w14:paraId="6B0BEB1B" w14:textId="77777777" w:rsidR="00253BC2" w:rsidRDefault="00915976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9321" w:type="dxa"/>
        <w:tblInd w:w="5" w:type="dxa"/>
        <w:tblCellMar>
          <w:top w:w="46" w:type="dxa"/>
          <w:left w:w="108" w:type="dxa"/>
          <w:bottom w:w="0" w:type="dxa"/>
          <w:right w:w="106" w:type="dxa"/>
        </w:tblCellMar>
        <w:tblLook w:val="04A0" w:firstRow="1" w:lastRow="0" w:firstColumn="1" w:lastColumn="0" w:noHBand="0" w:noVBand="1"/>
      </w:tblPr>
      <w:tblGrid>
        <w:gridCol w:w="9331"/>
      </w:tblGrid>
      <w:tr w:rsidR="00253BC2" w14:paraId="552D70BC" w14:textId="77777777">
        <w:trPr>
          <w:trHeight w:val="2744"/>
        </w:trPr>
        <w:tc>
          <w:tcPr>
            <w:tcW w:w="9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752BC" w14:textId="77777777" w:rsidR="00253BC2" w:rsidRDefault="00915976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0"/>
              </w:rPr>
              <w:t>Su veiklos vertinimo išvada ir siūlymais susipažinau ir sutinku / nesutinku: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223DCDBE" w14:textId="77777777" w:rsidR="00253BC2" w:rsidRDefault="00915976">
            <w:pPr>
              <w:spacing w:after="0"/>
              <w:ind w:left="326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(ko nereikia, išbraukti) </w:t>
            </w:r>
          </w:p>
          <w:p w14:paraId="380AA487" w14:textId="77777777" w:rsidR="00253BC2" w:rsidRDefault="00915976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  <w:tbl>
            <w:tblPr>
              <w:tblStyle w:val="TableGrid"/>
              <w:tblW w:w="9102" w:type="dxa"/>
              <w:tblInd w:w="5" w:type="dxa"/>
              <w:tblCellMar>
                <w:top w:w="7" w:type="dxa"/>
                <w:left w:w="108" w:type="dxa"/>
                <w:bottom w:w="0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9102"/>
            </w:tblGrid>
            <w:tr w:rsidR="00253BC2" w14:paraId="4370FC67" w14:textId="77777777">
              <w:trPr>
                <w:trHeight w:val="792"/>
              </w:trPr>
              <w:tc>
                <w:tcPr>
                  <w:tcW w:w="91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B5692DB" w14:textId="77777777" w:rsidR="00253BC2" w:rsidRDefault="00915976">
                  <w:pPr>
                    <w:spacing w:after="0"/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</w:rPr>
                    <w:t xml:space="preserve"> </w:t>
                  </w:r>
                </w:p>
                <w:p w14:paraId="134C9DCC" w14:textId="77777777" w:rsidR="00253BC2" w:rsidRDefault="00915976">
                  <w:pPr>
                    <w:spacing w:after="17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 xml:space="preserve"> </w:t>
                  </w:r>
                </w:p>
                <w:p w14:paraId="7D4E6476" w14:textId="77777777" w:rsidR="00253BC2" w:rsidRDefault="00915976">
                  <w:pPr>
                    <w:spacing w:after="0"/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</w:rPr>
                    <w:t xml:space="preserve"> </w:t>
                  </w:r>
                </w:p>
              </w:tc>
            </w:tr>
          </w:tbl>
          <w:p w14:paraId="608FC6DE" w14:textId="77777777" w:rsidR="00253BC2" w:rsidRDefault="00915976">
            <w:pPr>
              <w:spacing w:after="18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(nurodyti punktus, su kuriais nesutinka) </w:t>
            </w:r>
          </w:p>
          <w:p w14:paraId="06CD2F7C" w14:textId="77777777" w:rsidR="00253BC2" w:rsidRDefault="00915976">
            <w:pPr>
              <w:spacing w:after="0" w:line="289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________________________________________ ___________ ______________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(darbuotojo / biudžetinės įstaigos vadovo pareigos) (parašas) (vardas ir pavardė) </w:t>
            </w:r>
          </w:p>
          <w:p w14:paraId="08A34CB1" w14:textId="77777777" w:rsidR="00253BC2" w:rsidRDefault="00915976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7BC1CEF4" w14:textId="77777777" w:rsidR="00253BC2" w:rsidRDefault="00915976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</w:tbl>
    <w:p w14:paraId="4B4AAD25" w14:textId="77777777" w:rsidR="00253BC2" w:rsidRDefault="00915976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AE13DE9" w14:textId="77777777" w:rsidR="00253BC2" w:rsidRDefault="0091597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05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E10C279" w14:textId="77777777" w:rsidR="00253BC2" w:rsidRDefault="0091597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5" w:line="271" w:lineRule="auto"/>
        <w:ind w:left="115" w:hanging="10"/>
      </w:pPr>
      <w:r>
        <w:rPr>
          <w:rFonts w:ascii="Times New Roman" w:eastAsia="Times New Roman" w:hAnsi="Times New Roman" w:cs="Times New Roman"/>
          <w:sz w:val="20"/>
        </w:rPr>
        <w:t xml:space="preserve">Su veiklos vertinimo išvada ir siūlymais susipažinau ir sutinku / nesutinku, pokalbyje dalyvavau / nedalyvavau: </w:t>
      </w:r>
    </w:p>
    <w:p w14:paraId="640189F3" w14:textId="77777777" w:rsidR="00253BC2" w:rsidRDefault="0091597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tabs>
          <w:tab w:val="center" w:pos="2301"/>
        </w:tabs>
        <w:spacing w:after="5" w:line="271" w:lineRule="auto"/>
        <w:ind w:left="105"/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(ko nereikia, išbraukti) </w:t>
      </w:r>
    </w:p>
    <w:p w14:paraId="2A1621FF" w14:textId="77777777" w:rsidR="00253BC2" w:rsidRDefault="0091597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5" w:line="271" w:lineRule="auto"/>
        <w:ind w:left="115" w:hanging="10"/>
      </w:pPr>
      <w:r>
        <w:rPr>
          <w:rFonts w:ascii="Times New Roman" w:eastAsia="Times New Roman" w:hAnsi="Times New Roman" w:cs="Times New Roman"/>
          <w:sz w:val="20"/>
        </w:rPr>
        <w:t xml:space="preserve">(ko nereikia, išbraukti) </w:t>
      </w:r>
    </w:p>
    <w:p w14:paraId="2E22EAA3" w14:textId="77777777" w:rsidR="00253BC2" w:rsidRDefault="0091597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05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0C902F22" w14:textId="77777777" w:rsidR="00253BC2" w:rsidRDefault="0091597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5" w:line="271" w:lineRule="auto"/>
        <w:ind w:left="115" w:hanging="10"/>
      </w:pPr>
      <w:r>
        <w:rPr>
          <w:rFonts w:ascii="Times New Roman" w:eastAsia="Times New Roman" w:hAnsi="Times New Roman" w:cs="Times New Roman"/>
          <w:sz w:val="20"/>
        </w:rPr>
        <w:t xml:space="preserve">________________________________________ </w:t>
      </w:r>
      <w:r>
        <w:rPr>
          <w:rFonts w:ascii="Times New Roman" w:eastAsia="Times New Roman" w:hAnsi="Times New Roman" w:cs="Times New Roman"/>
          <w:sz w:val="20"/>
        </w:rPr>
        <w:tab/>
        <w:t xml:space="preserve">___________ </w:t>
      </w:r>
      <w:r>
        <w:rPr>
          <w:rFonts w:ascii="Times New Roman" w:eastAsia="Times New Roman" w:hAnsi="Times New Roman" w:cs="Times New Roman"/>
          <w:sz w:val="20"/>
        </w:rPr>
        <w:tab/>
        <w:t>______________ (darbuotojų atsto</w:t>
      </w:r>
      <w:r>
        <w:rPr>
          <w:rFonts w:ascii="Times New Roman" w:eastAsia="Times New Roman" w:hAnsi="Times New Roman" w:cs="Times New Roman"/>
          <w:sz w:val="20"/>
        </w:rPr>
        <w:t xml:space="preserve">vavimą įgyvendinančio asmens pareigos) </w:t>
      </w:r>
      <w:r>
        <w:rPr>
          <w:rFonts w:ascii="Times New Roman" w:eastAsia="Times New Roman" w:hAnsi="Times New Roman" w:cs="Times New Roman"/>
          <w:sz w:val="20"/>
        </w:rPr>
        <w:tab/>
        <w:t xml:space="preserve">(parašas) </w:t>
      </w:r>
      <w:r>
        <w:rPr>
          <w:rFonts w:ascii="Times New Roman" w:eastAsia="Times New Roman" w:hAnsi="Times New Roman" w:cs="Times New Roman"/>
          <w:sz w:val="20"/>
        </w:rPr>
        <w:tab/>
        <w:t xml:space="preserve">(vardas ir pavardė) </w:t>
      </w:r>
    </w:p>
    <w:p w14:paraId="126CDC82" w14:textId="77777777" w:rsidR="00253BC2" w:rsidRDefault="0091597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05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55420B2" w14:textId="77777777" w:rsidR="00253BC2" w:rsidRDefault="0091597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05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77732B8" w14:textId="77777777" w:rsidR="00253BC2" w:rsidRDefault="00915976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2E17F9A" w14:textId="77777777" w:rsidR="00253BC2" w:rsidRDefault="00915976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sectPr w:rsidR="00253BC2">
      <w:pgSz w:w="11906" w:h="16838"/>
      <w:pgMar w:top="1704" w:right="575" w:bottom="1168" w:left="1702" w:header="567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0D6146"/>
    <w:multiLevelType w:val="hybridMultilevel"/>
    <w:tmpl w:val="F0F0B5A2"/>
    <w:lvl w:ilvl="0" w:tplc="9EA499C6">
      <w:start w:val="1"/>
      <w:numFmt w:val="decimal"/>
      <w:pStyle w:val="Antrat1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B62BEA6">
      <w:start w:val="1"/>
      <w:numFmt w:val="lowerLetter"/>
      <w:lvlText w:val="%2"/>
      <w:lvlJc w:val="left"/>
      <w:pPr>
        <w:ind w:left="116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F544CF8">
      <w:start w:val="1"/>
      <w:numFmt w:val="lowerRoman"/>
      <w:lvlText w:val="%3"/>
      <w:lvlJc w:val="left"/>
      <w:pPr>
        <w:ind w:left="188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F7EA990">
      <w:start w:val="1"/>
      <w:numFmt w:val="decimal"/>
      <w:lvlText w:val="%4"/>
      <w:lvlJc w:val="left"/>
      <w:pPr>
        <w:ind w:left="260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FA45C8C">
      <w:start w:val="1"/>
      <w:numFmt w:val="lowerLetter"/>
      <w:lvlText w:val="%5"/>
      <w:lvlJc w:val="left"/>
      <w:pPr>
        <w:ind w:left="332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E32B9A6">
      <w:start w:val="1"/>
      <w:numFmt w:val="lowerRoman"/>
      <w:lvlText w:val="%6"/>
      <w:lvlJc w:val="left"/>
      <w:pPr>
        <w:ind w:left="404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41A147C">
      <w:start w:val="1"/>
      <w:numFmt w:val="decimal"/>
      <w:lvlText w:val="%7"/>
      <w:lvlJc w:val="left"/>
      <w:pPr>
        <w:ind w:left="476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E8275B2">
      <w:start w:val="1"/>
      <w:numFmt w:val="lowerLetter"/>
      <w:lvlText w:val="%8"/>
      <w:lvlJc w:val="left"/>
      <w:pPr>
        <w:ind w:left="548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84C51E8">
      <w:start w:val="1"/>
      <w:numFmt w:val="lowerRoman"/>
      <w:lvlText w:val="%9"/>
      <w:lvlJc w:val="left"/>
      <w:pPr>
        <w:ind w:left="620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BC2"/>
    <w:rsid w:val="00253BC2"/>
    <w:rsid w:val="00915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F1A3D"/>
  <w15:docId w15:val="{577D4C0A-743E-4F6E-B628-00F6457A8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Calibri" w:eastAsia="Calibri" w:hAnsi="Calibri" w:cs="Calibri"/>
      <w:color w:val="000000"/>
    </w:rPr>
  </w:style>
  <w:style w:type="paragraph" w:styleId="Antrat1">
    <w:name w:val="heading 1"/>
    <w:next w:val="prastasis"/>
    <w:link w:val="Antrat1Diagrama"/>
    <w:uiPriority w:val="9"/>
    <w:qFormat/>
    <w:pPr>
      <w:keepNext/>
      <w:keepLines/>
      <w:numPr>
        <w:numId w:val="1"/>
      </w:numPr>
      <w:spacing w:after="5" w:line="269" w:lineRule="auto"/>
      <w:ind w:left="18" w:hanging="10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5502</Words>
  <Characters>3137</Characters>
  <Application>Microsoft Office Word</Application>
  <DocSecurity>0</DocSecurity>
  <Lines>26</Lines>
  <Paragraphs>17</Paragraphs>
  <ScaleCrop>false</ScaleCrop>
  <Company/>
  <LinksUpToDate>false</LinksUpToDate>
  <CharactersWithSpaces>8622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Gintaras Butkevi2ius</dc:creator>
  <cp:keywords/>
  <cp:lastModifiedBy>Armandas</cp:lastModifiedBy>
  <cp:revision>3</cp:revision>
  <dcterms:created xsi:type="dcterms:W3CDTF">2021-01-28T15:19:00Z</dcterms:created>
  <dcterms:modified xsi:type="dcterms:W3CDTF">2021-01-28T15:19:00Z</dcterms:modified>
</cp:coreProperties>
</file>