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18E87" w14:textId="77777777" w:rsidR="00B43F18" w:rsidRDefault="00B43F18" w:rsidP="00B43F18">
      <w:pPr>
        <w:suppressAutoHyphens/>
        <w:spacing w:line="276" w:lineRule="auto"/>
        <w:ind w:left="6480"/>
        <w:rPr>
          <w:lang w:eastAsia="ar-SA"/>
        </w:rPr>
      </w:pPr>
      <w:r>
        <w:rPr>
          <w:szCs w:val="24"/>
          <w:lang w:eastAsia="ar-SA"/>
        </w:rPr>
        <w:t>Socialinės priežiūros, laikino atokvėpio paslaugos akreditavimo tvarkos aprašo</w:t>
      </w:r>
    </w:p>
    <w:p w14:paraId="3595A8B6" w14:textId="77777777" w:rsidR="00B43F18" w:rsidRDefault="00B43F18" w:rsidP="00B43F18">
      <w:pPr>
        <w:suppressAutoHyphens/>
        <w:spacing w:line="276" w:lineRule="auto"/>
        <w:ind w:left="6480"/>
        <w:jc w:val="both"/>
        <w:rPr>
          <w:lang w:eastAsia="ar-SA"/>
        </w:rPr>
      </w:pPr>
      <w:r>
        <w:rPr>
          <w:lang w:eastAsia="ar-SA"/>
        </w:rPr>
        <w:t xml:space="preserve">2 priedas </w:t>
      </w:r>
    </w:p>
    <w:p w14:paraId="49761586" w14:textId="77777777" w:rsidR="00B43F18" w:rsidRDefault="00B43F18" w:rsidP="00B43F18">
      <w:pPr>
        <w:suppressAutoHyphens/>
        <w:spacing w:line="276" w:lineRule="auto"/>
        <w:ind w:left="6480"/>
        <w:jc w:val="both"/>
        <w:rPr>
          <w:bCs/>
          <w:szCs w:val="24"/>
          <w:lang w:eastAsia="ar-SA"/>
        </w:rPr>
      </w:pPr>
    </w:p>
    <w:p w14:paraId="5224937D" w14:textId="77777777" w:rsidR="00B43F18" w:rsidRDefault="00B43F18" w:rsidP="00B43F18">
      <w:pPr>
        <w:rPr>
          <w:lang w:eastAsia="ar-SA"/>
        </w:rPr>
      </w:pPr>
    </w:p>
    <w:p w14:paraId="603B0C22" w14:textId="77777777" w:rsidR="00B43F18" w:rsidRDefault="00B43F18" w:rsidP="00B43F18">
      <w:pPr>
        <w:rPr>
          <w:sz w:val="18"/>
          <w:szCs w:val="18"/>
        </w:rPr>
      </w:pPr>
    </w:p>
    <w:p w14:paraId="544D5981" w14:textId="77777777" w:rsidR="00B43F18" w:rsidRDefault="00B43F18" w:rsidP="00B43F18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DEKLARACIJA </w:t>
      </w:r>
    </w:p>
    <w:p w14:paraId="366F8BF2" w14:textId="77777777" w:rsidR="00B43F18" w:rsidRDefault="00B43F18" w:rsidP="00B43F18">
      <w:pPr>
        <w:rPr>
          <w:sz w:val="18"/>
          <w:szCs w:val="18"/>
        </w:rPr>
      </w:pPr>
    </w:p>
    <w:p w14:paraId="705893D6" w14:textId="77777777" w:rsidR="00B43F18" w:rsidRDefault="00B43F18" w:rsidP="00B43F18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___________</w:t>
      </w:r>
    </w:p>
    <w:p w14:paraId="112C592E" w14:textId="77777777" w:rsidR="00B43F18" w:rsidRDefault="00B43F18" w:rsidP="00B43F18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(data)</w:t>
      </w:r>
    </w:p>
    <w:p w14:paraId="6D65E47E" w14:textId="77777777" w:rsidR="00B43F18" w:rsidRDefault="00B43F18" w:rsidP="00B43F18">
      <w:pPr>
        <w:ind w:firstLine="1134"/>
        <w:jc w:val="center"/>
        <w:rPr>
          <w:rFonts w:eastAsia="Calibri"/>
        </w:rPr>
      </w:pPr>
    </w:p>
    <w:p w14:paraId="78FBAB1C" w14:textId="77777777" w:rsidR="00B43F18" w:rsidRDefault="00B43F18" w:rsidP="00B43F18">
      <w:pPr>
        <w:ind w:firstLine="1134"/>
        <w:jc w:val="both"/>
        <w:rPr>
          <w:rFonts w:eastAsia="Calibri"/>
        </w:rPr>
      </w:pPr>
      <w:r>
        <w:rPr>
          <w:rFonts w:eastAsia="Calibri"/>
        </w:rPr>
        <w:t>Aš, _________________________________________________ , veikiantis (-i)</w:t>
      </w:r>
    </w:p>
    <w:p w14:paraId="69E03C64" w14:textId="77777777" w:rsidR="00B43F18" w:rsidRDefault="00B43F18" w:rsidP="00B43F18">
      <w:pPr>
        <w:ind w:firstLine="3490"/>
        <w:jc w:val="both"/>
        <w:rPr>
          <w:rFonts w:eastAsia="Calibri"/>
        </w:rPr>
      </w:pPr>
      <w:r>
        <w:rPr>
          <w:rFonts w:eastAsia="Calibri"/>
          <w:i/>
        </w:rPr>
        <w:t>(vardas ir pavardė)</w:t>
      </w:r>
    </w:p>
    <w:p w14:paraId="5A79C5D5" w14:textId="77777777" w:rsidR="00B43F18" w:rsidRDefault="00B43F18" w:rsidP="00B43F18">
      <w:pPr>
        <w:ind w:firstLine="3614"/>
        <w:jc w:val="both"/>
        <w:rPr>
          <w:rFonts w:eastAsia="Calibri"/>
          <w:i/>
        </w:rPr>
      </w:pPr>
    </w:p>
    <w:p w14:paraId="0CA75FBD" w14:textId="77777777" w:rsidR="00B43F18" w:rsidRDefault="00B43F18" w:rsidP="00B43F18">
      <w:pPr>
        <w:jc w:val="both"/>
        <w:rPr>
          <w:rFonts w:eastAsia="Calibri"/>
        </w:rPr>
      </w:pPr>
      <w:r>
        <w:rPr>
          <w:rFonts w:eastAsia="Calibri"/>
        </w:rPr>
        <w:t>pareiškėjo ___________________________________________________ vardu, patvirtinu, kad:</w:t>
      </w:r>
    </w:p>
    <w:p w14:paraId="0C108398" w14:textId="77777777" w:rsidR="00B43F18" w:rsidRDefault="00B43F18" w:rsidP="00B43F18">
      <w:pPr>
        <w:ind w:firstLine="2480"/>
        <w:jc w:val="both"/>
        <w:rPr>
          <w:rFonts w:eastAsia="Calibri"/>
          <w:i/>
        </w:rPr>
      </w:pPr>
      <w:r>
        <w:rPr>
          <w:rFonts w:eastAsia="Calibri"/>
          <w:i/>
        </w:rPr>
        <w:t>(pareiškėjo pavadinimas)</w:t>
      </w:r>
    </w:p>
    <w:p w14:paraId="70951EF4" w14:textId="77777777" w:rsidR="00B43F18" w:rsidRDefault="00B43F18" w:rsidP="00B43F18">
      <w:pPr>
        <w:ind w:firstLine="2480"/>
        <w:jc w:val="both"/>
        <w:rPr>
          <w:rFonts w:eastAsia="Calibri"/>
          <w:i/>
        </w:rPr>
      </w:pPr>
    </w:p>
    <w:p w14:paraId="23D17473" w14:textId="77777777" w:rsidR="00B43F18" w:rsidRDefault="00B43F18" w:rsidP="00B43F18">
      <w:pPr>
        <w:tabs>
          <w:tab w:val="left" w:pos="643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1. </w:t>
      </w:r>
      <w:r>
        <w:rPr>
          <w:color w:val="000000"/>
          <w:lang w:eastAsia="lt-LT"/>
        </w:rPr>
        <w:t>Pareiškėjas nėra sudaręs taikos sutarties su kreditoriais, sustabdęs ar apribojęs savo veiklos.</w:t>
      </w:r>
    </w:p>
    <w:p w14:paraId="356D125B" w14:textId="77777777" w:rsidR="00B43F18" w:rsidRDefault="00B43F18" w:rsidP="00B43F18">
      <w:pPr>
        <w:tabs>
          <w:tab w:val="left" w:pos="514"/>
        </w:tabs>
        <w:ind w:firstLine="1134"/>
        <w:jc w:val="both"/>
        <w:rPr>
          <w:color w:val="000000"/>
          <w:lang w:eastAsia="ja-JP"/>
        </w:rPr>
      </w:pPr>
      <w:r>
        <w:rPr>
          <w:color w:val="000000"/>
          <w:lang w:eastAsia="ja-JP"/>
        </w:rPr>
        <w:t xml:space="preserve">2. </w:t>
      </w:r>
      <w:r>
        <w:rPr>
          <w:color w:val="000000"/>
          <w:lang w:eastAsia="lt-LT"/>
        </w:rPr>
        <w:t>Pareiškėjas prašyme ar jo prieduose nepateikė klaidinančios arba melagingos informacijos.</w:t>
      </w:r>
    </w:p>
    <w:p w14:paraId="3465F7D7" w14:textId="77777777" w:rsidR="00B43F18" w:rsidRDefault="00B43F18" w:rsidP="00B43F18">
      <w:pPr>
        <w:tabs>
          <w:tab w:val="left" w:pos="754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3. </w:t>
      </w:r>
      <w:r>
        <w:rPr>
          <w:color w:val="000000"/>
          <w:lang w:eastAsia="lt-LT"/>
        </w:rPr>
        <w:t>Pareiškėjas per pastaruosius trejus metus iki prašymo pateikimo savivaldybės administracijai dienos nebandė gauti konfidencialios informacijos ir (ar) daryti įtaką savivaldybės administracijos valstybės tarnautojams ir (ar) darbuotojams, komisijų nariams.</w:t>
      </w:r>
    </w:p>
    <w:p w14:paraId="46E1B139" w14:textId="77777777" w:rsidR="00B43F18" w:rsidRDefault="00B43F18" w:rsidP="00B43F18">
      <w:pPr>
        <w:ind w:firstLine="1134"/>
        <w:jc w:val="both"/>
        <w:rPr>
          <w:rFonts w:eastAsia="Calibri"/>
        </w:rPr>
      </w:pPr>
    </w:p>
    <w:p w14:paraId="5B58A16F" w14:textId="77777777" w:rsidR="00B43F18" w:rsidRDefault="00B43F18" w:rsidP="00B43F18">
      <w:pPr>
        <w:ind w:firstLine="1134"/>
        <w:jc w:val="both"/>
        <w:rPr>
          <w:rFonts w:eastAsia="Calibri"/>
        </w:rPr>
      </w:pPr>
      <w:r>
        <w:rPr>
          <w:rFonts w:eastAsia="Calibri"/>
        </w:rPr>
        <w:t>Man yra žinoma, kad, šioje deklaracijoje nurodžius klaidinančią ar melagingą informaciją, teisė teikti akredituotą socialinę priežiūrą ir (ar) laikino atokvėpio paslaugą (toliau – socialinės paslaugos) gali būti sustabdyta ar panaikinta.</w:t>
      </w:r>
    </w:p>
    <w:p w14:paraId="72361555" w14:textId="77777777" w:rsidR="00B43F18" w:rsidRDefault="00B43F18" w:rsidP="00B43F18">
      <w:pPr>
        <w:ind w:firstLine="1134"/>
        <w:jc w:val="both"/>
        <w:rPr>
          <w:rFonts w:eastAsia="Calibri"/>
        </w:rPr>
      </w:pPr>
    </w:p>
    <w:p w14:paraId="1FDD614E" w14:textId="77777777" w:rsidR="00B43F18" w:rsidRDefault="00B43F18" w:rsidP="00B43F18">
      <w:pPr>
        <w:ind w:firstLine="1134"/>
        <w:jc w:val="both"/>
        <w:rPr>
          <w:rFonts w:eastAsia="Calibri"/>
        </w:rPr>
      </w:pPr>
      <w:r>
        <w:rPr>
          <w:rFonts w:eastAsia="Calibri"/>
        </w:rPr>
        <w:t>Patvirtinu, kad:</w:t>
      </w:r>
    </w:p>
    <w:p w14:paraId="0AEAB7E5" w14:textId="77777777" w:rsidR="00B43F18" w:rsidRDefault="00B43F18" w:rsidP="00B43F18">
      <w:pPr>
        <w:ind w:firstLine="1134"/>
        <w:jc w:val="both"/>
        <w:rPr>
          <w:rFonts w:eastAsia="Calibri"/>
        </w:rPr>
      </w:pPr>
    </w:p>
    <w:p w14:paraId="699D7566" w14:textId="77777777" w:rsidR="00B43F18" w:rsidRDefault="00B43F18" w:rsidP="00B43F18">
      <w:pPr>
        <w:tabs>
          <w:tab w:val="left" w:pos="1560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1.</w:t>
      </w:r>
      <w:r>
        <w:rPr>
          <w:rFonts w:eastAsia="Calibri"/>
          <w:lang w:eastAsia="lt-LT"/>
        </w:rPr>
        <w:tab/>
      </w:r>
      <w:r>
        <w:rPr>
          <w:rFonts w:eastAsia="Calibri"/>
        </w:rPr>
        <w:t>K</w:t>
      </w:r>
      <w:r>
        <w:rPr>
          <w:color w:val="000000"/>
          <w:lang w:eastAsia="lt-LT"/>
        </w:rPr>
        <w:t>artu su prašymu pateikti dokumentai, dokumentų užsienio kalba vertimai yra tikri.</w:t>
      </w:r>
    </w:p>
    <w:p w14:paraId="58ADC682" w14:textId="77777777" w:rsidR="00B43F18" w:rsidRDefault="00B43F18" w:rsidP="00B43F18">
      <w:pPr>
        <w:tabs>
          <w:tab w:val="left" w:pos="1560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2.</w:t>
      </w:r>
      <w:r>
        <w:rPr>
          <w:rFonts w:eastAsia="Calibri"/>
          <w:lang w:eastAsia="lt-LT"/>
        </w:rPr>
        <w:tab/>
      </w:r>
      <w:r>
        <w:rPr>
          <w:color w:val="000000"/>
          <w:lang w:eastAsia="lt-LT"/>
        </w:rPr>
        <w:t xml:space="preserve">Įstaiga / fizinis asmuo </w:t>
      </w:r>
      <w:r>
        <w:rPr>
          <w:i/>
          <w:iCs/>
          <w:color w:val="000000"/>
          <w:lang w:eastAsia="lt-LT"/>
        </w:rPr>
        <w:t>(reikalingą žodį pabraukti)</w:t>
      </w:r>
      <w:r>
        <w:rPr>
          <w:color w:val="000000"/>
          <w:lang w:eastAsia="lt-LT"/>
        </w:rPr>
        <w:t>, kuri / kuris teiks akredituotas socialines paslaugas, atitinka socialinės apsaugos ir darbo ministro tvirtinamus akredituotų socialinių paslaugų teikimo reikalavimus.</w:t>
      </w:r>
    </w:p>
    <w:p w14:paraId="1DA55E1E" w14:textId="77777777" w:rsidR="00B43F18" w:rsidRDefault="00B43F18" w:rsidP="00B43F18">
      <w:pPr>
        <w:ind w:firstLine="1134"/>
        <w:jc w:val="both"/>
        <w:rPr>
          <w:color w:val="000000"/>
          <w:lang w:eastAsia="lt-LT"/>
        </w:rPr>
      </w:pPr>
    </w:p>
    <w:p w14:paraId="6C186629" w14:textId="77777777" w:rsidR="00B43F18" w:rsidRDefault="00B43F18" w:rsidP="00B43F18">
      <w:pPr>
        <w:ind w:firstLine="1134"/>
        <w:jc w:val="both"/>
        <w:rPr>
          <w:color w:val="000000"/>
          <w:lang w:eastAsia="lt-LT"/>
        </w:rPr>
      </w:pPr>
    </w:p>
    <w:p w14:paraId="7F1414BF" w14:textId="77777777" w:rsidR="00B43F18" w:rsidRDefault="00B43F18" w:rsidP="00B43F18">
      <w:pPr>
        <w:ind w:firstLine="1134"/>
        <w:jc w:val="both"/>
        <w:rPr>
          <w:color w:val="000000"/>
          <w:lang w:eastAsia="lt-LT"/>
        </w:rPr>
      </w:pPr>
    </w:p>
    <w:p w14:paraId="406CEC48" w14:textId="77777777" w:rsidR="00B43F18" w:rsidRDefault="00B43F18" w:rsidP="00B43F18">
      <w:pPr>
        <w:shd w:val="clear" w:color="auto" w:fill="FFFFFF"/>
        <w:spacing w:line="276" w:lineRule="auto"/>
      </w:pPr>
      <w:r>
        <w:t>__________________________________            ____________         _______________________</w:t>
      </w:r>
    </w:p>
    <w:p w14:paraId="2DB15A9A" w14:textId="77777777" w:rsidR="00B43F18" w:rsidRDefault="00B43F18" w:rsidP="00B43F18">
      <w:pPr>
        <w:shd w:val="clear" w:color="auto" w:fill="FFFFFF"/>
        <w:spacing w:line="276" w:lineRule="auto"/>
      </w:pPr>
      <w:r>
        <w:rPr>
          <w:i/>
        </w:rPr>
        <w:t xml:space="preserve">(fizinio asmens, pareiškėjo vadovo ar jo </w:t>
      </w:r>
      <w:r>
        <w:t xml:space="preserve">                   </w:t>
      </w:r>
      <w:r>
        <w:rPr>
          <w:i/>
        </w:rPr>
        <w:t xml:space="preserve">(parašas)                       (vardas ir pavardė)  įgalioto asmens pareigų pavadinimas) </w:t>
      </w:r>
    </w:p>
    <w:p w14:paraId="2C2E8B15" w14:textId="77777777" w:rsidR="000C55B2" w:rsidRDefault="000C55B2"/>
    <w:sectPr w:rsidR="000C55B2" w:rsidSect="00B43F18">
      <w:type w:val="oddPage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F18"/>
    <w:rsid w:val="00094A0C"/>
    <w:rsid w:val="000B23E9"/>
    <w:rsid w:val="000C55B2"/>
    <w:rsid w:val="00105AB5"/>
    <w:rsid w:val="001601C4"/>
    <w:rsid w:val="00263F5D"/>
    <w:rsid w:val="00657971"/>
    <w:rsid w:val="006E1A11"/>
    <w:rsid w:val="007F43BE"/>
    <w:rsid w:val="00840D6F"/>
    <w:rsid w:val="00883C5A"/>
    <w:rsid w:val="009F54AD"/>
    <w:rsid w:val="00A95F1B"/>
    <w:rsid w:val="00B12D77"/>
    <w:rsid w:val="00B4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648D"/>
  <w15:chartTrackingRefBased/>
  <w15:docId w15:val="{23BF847B-8544-4A8A-9D35-3C6B788B7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43F18"/>
    <w:pPr>
      <w:spacing w:after="0" w:line="240" w:lineRule="auto"/>
    </w:pPr>
    <w:rPr>
      <w:rFonts w:eastAsia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43F1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43F1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43F1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43F1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43F1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43F1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43F1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43F1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43F1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43F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43F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43F1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43F1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43F1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43F1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43F1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43F1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43F18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43F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43F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43F1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43F1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43F18"/>
    <w:pPr>
      <w:spacing w:before="160" w:after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B43F1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43F18"/>
    <w:pPr>
      <w:spacing w:after="160" w:line="259" w:lineRule="auto"/>
      <w:ind w:left="720"/>
      <w:contextualSpacing/>
    </w:pPr>
    <w:rPr>
      <w:rFonts w:eastAsiaTheme="minorHAnsi" w:cstheme="minorBidi"/>
      <w:kern w:val="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B43F18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43F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43F18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43F1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1017</Words>
  <Characters>580</Characters>
  <Application>Microsoft Office Word</Application>
  <DocSecurity>0</DocSecurity>
  <Lines>4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Serapiniene</dc:creator>
  <cp:keywords/>
  <dc:description/>
  <cp:lastModifiedBy>Jurga Serapiniene</cp:lastModifiedBy>
  <cp:revision>1</cp:revision>
  <dcterms:created xsi:type="dcterms:W3CDTF">2025-09-23T05:54:00Z</dcterms:created>
  <dcterms:modified xsi:type="dcterms:W3CDTF">2025-09-23T05:57:00Z</dcterms:modified>
</cp:coreProperties>
</file>