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25587" w14:textId="77777777" w:rsidR="00ED00D0" w:rsidRPr="00827523" w:rsidRDefault="00ED00D0" w:rsidP="00ED00D0">
      <w:pPr>
        <w:spacing w:after="0" w:line="240" w:lineRule="auto"/>
        <w:jc w:val="center"/>
        <w:rPr>
          <w:rFonts w:ascii="Times New Roman" w:eastAsia="Times New Roman" w:hAnsi="Times New Roman" w:cs="Times New Roman"/>
          <w:sz w:val="24"/>
          <w:szCs w:val="20"/>
          <w:lang w:eastAsia="lt-LT"/>
        </w:rPr>
      </w:pPr>
      <w:r w:rsidRPr="00827523">
        <w:rPr>
          <w:rFonts w:ascii="Times New Roman" w:eastAsia="Times New Roman" w:hAnsi="Times New Roman" w:cs="Times New Roman"/>
          <w:sz w:val="24"/>
          <w:szCs w:val="20"/>
          <w:lang w:eastAsia="lt-LT"/>
        </w:rPr>
        <w:t>___________</w:t>
      </w:r>
      <w:r>
        <w:rPr>
          <w:rFonts w:ascii="Times New Roman" w:eastAsia="Times New Roman" w:hAnsi="Times New Roman" w:cs="Times New Roman"/>
          <w:sz w:val="24"/>
          <w:szCs w:val="20"/>
          <w:lang w:eastAsia="lt-LT"/>
        </w:rPr>
        <w:t>_______________________</w:t>
      </w:r>
      <w:r w:rsidRPr="00827523">
        <w:rPr>
          <w:rFonts w:ascii="Times New Roman" w:eastAsia="Times New Roman" w:hAnsi="Times New Roman" w:cs="Times New Roman"/>
          <w:sz w:val="24"/>
          <w:szCs w:val="20"/>
          <w:lang w:eastAsia="lt-LT"/>
        </w:rPr>
        <w:t>__________________________________</w:t>
      </w:r>
    </w:p>
    <w:p w14:paraId="4D67E34D" w14:textId="77777777" w:rsidR="00ED00D0" w:rsidRPr="00827523" w:rsidRDefault="00ED00D0" w:rsidP="00ED00D0">
      <w:pPr>
        <w:jc w:val="center"/>
        <w:rPr>
          <w:rFonts w:ascii="Times New Roman" w:hAnsi="Times New Roman" w:cs="Times New Roman"/>
          <w:sz w:val="16"/>
          <w:szCs w:val="16"/>
        </w:rPr>
      </w:pPr>
      <w:r w:rsidRPr="00827523">
        <w:rPr>
          <w:rFonts w:ascii="Times New Roman" w:hAnsi="Times New Roman" w:cs="Times New Roman"/>
          <w:sz w:val="16"/>
          <w:szCs w:val="16"/>
        </w:rPr>
        <w:t xml:space="preserve">(vardas ir pavardė </w:t>
      </w:r>
      <w:r>
        <w:rPr>
          <w:rFonts w:ascii="Times New Roman" w:hAnsi="Times New Roman" w:cs="Times New Roman"/>
          <w:sz w:val="16"/>
          <w:szCs w:val="16"/>
        </w:rPr>
        <w:t xml:space="preserve">/ </w:t>
      </w:r>
      <w:r w:rsidRPr="00827523">
        <w:rPr>
          <w:rFonts w:ascii="Times New Roman" w:hAnsi="Times New Roman" w:cs="Times New Roman"/>
          <w:sz w:val="16"/>
          <w:szCs w:val="16"/>
        </w:rPr>
        <w:t>juridinio asmens teisinė forma ir pavadinimas)</w:t>
      </w:r>
    </w:p>
    <w:p w14:paraId="2587D0D9" w14:textId="77777777" w:rsidR="00ED00D0" w:rsidRPr="00827523" w:rsidRDefault="00ED00D0" w:rsidP="00ED00D0">
      <w:pPr>
        <w:spacing w:after="0" w:line="240" w:lineRule="auto"/>
        <w:jc w:val="center"/>
        <w:rPr>
          <w:rFonts w:ascii="Times New Roman" w:eastAsia="Times New Roman" w:hAnsi="Times New Roman" w:cs="Times New Roman"/>
          <w:sz w:val="24"/>
          <w:szCs w:val="20"/>
          <w:lang w:eastAsia="lt-LT"/>
        </w:rPr>
      </w:pPr>
      <w:r w:rsidRPr="00827523">
        <w:rPr>
          <w:rFonts w:ascii="Times New Roman" w:eastAsia="Times New Roman" w:hAnsi="Times New Roman" w:cs="Times New Roman"/>
          <w:sz w:val="24"/>
          <w:szCs w:val="20"/>
          <w:lang w:eastAsia="lt-LT"/>
        </w:rPr>
        <w:t>_______________________________</w:t>
      </w:r>
      <w:r>
        <w:rPr>
          <w:rFonts w:ascii="Times New Roman" w:eastAsia="Times New Roman" w:hAnsi="Times New Roman" w:cs="Times New Roman"/>
          <w:sz w:val="24"/>
          <w:szCs w:val="20"/>
          <w:lang w:eastAsia="lt-LT"/>
        </w:rPr>
        <w:t>_______________________</w:t>
      </w:r>
      <w:r w:rsidRPr="00827523">
        <w:rPr>
          <w:rFonts w:ascii="Times New Roman" w:eastAsia="Times New Roman" w:hAnsi="Times New Roman" w:cs="Times New Roman"/>
          <w:sz w:val="24"/>
          <w:szCs w:val="20"/>
          <w:lang w:eastAsia="lt-LT"/>
        </w:rPr>
        <w:t>______________</w:t>
      </w:r>
    </w:p>
    <w:p w14:paraId="6663E06F" w14:textId="77777777" w:rsidR="00ED00D0" w:rsidRPr="0042313A" w:rsidRDefault="00ED00D0" w:rsidP="00ED00D0">
      <w:pPr>
        <w:spacing w:after="0" w:line="240" w:lineRule="auto"/>
        <w:jc w:val="center"/>
        <w:rPr>
          <w:rFonts w:ascii="Times New Roman" w:eastAsia="Times New Roman" w:hAnsi="Times New Roman" w:cs="Times New Roman"/>
          <w:sz w:val="16"/>
          <w:szCs w:val="16"/>
          <w:lang w:eastAsia="lt-LT"/>
        </w:rPr>
      </w:pPr>
      <w:r w:rsidRPr="00827523">
        <w:rPr>
          <w:rFonts w:ascii="Times New Roman" w:eastAsia="Times New Roman" w:hAnsi="Times New Roman" w:cs="Times New Roman"/>
          <w:sz w:val="16"/>
          <w:szCs w:val="16"/>
          <w:lang w:eastAsia="lt-LT"/>
        </w:rPr>
        <w:t xml:space="preserve">(valdos kodas </w:t>
      </w:r>
      <w:r>
        <w:rPr>
          <w:rFonts w:ascii="Times New Roman" w:hAnsi="Times New Roman" w:cs="Times New Roman"/>
          <w:sz w:val="16"/>
          <w:szCs w:val="16"/>
        </w:rPr>
        <w:t xml:space="preserve">(jei nedeklaruoja pasėlių </w:t>
      </w:r>
      <w:r w:rsidRPr="00827523">
        <w:rPr>
          <w:rFonts w:ascii="Times New Roman" w:hAnsi="Times New Roman" w:cs="Times New Roman"/>
          <w:sz w:val="16"/>
          <w:szCs w:val="16"/>
        </w:rPr>
        <w:t xml:space="preserve">juridinio </w:t>
      </w:r>
      <w:r w:rsidRPr="0042313A">
        <w:rPr>
          <w:rFonts w:ascii="Times New Roman" w:hAnsi="Times New Roman" w:cs="Times New Roman"/>
          <w:sz w:val="16"/>
          <w:szCs w:val="16"/>
        </w:rPr>
        <w:t>asmens</w:t>
      </w:r>
      <w:r>
        <w:rPr>
          <w:rFonts w:ascii="Times New Roman" w:hAnsi="Times New Roman" w:cs="Times New Roman"/>
          <w:sz w:val="16"/>
          <w:szCs w:val="16"/>
        </w:rPr>
        <w:t xml:space="preserve"> kodas /</w:t>
      </w:r>
      <w:r w:rsidRPr="0044105B">
        <w:rPr>
          <w:sz w:val="16"/>
          <w:szCs w:val="20"/>
        </w:rPr>
        <w:t xml:space="preserve"> </w:t>
      </w:r>
      <w:r w:rsidRPr="0044105B">
        <w:rPr>
          <w:rFonts w:ascii="Times New Roman" w:hAnsi="Times New Roman" w:cs="Times New Roman"/>
          <w:sz w:val="16"/>
          <w:szCs w:val="20"/>
        </w:rPr>
        <w:t>asmens kodo keturi paskutiniai skaitmenys</w:t>
      </w:r>
      <w:r w:rsidRPr="0044105B">
        <w:rPr>
          <w:rFonts w:ascii="Times New Roman" w:eastAsia="Times New Roman" w:hAnsi="Times New Roman" w:cs="Times New Roman"/>
          <w:sz w:val="16"/>
          <w:szCs w:val="16"/>
          <w:lang w:eastAsia="lt-LT"/>
        </w:rPr>
        <w:t>)</w:t>
      </w:r>
    </w:p>
    <w:p w14:paraId="20A5E6BB" w14:textId="77777777" w:rsidR="00ED00D0" w:rsidRPr="0042313A" w:rsidRDefault="00ED00D0" w:rsidP="00ED00D0">
      <w:pPr>
        <w:spacing w:after="0" w:line="240" w:lineRule="auto"/>
        <w:jc w:val="center"/>
        <w:rPr>
          <w:rFonts w:ascii="Times New Roman" w:eastAsia="Times New Roman" w:hAnsi="Times New Roman" w:cs="Times New Roman"/>
          <w:sz w:val="16"/>
          <w:szCs w:val="16"/>
          <w:lang w:eastAsia="lt-LT"/>
        </w:rPr>
      </w:pPr>
    </w:p>
    <w:p w14:paraId="179156B3" w14:textId="77777777" w:rsidR="00ED00D0" w:rsidRPr="0042313A" w:rsidRDefault="00ED00D0" w:rsidP="00ED00D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_________________________________</w:t>
      </w:r>
      <w:r>
        <w:rPr>
          <w:rFonts w:ascii="Times New Roman" w:eastAsia="Times New Roman" w:hAnsi="Times New Roman" w:cs="Times New Roman"/>
          <w:sz w:val="24"/>
          <w:szCs w:val="20"/>
          <w:lang w:eastAsia="lt-LT"/>
        </w:rPr>
        <w:t>_______________________</w:t>
      </w:r>
      <w:r w:rsidRPr="0042313A">
        <w:rPr>
          <w:rFonts w:ascii="Times New Roman" w:eastAsia="Times New Roman" w:hAnsi="Times New Roman" w:cs="Times New Roman"/>
          <w:sz w:val="24"/>
          <w:szCs w:val="20"/>
          <w:lang w:eastAsia="lt-LT"/>
        </w:rPr>
        <w:t>____________</w:t>
      </w:r>
    </w:p>
    <w:p w14:paraId="3DB7BE6F" w14:textId="77777777" w:rsidR="00ED00D0" w:rsidRPr="0042313A" w:rsidRDefault="00ED00D0" w:rsidP="00ED00D0">
      <w:pPr>
        <w:spacing w:after="0" w:line="240" w:lineRule="auto"/>
        <w:jc w:val="center"/>
        <w:rPr>
          <w:rFonts w:ascii="Times New Roman" w:eastAsia="Times New Roman" w:hAnsi="Times New Roman" w:cs="Times New Roman"/>
          <w:sz w:val="16"/>
          <w:szCs w:val="16"/>
          <w:lang w:eastAsia="lt-LT"/>
        </w:rPr>
      </w:pPr>
      <w:r w:rsidRPr="0042313A">
        <w:rPr>
          <w:rFonts w:ascii="Times New Roman" w:eastAsia="Times New Roman" w:hAnsi="Times New Roman" w:cs="Times New Roman"/>
          <w:sz w:val="16"/>
          <w:szCs w:val="16"/>
          <w:lang w:eastAsia="lt-LT"/>
        </w:rPr>
        <w:t xml:space="preserve">(tel., el. paštas) </w:t>
      </w:r>
    </w:p>
    <w:p w14:paraId="4D118503" w14:textId="77777777" w:rsidR="00ED00D0" w:rsidRPr="0042313A" w:rsidRDefault="00ED00D0" w:rsidP="00ED00D0">
      <w:pPr>
        <w:spacing w:after="0" w:line="240" w:lineRule="auto"/>
        <w:jc w:val="center"/>
        <w:rPr>
          <w:rFonts w:ascii="Times New Roman" w:eastAsia="Times New Roman" w:hAnsi="Times New Roman" w:cs="Times New Roman"/>
          <w:sz w:val="16"/>
          <w:szCs w:val="16"/>
          <w:lang w:eastAsia="lt-LT"/>
        </w:rPr>
      </w:pPr>
    </w:p>
    <w:p w14:paraId="34289204" w14:textId="77777777" w:rsidR="00ED00D0" w:rsidRPr="0042313A" w:rsidRDefault="00ED00D0" w:rsidP="00ED00D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___________________________________</w:t>
      </w:r>
      <w:r>
        <w:rPr>
          <w:rFonts w:ascii="Times New Roman" w:eastAsia="Times New Roman" w:hAnsi="Times New Roman" w:cs="Times New Roman"/>
          <w:sz w:val="24"/>
          <w:szCs w:val="20"/>
          <w:lang w:eastAsia="lt-LT"/>
        </w:rPr>
        <w:t>_______________________</w:t>
      </w:r>
      <w:r w:rsidRPr="0042313A">
        <w:rPr>
          <w:rFonts w:ascii="Times New Roman" w:eastAsia="Times New Roman" w:hAnsi="Times New Roman" w:cs="Times New Roman"/>
          <w:sz w:val="24"/>
          <w:szCs w:val="20"/>
          <w:lang w:eastAsia="lt-LT"/>
        </w:rPr>
        <w:t>__________</w:t>
      </w:r>
    </w:p>
    <w:p w14:paraId="137679B3" w14:textId="77777777" w:rsidR="00ED00D0" w:rsidRPr="0042313A" w:rsidRDefault="00ED00D0" w:rsidP="00ED00D0">
      <w:pPr>
        <w:spacing w:after="0" w:line="240" w:lineRule="auto"/>
        <w:jc w:val="center"/>
        <w:rPr>
          <w:rFonts w:ascii="Times New Roman" w:eastAsia="Times New Roman" w:hAnsi="Times New Roman" w:cs="Times New Roman"/>
          <w:sz w:val="16"/>
          <w:szCs w:val="16"/>
          <w:lang w:eastAsia="lt-LT"/>
        </w:rPr>
      </w:pPr>
      <w:r w:rsidRPr="0042313A">
        <w:rPr>
          <w:rFonts w:ascii="Times New Roman" w:eastAsia="Times New Roman" w:hAnsi="Times New Roman" w:cs="Times New Roman"/>
          <w:sz w:val="16"/>
          <w:szCs w:val="16"/>
          <w:lang w:eastAsia="lt-LT"/>
        </w:rPr>
        <w:t>(adresas)</w:t>
      </w:r>
    </w:p>
    <w:p w14:paraId="43277E20" w14:textId="77777777" w:rsidR="00ED00D0" w:rsidRPr="0042313A" w:rsidRDefault="00ED00D0" w:rsidP="00ED00D0">
      <w:pPr>
        <w:spacing w:after="0" w:line="240" w:lineRule="auto"/>
        <w:rPr>
          <w:rFonts w:ascii="Times New Roman" w:eastAsia="Times New Roman" w:hAnsi="Times New Roman" w:cs="Times New Roman"/>
          <w:sz w:val="20"/>
          <w:szCs w:val="20"/>
          <w:lang w:eastAsia="lt-LT"/>
        </w:rPr>
      </w:pPr>
    </w:p>
    <w:p w14:paraId="5D1E7102" w14:textId="77777777" w:rsidR="00ED00D0" w:rsidRPr="0042313A" w:rsidRDefault="00ED00D0" w:rsidP="00ED00D0">
      <w:pPr>
        <w:spacing w:after="0" w:line="240" w:lineRule="auto"/>
        <w:rPr>
          <w:rFonts w:ascii="Times New Roman" w:eastAsia="Times New Roman" w:hAnsi="Times New Roman" w:cs="Times New Roman"/>
          <w:sz w:val="24"/>
          <w:szCs w:val="24"/>
          <w:lang w:eastAsia="lt-LT"/>
        </w:rPr>
      </w:pPr>
      <w:r w:rsidRPr="0042313A">
        <w:rPr>
          <w:rFonts w:ascii="Times New Roman" w:eastAsia="Times New Roman" w:hAnsi="Times New Roman" w:cs="Times New Roman"/>
          <w:sz w:val="24"/>
          <w:szCs w:val="24"/>
          <w:lang w:eastAsia="lt-LT"/>
        </w:rPr>
        <w:t xml:space="preserve">Biržų rajono savivaldybės </w:t>
      </w:r>
      <w:r w:rsidRPr="0042313A">
        <w:rPr>
          <w:rFonts w:ascii="Times New Roman" w:hAnsi="Times New Roman" w:cs="Times New Roman"/>
          <w:sz w:val="24"/>
          <w:szCs w:val="24"/>
        </w:rPr>
        <w:t>administracijos</w:t>
      </w:r>
    </w:p>
    <w:p w14:paraId="73E23C54" w14:textId="77777777" w:rsidR="00ED00D0" w:rsidRPr="0042313A" w:rsidRDefault="00ED00D0" w:rsidP="00ED00D0">
      <w:pPr>
        <w:spacing w:after="0" w:line="240" w:lineRule="auto"/>
        <w:rPr>
          <w:rFonts w:ascii="Times New Roman" w:eastAsia="Times New Roman" w:hAnsi="Times New Roman" w:cs="Times New Roman"/>
          <w:sz w:val="24"/>
          <w:szCs w:val="24"/>
          <w:lang w:eastAsia="lt-LT"/>
        </w:rPr>
      </w:pPr>
      <w:r w:rsidRPr="0042313A">
        <w:rPr>
          <w:rFonts w:ascii="Times New Roman" w:eastAsia="Times New Roman" w:hAnsi="Times New Roman" w:cs="Times New Roman"/>
          <w:sz w:val="24"/>
          <w:szCs w:val="24"/>
          <w:lang w:eastAsia="lt-LT"/>
        </w:rPr>
        <w:t>Žemės ūkio skyriui</w:t>
      </w:r>
    </w:p>
    <w:p w14:paraId="49316437" w14:textId="77777777" w:rsidR="00ED00D0" w:rsidRPr="0042313A" w:rsidRDefault="00ED00D0" w:rsidP="00ED00D0">
      <w:pPr>
        <w:spacing w:after="0" w:line="240" w:lineRule="auto"/>
        <w:rPr>
          <w:rFonts w:ascii="Times New Roman" w:eastAsia="Times New Roman" w:hAnsi="Times New Roman" w:cs="Times New Roman"/>
          <w:sz w:val="20"/>
          <w:szCs w:val="20"/>
          <w:lang w:eastAsia="lt-LT"/>
        </w:rPr>
      </w:pPr>
    </w:p>
    <w:p w14:paraId="06DE7C02" w14:textId="77777777" w:rsidR="00ED00D0" w:rsidRDefault="00ED00D0" w:rsidP="00ED00D0">
      <w:pPr>
        <w:spacing w:after="0" w:line="240" w:lineRule="auto"/>
        <w:jc w:val="center"/>
        <w:rPr>
          <w:rFonts w:ascii="Times New Roman" w:eastAsia="Times New Roman" w:hAnsi="Times New Roman" w:cs="Times New Roman"/>
          <w:sz w:val="28"/>
          <w:szCs w:val="28"/>
          <w:lang w:eastAsia="lt-LT"/>
        </w:rPr>
      </w:pPr>
      <w:r w:rsidRPr="0042313A">
        <w:rPr>
          <w:rFonts w:ascii="Times New Roman" w:eastAsia="Times New Roman" w:hAnsi="Times New Roman" w:cs="Times New Roman"/>
          <w:sz w:val="28"/>
          <w:szCs w:val="28"/>
          <w:lang w:eastAsia="lt-LT"/>
        </w:rPr>
        <w:t>PRAŠYMAS</w:t>
      </w:r>
    </w:p>
    <w:p w14:paraId="20480D07" w14:textId="77777777" w:rsidR="00ED00D0" w:rsidRPr="0042313A" w:rsidRDefault="00ED00D0" w:rsidP="00ED00D0">
      <w:pPr>
        <w:spacing w:after="0" w:line="240" w:lineRule="auto"/>
        <w:jc w:val="center"/>
        <w:rPr>
          <w:rFonts w:ascii="Times New Roman" w:eastAsia="Times New Roman" w:hAnsi="Times New Roman" w:cs="Times New Roman"/>
          <w:sz w:val="28"/>
          <w:szCs w:val="28"/>
          <w:lang w:eastAsia="lt-LT"/>
        </w:rPr>
      </w:pPr>
    </w:p>
    <w:p w14:paraId="07289725" w14:textId="77777777" w:rsidR="00ED00D0" w:rsidRPr="0042313A" w:rsidRDefault="00ED00D0" w:rsidP="00ED00D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__________________________________</w:t>
      </w:r>
    </w:p>
    <w:p w14:paraId="3B3B1280" w14:textId="77777777" w:rsidR="00ED00D0" w:rsidRPr="00B80CBD" w:rsidRDefault="00ED00D0" w:rsidP="00ED00D0">
      <w:pPr>
        <w:spacing w:after="0" w:line="240" w:lineRule="auto"/>
        <w:jc w:val="center"/>
        <w:rPr>
          <w:rFonts w:ascii="Times New Roman" w:eastAsia="Times New Roman" w:hAnsi="Times New Roman" w:cs="Times New Roman"/>
          <w:sz w:val="16"/>
          <w:szCs w:val="16"/>
          <w:lang w:eastAsia="lt-LT"/>
        </w:rPr>
      </w:pPr>
      <w:r w:rsidRPr="00B80CBD">
        <w:rPr>
          <w:rFonts w:ascii="Times New Roman" w:eastAsia="Times New Roman" w:hAnsi="Times New Roman" w:cs="Times New Roman"/>
          <w:sz w:val="16"/>
          <w:szCs w:val="16"/>
          <w:lang w:eastAsia="lt-LT"/>
        </w:rPr>
        <w:t>(data)</w:t>
      </w:r>
    </w:p>
    <w:p w14:paraId="64418AD8" w14:textId="77777777" w:rsidR="00ED00D0" w:rsidRPr="0042313A" w:rsidRDefault="00ED00D0" w:rsidP="00ED00D0">
      <w:pPr>
        <w:spacing w:after="0" w:line="240" w:lineRule="auto"/>
        <w:jc w:val="center"/>
        <w:rPr>
          <w:rFonts w:ascii="Times New Roman" w:eastAsia="Times New Roman" w:hAnsi="Times New Roman" w:cs="Times New Roman"/>
          <w:sz w:val="24"/>
          <w:szCs w:val="20"/>
          <w:lang w:eastAsia="lt-LT"/>
        </w:rPr>
      </w:pPr>
    </w:p>
    <w:p w14:paraId="41787236" w14:textId="77777777" w:rsidR="00ED00D0" w:rsidRPr="0042313A" w:rsidRDefault="00ED00D0" w:rsidP="00ED00D0">
      <w:pPr>
        <w:spacing w:after="0" w:line="240" w:lineRule="auto"/>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6"/>
          <w:szCs w:val="26"/>
          <w:lang w:eastAsia="lt-LT"/>
        </w:rPr>
        <w:t xml:space="preserve">Prašau įvertinti </w:t>
      </w:r>
      <w:r w:rsidRPr="0042313A">
        <w:rPr>
          <w:rFonts w:ascii="Times New Roman" w:eastAsia="Times New Roman" w:hAnsi="Times New Roman" w:cs="Times New Roman"/>
          <w:sz w:val="24"/>
          <w:szCs w:val="20"/>
          <w:lang w:eastAsia="lt-LT"/>
        </w:rPr>
        <w:t>_________________________________________________________</w:t>
      </w:r>
    </w:p>
    <w:p w14:paraId="44C2511E" w14:textId="77777777" w:rsidR="00ED00D0" w:rsidRPr="0042313A" w:rsidRDefault="00ED00D0" w:rsidP="00ED00D0">
      <w:pPr>
        <w:spacing w:after="0" w:line="240" w:lineRule="auto"/>
        <w:jc w:val="center"/>
        <w:rPr>
          <w:rFonts w:ascii="Times New Roman" w:eastAsia="Times New Roman" w:hAnsi="Times New Roman" w:cs="Times New Roman"/>
          <w:sz w:val="16"/>
          <w:szCs w:val="16"/>
          <w:lang w:eastAsia="lt-LT"/>
        </w:rPr>
      </w:pPr>
      <w:r w:rsidRPr="0042313A">
        <w:rPr>
          <w:rFonts w:ascii="Times New Roman" w:eastAsia="Times New Roman" w:hAnsi="Times New Roman" w:cs="Times New Roman"/>
          <w:sz w:val="16"/>
          <w:szCs w:val="16"/>
          <w:lang w:eastAsia="lt-LT"/>
        </w:rPr>
        <w:t>(nurodyti gamtinį reiškinį (šalna, sausra ar kt.))</w:t>
      </w:r>
    </w:p>
    <w:p w14:paraId="6DAEBB05" w14:textId="77777777" w:rsidR="00ED00D0" w:rsidRPr="0042313A" w:rsidRDefault="00ED00D0" w:rsidP="00ED00D0">
      <w:pPr>
        <w:spacing w:after="0" w:line="240" w:lineRule="auto"/>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6"/>
          <w:szCs w:val="26"/>
          <w:lang w:eastAsia="lt-LT"/>
        </w:rPr>
        <w:t xml:space="preserve">padarytą žalą </w:t>
      </w:r>
      <w:r w:rsidRPr="0042313A">
        <w:rPr>
          <w:rFonts w:ascii="Times New Roman" w:eastAsia="Times New Roman" w:hAnsi="Times New Roman" w:cs="Times New Roman"/>
          <w:sz w:val="24"/>
          <w:szCs w:val="20"/>
          <w:lang w:eastAsia="lt-LT"/>
        </w:rPr>
        <w:t>_________________________________________________________</w:t>
      </w:r>
    </w:p>
    <w:p w14:paraId="6349A7D3" w14:textId="77777777" w:rsidR="00ED00D0" w:rsidRPr="0042313A" w:rsidRDefault="00ED00D0" w:rsidP="00ED00D0">
      <w:pPr>
        <w:spacing w:after="0" w:line="240" w:lineRule="auto"/>
        <w:jc w:val="center"/>
        <w:rPr>
          <w:rFonts w:ascii="Times New Roman" w:eastAsia="Times New Roman" w:hAnsi="Times New Roman" w:cs="Times New Roman"/>
          <w:sz w:val="16"/>
          <w:szCs w:val="16"/>
          <w:lang w:eastAsia="lt-LT"/>
        </w:rPr>
      </w:pPr>
      <w:r w:rsidRPr="0042313A">
        <w:rPr>
          <w:rFonts w:ascii="Times New Roman" w:eastAsia="Times New Roman" w:hAnsi="Times New Roman" w:cs="Times New Roman"/>
          <w:sz w:val="16"/>
          <w:szCs w:val="16"/>
          <w:lang w:eastAsia="lt-LT"/>
        </w:rPr>
        <w:t>(nurodyti augalų rūšį)</w:t>
      </w:r>
    </w:p>
    <w:p w14:paraId="1BB830FB" w14:textId="77777777" w:rsidR="00ED00D0" w:rsidRPr="0042313A" w:rsidRDefault="00ED00D0" w:rsidP="00ED00D0">
      <w:pPr>
        <w:spacing w:after="0" w:line="240" w:lineRule="auto"/>
        <w:rPr>
          <w:rFonts w:ascii="Times New Roman" w:eastAsia="Times New Roman" w:hAnsi="Times New Roman" w:cs="Times New Roman"/>
          <w:sz w:val="24"/>
          <w:szCs w:val="2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7"/>
        <w:gridCol w:w="1417"/>
        <w:gridCol w:w="2177"/>
        <w:gridCol w:w="1072"/>
        <w:gridCol w:w="986"/>
        <w:gridCol w:w="1049"/>
      </w:tblGrid>
      <w:tr w:rsidR="00ED00D0" w:rsidRPr="0042313A" w14:paraId="67B5218E" w14:textId="77777777" w:rsidTr="00740EC0">
        <w:trPr>
          <w:trHeight w:val="480"/>
        </w:trPr>
        <w:tc>
          <w:tcPr>
            <w:tcW w:w="2927" w:type="dxa"/>
            <w:tcBorders>
              <w:bottom w:val="nil"/>
            </w:tcBorders>
            <w:vAlign w:val="center"/>
          </w:tcPr>
          <w:p w14:paraId="043BD32C"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p>
          <w:p w14:paraId="0620E520"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Naudmenos</w:t>
            </w:r>
          </w:p>
          <w:p w14:paraId="3702C18F"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pavadinimas</w:t>
            </w:r>
          </w:p>
        </w:tc>
        <w:tc>
          <w:tcPr>
            <w:tcW w:w="1417" w:type="dxa"/>
            <w:vMerge w:val="restart"/>
            <w:shd w:val="clear" w:color="auto" w:fill="auto"/>
            <w:vAlign w:val="center"/>
          </w:tcPr>
          <w:p w14:paraId="7FC868FB"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Naudmenos</w:t>
            </w:r>
          </w:p>
          <w:p w14:paraId="467063D0"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kodas</w:t>
            </w:r>
          </w:p>
        </w:tc>
        <w:tc>
          <w:tcPr>
            <w:tcW w:w="2177" w:type="dxa"/>
            <w:vMerge w:val="restart"/>
            <w:shd w:val="clear" w:color="auto" w:fill="auto"/>
            <w:vAlign w:val="center"/>
          </w:tcPr>
          <w:p w14:paraId="60B1FB80"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Kontrolinio</w:t>
            </w:r>
          </w:p>
          <w:p w14:paraId="270A4EA5"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žem</w:t>
            </w:r>
            <w:r w:rsidRPr="0042313A">
              <w:rPr>
                <w:rFonts w:ascii="Times New Roman" w:eastAsia="Times New Roman" w:hAnsi="Times New Roman" w:cs="Times New Roman" w:hint="eastAsia"/>
                <w:sz w:val="24"/>
                <w:szCs w:val="20"/>
                <w:lang w:eastAsia="lt-LT"/>
              </w:rPr>
              <w:t>ė</w:t>
            </w:r>
            <w:r w:rsidRPr="0042313A">
              <w:rPr>
                <w:rFonts w:ascii="Times New Roman" w:eastAsia="Times New Roman" w:hAnsi="Times New Roman" w:cs="Times New Roman"/>
                <w:sz w:val="24"/>
                <w:szCs w:val="20"/>
                <w:lang w:eastAsia="lt-LT"/>
              </w:rPr>
              <w:t>s</w:t>
            </w:r>
          </w:p>
          <w:p w14:paraId="5177CE0E"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sklypo Nr.</w:t>
            </w:r>
          </w:p>
        </w:tc>
        <w:tc>
          <w:tcPr>
            <w:tcW w:w="1072" w:type="dxa"/>
            <w:vMerge w:val="restart"/>
            <w:shd w:val="clear" w:color="auto" w:fill="auto"/>
            <w:vAlign w:val="center"/>
          </w:tcPr>
          <w:p w14:paraId="7C28DF2D"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Lauko plotas, ha</w:t>
            </w:r>
          </w:p>
        </w:tc>
        <w:tc>
          <w:tcPr>
            <w:tcW w:w="2035" w:type="dxa"/>
            <w:gridSpan w:val="2"/>
            <w:shd w:val="clear" w:color="auto" w:fill="auto"/>
            <w:vAlign w:val="center"/>
          </w:tcPr>
          <w:p w14:paraId="4706B75C"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Pažeistas plotas</w:t>
            </w:r>
          </w:p>
        </w:tc>
      </w:tr>
      <w:tr w:rsidR="00ED00D0" w:rsidRPr="0042313A" w14:paraId="06C966B1" w14:textId="77777777" w:rsidTr="00740EC0">
        <w:trPr>
          <w:trHeight w:val="330"/>
        </w:trPr>
        <w:tc>
          <w:tcPr>
            <w:tcW w:w="2927" w:type="dxa"/>
            <w:tcBorders>
              <w:top w:val="nil"/>
            </w:tcBorders>
            <w:vAlign w:val="center"/>
          </w:tcPr>
          <w:p w14:paraId="2AD53C53"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417" w:type="dxa"/>
            <w:vMerge/>
            <w:shd w:val="clear" w:color="auto" w:fill="auto"/>
            <w:vAlign w:val="center"/>
          </w:tcPr>
          <w:p w14:paraId="5177F9AB"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2177" w:type="dxa"/>
            <w:vMerge/>
            <w:shd w:val="clear" w:color="auto" w:fill="auto"/>
            <w:vAlign w:val="center"/>
          </w:tcPr>
          <w:p w14:paraId="02B1F3D6"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072" w:type="dxa"/>
            <w:vMerge/>
            <w:shd w:val="clear" w:color="auto" w:fill="auto"/>
            <w:vAlign w:val="center"/>
          </w:tcPr>
          <w:p w14:paraId="7FE3FCA1"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986" w:type="dxa"/>
            <w:shd w:val="clear" w:color="auto" w:fill="auto"/>
            <w:vAlign w:val="center"/>
          </w:tcPr>
          <w:p w14:paraId="685FACEA"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ha</w:t>
            </w:r>
          </w:p>
        </w:tc>
        <w:tc>
          <w:tcPr>
            <w:tcW w:w="1049" w:type="dxa"/>
            <w:shd w:val="clear" w:color="auto" w:fill="auto"/>
            <w:vAlign w:val="center"/>
          </w:tcPr>
          <w:p w14:paraId="39798AAA" w14:textId="77777777" w:rsidR="00ED00D0" w:rsidRPr="0042313A" w:rsidRDefault="00ED00D0" w:rsidP="00740EC0">
            <w:pPr>
              <w:spacing w:after="0" w:line="240" w:lineRule="auto"/>
              <w:jc w:val="center"/>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proc.</w:t>
            </w:r>
          </w:p>
        </w:tc>
      </w:tr>
      <w:tr w:rsidR="00ED00D0" w:rsidRPr="0042313A" w14:paraId="15534D00" w14:textId="77777777" w:rsidTr="00740EC0">
        <w:tc>
          <w:tcPr>
            <w:tcW w:w="2927" w:type="dxa"/>
          </w:tcPr>
          <w:p w14:paraId="777539FD"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417" w:type="dxa"/>
            <w:shd w:val="clear" w:color="auto" w:fill="auto"/>
          </w:tcPr>
          <w:p w14:paraId="673E86C2"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2177" w:type="dxa"/>
            <w:shd w:val="clear" w:color="auto" w:fill="auto"/>
          </w:tcPr>
          <w:p w14:paraId="64C4B763"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072" w:type="dxa"/>
            <w:shd w:val="clear" w:color="auto" w:fill="auto"/>
          </w:tcPr>
          <w:p w14:paraId="69BC34EB"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986" w:type="dxa"/>
            <w:shd w:val="clear" w:color="auto" w:fill="auto"/>
          </w:tcPr>
          <w:p w14:paraId="7447010C"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049" w:type="dxa"/>
            <w:shd w:val="clear" w:color="auto" w:fill="auto"/>
          </w:tcPr>
          <w:p w14:paraId="630015DB"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r>
      <w:tr w:rsidR="00ED00D0" w:rsidRPr="0042313A" w14:paraId="2FD65329" w14:textId="77777777" w:rsidTr="00740EC0">
        <w:tc>
          <w:tcPr>
            <w:tcW w:w="2927" w:type="dxa"/>
          </w:tcPr>
          <w:p w14:paraId="37BDB5B1"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417" w:type="dxa"/>
            <w:shd w:val="clear" w:color="auto" w:fill="auto"/>
          </w:tcPr>
          <w:p w14:paraId="03F02617"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2177" w:type="dxa"/>
            <w:shd w:val="clear" w:color="auto" w:fill="auto"/>
          </w:tcPr>
          <w:p w14:paraId="2EF1EB37"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072" w:type="dxa"/>
            <w:shd w:val="clear" w:color="auto" w:fill="auto"/>
          </w:tcPr>
          <w:p w14:paraId="11D972ED"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986" w:type="dxa"/>
            <w:shd w:val="clear" w:color="auto" w:fill="auto"/>
          </w:tcPr>
          <w:p w14:paraId="5E1AAEAF"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049" w:type="dxa"/>
            <w:shd w:val="clear" w:color="auto" w:fill="auto"/>
          </w:tcPr>
          <w:p w14:paraId="40AC5F71"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r>
      <w:tr w:rsidR="00ED00D0" w:rsidRPr="0042313A" w14:paraId="522C98ED" w14:textId="77777777" w:rsidTr="00740EC0">
        <w:tc>
          <w:tcPr>
            <w:tcW w:w="2927" w:type="dxa"/>
          </w:tcPr>
          <w:p w14:paraId="4C410EF4"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417" w:type="dxa"/>
            <w:shd w:val="clear" w:color="auto" w:fill="auto"/>
          </w:tcPr>
          <w:p w14:paraId="76E79648"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2177" w:type="dxa"/>
            <w:shd w:val="clear" w:color="auto" w:fill="auto"/>
          </w:tcPr>
          <w:p w14:paraId="2D7D3AB9"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072" w:type="dxa"/>
            <w:shd w:val="clear" w:color="auto" w:fill="auto"/>
          </w:tcPr>
          <w:p w14:paraId="38429AB5"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986" w:type="dxa"/>
            <w:shd w:val="clear" w:color="auto" w:fill="auto"/>
          </w:tcPr>
          <w:p w14:paraId="6E35E0E0"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049" w:type="dxa"/>
            <w:shd w:val="clear" w:color="auto" w:fill="auto"/>
          </w:tcPr>
          <w:p w14:paraId="2400EA63"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r>
      <w:tr w:rsidR="00ED00D0" w:rsidRPr="0042313A" w14:paraId="6F2512D5" w14:textId="77777777" w:rsidTr="00740EC0">
        <w:tc>
          <w:tcPr>
            <w:tcW w:w="2927" w:type="dxa"/>
          </w:tcPr>
          <w:p w14:paraId="13F3A872"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417" w:type="dxa"/>
            <w:shd w:val="clear" w:color="auto" w:fill="auto"/>
          </w:tcPr>
          <w:p w14:paraId="0591E9EB"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2177" w:type="dxa"/>
            <w:shd w:val="clear" w:color="auto" w:fill="auto"/>
          </w:tcPr>
          <w:p w14:paraId="49C7A14E"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072" w:type="dxa"/>
            <w:shd w:val="clear" w:color="auto" w:fill="auto"/>
          </w:tcPr>
          <w:p w14:paraId="0A840B60"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986" w:type="dxa"/>
            <w:shd w:val="clear" w:color="auto" w:fill="auto"/>
          </w:tcPr>
          <w:p w14:paraId="06B513C8"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c>
          <w:tcPr>
            <w:tcW w:w="1049" w:type="dxa"/>
            <w:shd w:val="clear" w:color="auto" w:fill="auto"/>
          </w:tcPr>
          <w:p w14:paraId="6BC49215" w14:textId="77777777" w:rsidR="00ED00D0" w:rsidRPr="0042313A" w:rsidRDefault="00ED00D0" w:rsidP="00740EC0">
            <w:pPr>
              <w:spacing w:after="0" w:line="240" w:lineRule="auto"/>
              <w:rPr>
                <w:rFonts w:ascii="Times New Roman" w:eastAsia="Times New Roman" w:hAnsi="Times New Roman" w:cs="Times New Roman"/>
                <w:sz w:val="24"/>
                <w:szCs w:val="20"/>
                <w:lang w:eastAsia="lt-LT"/>
              </w:rPr>
            </w:pPr>
          </w:p>
        </w:tc>
      </w:tr>
      <w:tr w:rsidR="00892676" w:rsidRPr="0042313A" w14:paraId="3F6EF6AE" w14:textId="77777777" w:rsidTr="00740EC0">
        <w:tc>
          <w:tcPr>
            <w:tcW w:w="2927" w:type="dxa"/>
          </w:tcPr>
          <w:p w14:paraId="34F1B86C"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417" w:type="dxa"/>
            <w:shd w:val="clear" w:color="auto" w:fill="auto"/>
          </w:tcPr>
          <w:p w14:paraId="383CD1CA"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2177" w:type="dxa"/>
            <w:shd w:val="clear" w:color="auto" w:fill="auto"/>
          </w:tcPr>
          <w:p w14:paraId="104901F6"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072" w:type="dxa"/>
            <w:shd w:val="clear" w:color="auto" w:fill="auto"/>
          </w:tcPr>
          <w:p w14:paraId="5BDCEA18"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986" w:type="dxa"/>
            <w:shd w:val="clear" w:color="auto" w:fill="auto"/>
          </w:tcPr>
          <w:p w14:paraId="450D8F9B"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049" w:type="dxa"/>
            <w:shd w:val="clear" w:color="auto" w:fill="auto"/>
          </w:tcPr>
          <w:p w14:paraId="344B14EF"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r>
      <w:tr w:rsidR="00892676" w:rsidRPr="0042313A" w14:paraId="38405DFF" w14:textId="77777777" w:rsidTr="00740EC0">
        <w:tc>
          <w:tcPr>
            <w:tcW w:w="2927" w:type="dxa"/>
          </w:tcPr>
          <w:p w14:paraId="1EFA5398"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417" w:type="dxa"/>
            <w:shd w:val="clear" w:color="auto" w:fill="auto"/>
          </w:tcPr>
          <w:p w14:paraId="0465B4A8"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2177" w:type="dxa"/>
            <w:shd w:val="clear" w:color="auto" w:fill="auto"/>
          </w:tcPr>
          <w:p w14:paraId="4CD03A9E"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072" w:type="dxa"/>
            <w:shd w:val="clear" w:color="auto" w:fill="auto"/>
          </w:tcPr>
          <w:p w14:paraId="6B6591F8"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986" w:type="dxa"/>
            <w:shd w:val="clear" w:color="auto" w:fill="auto"/>
          </w:tcPr>
          <w:p w14:paraId="329DB761"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049" w:type="dxa"/>
            <w:shd w:val="clear" w:color="auto" w:fill="auto"/>
          </w:tcPr>
          <w:p w14:paraId="6790C772"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r>
      <w:tr w:rsidR="00892676" w:rsidRPr="0042313A" w14:paraId="2EE4380F" w14:textId="77777777" w:rsidTr="00740EC0">
        <w:tc>
          <w:tcPr>
            <w:tcW w:w="2927" w:type="dxa"/>
          </w:tcPr>
          <w:p w14:paraId="1862C399"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417" w:type="dxa"/>
            <w:shd w:val="clear" w:color="auto" w:fill="auto"/>
          </w:tcPr>
          <w:p w14:paraId="1FF694C2"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2177" w:type="dxa"/>
            <w:shd w:val="clear" w:color="auto" w:fill="auto"/>
          </w:tcPr>
          <w:p w14:paraId="51B59797"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072" w:type="dxa"/>
            <w:shd w:val="clear" w:color="auto" w:fill="auto"/>
          </w:tcPr>
          <w:p w14:paraId="3E854FC7"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986" w:type="dxa"/>
            <w:shd w:val="clear" w:color="auto" w:fill="auto"/>
          </w:tcPr>
          <w:p w14:paraId="1B52498E"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049" w:type="dxa"/>
            <w:shd w:val="clear" w:color="auto" w:fill="auto"/>
          </w:tcPr>
          <w:p w14:paraId="3EDC9245"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r>
      <w:tr w:rsidR="00892676" w:rsidRPr="0042313A" w14:paraId="06C95941" w14:textId="77777777" w:rsidTr="00740EC0">
        <w:tc>
          <w:tcPr>
            <w:tcW w:w="2927" w:type="dxa"/>
          </w:tcPr>
          <w:p w14:paraId="04476CDF"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417" w:type="dxa"/>
            <w:shd w:val="clear" w:color="auto" w:fill="auto"/>
          </w:tcPr>
          <w:p w14:paraId="43285D2F"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2177" w:type="dxa"/>
            <w:shd w:val="clear" w:color="auto" w:fill="auto"/>
          </w:tcPr>
          <w:p w14:paraId="7E8BBA6C"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072" w:type="dxa"/>
            <w:shd w:val="clear" w:color="auto" w:fill="auto"/>
          </w:tcPr>
          <w:p w14:paraId="517BC615"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986" w:type="dxa"/>
            <w:shd w:val="clear" w:color="auto" w:fill="auto"/>
          </w:tcPr>
          <w:p w14:paraId="146AEF6B"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c>
          <w:tcPr>
            <w:tcW w:w="1049" w:type="dxa"/>
            <w:shd w:val="clear" w:color="auto" w:fill="auto"/>
          </w:tcPr>
          <w:p w14:paraId="656FA2E7" w14:textId="77777777" w:rsidR="00892676" w:rsidRPr="0042313A" w:rsidRDefault="00892676" w:rsidP="00740EC0">
            <w:pPr>
              <w:spacing w:after="0" w:line="240" w:lineRule="auto"/>
              <w:rPr>
                <w:rFonts w:ascii="Times New Roman" w:eastAsia="Times New Roman" w:hAnsi="Times New Roman" w:cs="Times New Roman"/>
                <w:sz w:val="24"/>
                <w:szCs w:val="20"/>
                <w:lang w:eastAsia="lt-LT"/>
              </w:rPr>
            </w:pPr>
          </w:p>
        </w:tc>
      </w:tr>
    </w:tbl>
    <w:p w14:paraId="7C506219" w14:textId="77777777" w:rsidR="00ED00D0" w:rsidRPr="0042313A" w:rsidRDefault="00ED00D0" w:rsidP="00ED00D0">
      <w:pPr>
        <w:spacing w:after="0" w:line="240" w:lineRule="auto"/>
        <w:rPr>
          <w:rFonts w:ascii="Times New Roman" w:eastAsia="Times New Roman" w:hAnsi="Times New Roman" w:cs="Times New Roman"/>
          <w:sz w:val="24"/>
          <w:szCs w:val="20"/>
          <w:lang w:eastAsia="lt-LT"/>
        </w:rPr>
      </w:pPr>
    </w:p>
    <w:p w14:paraId="32D04880" w14:textId="77777777" w:rsidR="00ED00D0" w:rsidRPr="0042313A" w:rsidRDefault="00ED00D0" w:rsidP="00ED00D0">
      <w:pPr>
        <w:spacing w:after="0" w:line="240" w:lineRule="auto"/>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Patvirtinu, kad asmeniškai atsakau už pateiktų duomenų pagrįstumą.</w:t>
      </w:r>
    </w:p>
    <w:p w14:paraId="7B7A343B" w14:textId="77777777" w:rsidR="00ED00D0" w:rsidRPr="0042313A" w:rsidRDefault="00ED00D0" w:rsidP="00ED00D0">
      <w:pPr>
        <w:spacing w:after="0" w:line="240" w:lineRule="auto"/>
        <w:rPr>
          <w:rFonts w:ascii="Times New Roman" w:eastAsia="Times New Roman" w:hAnsi="Times New Roman" w:cs="Times New Roman"/>
          <w:sz w:val="24"/>
          <w:szCs w:val="20"/>
          <w:lang w:eastAsia="lt-LT"/>
        </w:rPr>
      </w:pPr>
    </w:p>
    <w:p w14:paraId="1A32C48E" w14:textId="77777777" w:rsidR="00ED00D0" w:rsidRPr="0042313A" w:rsidRDefault="00ED00D0" w:rsidP="00ED00D0">
      <w:pPr>
        <w:spacing w:after="0" w:line="240" w:lineRule="auto"/>
        <w:rPr>
          <w:rFonts w:ascii="Times New Roman" w:eastAsia="Times New Roman" w:hAnsi="Times New Roman" w:cs="Times New Roman"/>
          <w:sz w:val="24"/>
          <w:szCs w:val="20"/>
          <w:lang w:eastAsia="lt-LT"/>
        </w:rPr>
      </w:pPr>
      <w:r w:rsidRPr="0042313A">
        <w:rPr>
          <w:rFonts w:ascii="Times New Roman" w:eastAsia="Times New Roman" w:hAnsi="Times New Roman" w:cs="Times New Roman"/>
          <w:sz w:val="24"/>
          <w:szCs w:val="20"/>
          <w:lang w:eastAsia="lt-LT"/>
        </w:rPr>
        <w:t>______________________________________________________________________________</w:t>
      </w:r>
    </w:p>
    <w:p w14:paraId="28AB3EA6" w14:textId="77777777" w:rsidR="00ED00D0" w:rsidRPr="0042313A" w:rsidRDefault="00ED00D0" w:rsidP="00ED00D0">
      <w:pPr>
        <w:spacing w:after="0" w:line="240" w:lineRule="auto"/>
        <w:ind w:firstLine="1296"/>
        <w:rPr>
          <w:rFonts w:ascii="Times New Roman" w:eastAsia="Times New Roman" w:hAnsi="Times New Roman" w:cs="Times New Roman"/>
          <w:sz w:val="20"/>
          <w:szCs w:val="20"/>
          <w:lang w:eastAsia="lt-LT"/>
        </w:rPr>
      </w:pPr>
      <w:r w:rsidRPr="0042313A">
        <w:rPr>
          <w:rFonts w:ascii="Times New Roman" w:eastAsia="Times New Roman" w:hAnsi="Times New Roman" w:cs="Times New Roman"/>
          <w:sz w:val="20"/>
          <w:szCs w:val="20"/>
          <w:lang w:eastAsia="lt-LT"/>
        </w:rPr>
        <w:t>(vardas, pavardė)</w:t>
      </w:r>
      <w:r w:rsidRPr="0042313A">
        <w:rPr>
          <w:rFonts w:ascii="Times New Roman" w:eastAsia="Times New Roman" w:hAnsi="Times New Roman" w:cs="Times New Roman"/>
          <w:sz w:val="20"/>
          <w:szCs w:val="20"/>
          <w:lang w:eastAsia="lt-LT"/>
        </w:rPr>
        <w:tab/>
      </w:r>
      <w:r w:rsidRPr="0042313A">
        <w:rPr>
          <w:rFonts w:ascii="Times New Roman" w:eastAsia="Times New Roman" w:hAnsi="Times New Roman" w:cs="Times New Roman"/>
          <w:sz w:val="20"/>
          <w:szCs w:val="20"/>
          <w:lang w:eastAsia="lt-LT"/>
        </w:rPr>
        <w:tab/>
      </w:r>
      <w:r w:rsidRPr="0042313A">
        <w:rPr>
          <w:rFonts w:ascii="Times New Roman" w:eastAsia="Times New Roman" w:hAnsi="Times New Roman" w:cs="Times New Roman"/>
          <w:sz w:val="20"/>
          <w:szCs w:val="20"/>
          <w:lang w:eastAsia="lt-LT"/>
        </w:rPr>
        <w:tab/>
        <w:t>(parašas)</w:t>
      </w:r>
    </w:p>
    <w:p w14:paraId="4C8F2F96" w14:textId="77777777" w:rsidR="00ED00D0" w:rsidRPr="0042313A" w:rsidRDefault="00ED00D0" w:rsidP="00ED00D0">
      <w:pPr>
        <w:spacing w:after="0" w:line="240" w:lineRule="auto"/>
        <w:jc w:val="both"/>
        <w:rPr>
          <w:rFonts w:ascii="Times New Roman" w:eastAsia="Calibri" w:hAnsi="Times New Roman" w:cs="Times New Roman"/>
          <w:sz w:val="16"/>
          <w:szCs w:val="16"/>
        </w:rPr>
      </w:pPr>
    </w:p>
    <w:p w14:paraId="2C2159B2" w14:textId="77777777" w:rsidR="00ED00D0" w:rsidRPr="0042313A" w:rsidRDefault="00ED00D0" w:rsidP="00ED00D0">
      <w:pPr>
        <w:spacing w:after="0" w:line="240" w:lineRule="auto"/>
        <w:jc w:val="both"/>
        <w:rPr>
          <w:rFonts w:ascii="Times New Roman" w:eastAsia="Calibri" w:hAnsi="Times New Roman" w:cs="Times New Roman"/>
          <w:sz w:val="16"/>
          <w:szCs w:val="16"/>
        </w:rPr>
      </w:pPr>
      <w:r w:rsidRPr="0042313A">
        <w:rPr>
          <w:rFonts w:ascii="Times New Roman" w:eastAsia="Calibri" w:hAnsi="Times New Roman" w:cs="Times New Roman"/>
          <w:sz w:val="16"/>
          <w:szCs w:val="16"/>
        </w:rPr>
        <w:t>„</w:t>
      </w:r>
      <w:r w:rsidRPr="0042313A">
        <w:rPr>
          <w:rFonts w:ascii="Times New Roman" w:eastAsia="Calibri" w:hAnsi="Times New Roman" w:cs="Times New Roman"/>
          <w:b/>
          <w:sz w:val="16"/>
          <w:szCs w:val="16"/>
        </w:rPr>
        <w:t xml:space="preserve">Esu </w:t>
      </w:r>
      <w:r w:rsidRPr="0042313A">
        <w:rPr>
          <w:rFonts w:ascii="Times New Roman" w:eastAsia="Calibri" w:hAnsi="Times New Roman" w:cs="Times New Roman"/>
          <w:sz w:val="16"/>
          <w:szCs w:val="16"/>
        </w:rPr>
        <w:t>informuotas(-a), kad:</w:t>
      </w:r>
    </w:p>
    <w:p w14:paraId="167AD117" w14:textId="77777777" w:rsidR="00ED00D0" w:rsidRPr="0042313A" w:rsidRDefault="00ED00D0" w:rsidP="00ED00D0">
      <w:pPr>
        <w:spacing w:after="0" w:line="240" w:lineRule="auto"/>
        <w:jc w:val="both"/>
        <w:rPr>
          <w:rFonts w:ascii="Times New Roman" w:eastAsia="Calibri" w:hAnsi="Times New Roman" w:cs="Times New Roman"/>
          <w:sz w:val="16"/>
          <w:szCs w:val="16"/>
        </w:rPr>
      </w:pPr>
      <w:r w:rsidRPr="0042313A">
        <w:rPr>
          <w:rFonts w:ascii="Times New Roman" w:eastAsia="Calibri" w:hAnsi="Times New Roman" w:cs="Times New Roman"/>
          <w:sz w:val="16"/>
          <w:szCs w:val="16"/>
        </w:rPr>
        <w:t xml:space="preserve">- mano asmens duomenų valdytojas yra Biržų rajono savivaldybės administracija, (juridinio asmens kodas 188642660, adresas: Vytauto g. 38, LT-41143 Biržai, tel. 8 605 74 081, el. p. </w:t>
      </w:r>
      <w:hyperlink r:id="rId4" w:history="1">
        <w:r w:rsidRPr="0042313A">
          <w:rPr>
            <w:rFonts w:ascii="Times New Roman" w:eastAsia="Calibri" w:hAnsi="Times New Roman" w:cs="Times New Roman"/>
            <w:sz w:val="16"/>
            <w:szCs w:val="16"/>
            <w:u w:val="single"/>
          </w:rPr>
          <w:t>savivaldybe@birzai.lt</w:t>
        </w:r>
      </w:hyperlink>
      <w:r w:rsidRPr="0042313A">
        <w:rPr>
          <w:rFonts w:ascii="Times New Roman" w:eastAsia="Calibri" w:hAnsi="Times New Roman" w:cs="Times New Roman"/>
          <w:sz w:val="16"/>
          <w:szCs w:val="16"/>
        </w:rPr>
        <w:t>.);</w:t>
      </w:r>
    </w:p>
    <w:p w14:paraId="00B42784" w14:textId="77777777" w:rsidR="00ED00D0" w:rsidRPr="0042313A" w:rsidRDefault="00ED00D0" w:rsidP="00ED00D0">
      <w:pPr>
        <w:spacing w:after="0" w:line="240" w:lineRule="auto"/>
        <w:jc w:val="both"/>
        <w:rPr>
          <w:rFonts w:ascii="Times New Roman" w:eastAsia="Calibri" w:hAnsi="Times New Roman" w:cs="Times New Roman"/>
          <w:sz w:val="16"/>
          <w:szCs w:val="16"/>
        </w:rPr>
      </w:pPr>
      <w:r w:rsidRPr="0042313A">
        <w:rPr>
          <w:rFonts w:ascii="Times New Roman" w:eastAsia="Calibri" w:hAnsi="Times New Roman" w:cs="Times New Roman"/>
          <w:sz w:val="16"/>
          <w:szCs w:val="16"/>
        </w:rPr>
        <w:t>- mano asmens duomenys:</w:t>
      </w:r>
    </w:p>
    <w:p w14:paraId="1A5CA35C" w14:textId="77777777" w:rsidR="00ED00D0" w:rsidRPr="0042313A" w:rsidRDefault="00ED00D0" w:rsidP="00ED00D0">
      <w:pPr>
        <w:spacing w:after="0" w:line="240" w:lineRule="auto"/>
        <w:jc w:val="both"/>
        <w:rPr>
          <w:rFonts w:ascii="Times New Roman" w:eastAsia="Calibri" w:hAnsi="Times New Roman" w:cs="Times New Roman"/>
          <w:sz w:val="16"/>
          <w:szCs w:val="16"/>
        </w:rPr>
      </w:pPr>
      <w:r w:rsidRPr="0042313A">
        <w:rPr>
          <w:rFonts w:ascii="Times New Roman" w:eastAsia="Calibri" w:hAnsi="Times New Roman" w:cs="Times New Roman"/>
          <w:sz w:val="16"/>
          <w:szCs w:val="16"/>
        </w:rPr>
        <w:t>bus naudojami tik siekiant tinkamai išnagrinėti prašymą ir išduoti pažymą;</w:t>
      </w:r>
    </w:p>
    <w:p w14:paraId="6EF3C0EF" w14:textId="77777777" w:rsidR="00ED00D0" w:rsidRPr="0042313A" w:rsidRDefault="00ED00D0" w:rsidP="00ED00D0">
      <w:pPr>
        <w:spacing w:after="0" w:line="240" w:lineRule="auto"/>
        <w:jc w:val="both"/>
        <w:rPr>
          <w:rFonts w:ascii="Times New Roman" w:eastAsia="Calibri" w:hAnsi="Times New Roman" w:cs="Times New Roman"/>
          <w:sz w:val="16"/>
          <w:szCs w:val="16"/>
        </w:rPr>
      </w:pPr>
      <w:r w:rsidRPr="0042313A">
        <w:rPr>
          <w:rFonts w:ascii="Times New Roman" w:eastAsia="Calibri" w:hAnsi="Times New Roman" w:cs="Times New Roman"/>
          <w:iCs/>
          <w:sz w:val="16"/>
          <w:szCs w:val="16"/>
        </w:rPr>
        <w:t>tvarkomi vadovaujantis Bendrojo duomenų apsaugos reglamento (BDAR) 6 straipsnio 1 dalies e punktu,</w:t>
      </w:r>
      <w:r w:rsidRPr="0042313A">
        <w:rPr>
          <w:rFonts w:ascii="Times New Roman" w:eastAsia="Calibri" w:hAnsi="Times New Roman" w:cs="Times New Roman"/>
          <w:sz w:val="16"/>
          <w:szCs w:val="16"/>
        </w:rPr>
        <w:t xml:space="preserve"> t. y. tvarkyti duomenis būtina, vykdant duomenų valdytojui pavestas viešosios valdžios funkcijas;</w:t>
      </w:r>
    </w:p>
    <w:p w14:paraId="183D853A" w14:textId="77777777" w:rsidR="00ED00D0" w:rsidRPr="0042313A" w:rsidRDefault="00ED00D0" w:rsidP="00ED00D0">
      <w:pPr>
        <w:spacing w:after="0" w:line="240" w:lineRule="auto"/>
        <w:jc w:val="both"/>
        <w:rPr>
          <w:rFonts w:ascii="Times New Roman" w:eastAsia="Calibri" w:hAnsi="Times New Roman" w:cs="Times New Roman"/>
          <w:sz w:val="16"/>
          <w:szCs w:val="16"/>
        </w:rPr>
      </w:pPr>
      <w:r w:rsidRPr="0042313A">
        <w:rPr>
          <w:rFonts w:ascii="Times New Roman" w:eastAsia="Calibri" w:hAnsi="Times New Roman" w:cs="Times New Roman"/>
          <w:sz w:val="16"/>
          <w:szCs w:val="16"/>
        </w:rPr>
        <w:t>saugomi Biržų rajono savivaldybės administracijos teisės aktų, reglamentuojančių dokumentų saugojimo terminus, nustatyta tvarka;</w:t>
      </w:r>
    </w:p>
    <w:p w14:paraId="0B2CCFA0" w14:textId="77777777" w:rsidR="00ED00D0" w:rsidRPr="0042313A" w:rsidRDefault="00ED00D0" w:rsidP="00ED00D0">
      <w:pPr>
        <w:spacing w:after="0" w:line="240" w:lineRule="auto"/>
        <w:jc w:val="both"/>
        <w:rPr>
          <w:rFonts w:ascii="Times New Roman" w:eastAsia="Calibri" w:hAnsi="Times New Roman" w:cs="Times New Roman"/>
          <w:sz w:val="16"/>
          <w:szCs w:val="16"/>
        </w:rPr>
      </w:pPr>
      <w:r w:rsidRPr="0042313A">
        <w:rPr>
          <w:rFonts w:ascii="Times New Roman" w:eastAsia="Calibri" w:hAnsi="Times New Roman" w:cs="Times New Roman"/>
          <w:sz w:val="16"/>
          <w:szCs w:val="16"/>
        </w:rPr>
        <w:t>gali būti  teikiami teismui, teisėsaugos įstaigoms, kitoms institucijoms teisės aktų nustatyta tvarka turintiems teisę gauti šią informaciją; kitiems fiziniams/juridiniams asmenims tik mano sutikimu kiekvienu konkrečiu atveju.</w:t>
      </w:r>
    </w:p>
    <w:p w14:paraId="5125E086" w14:textId="77777777" w:rsidR="00ED00D0" w:rsidRPr="0042313A" w:rsidRDefault="00ED00D0" w:rsidP="00ED00D0">
      <w:pPr>
        <w:spacing w:after="0" w:line="240" w:lineRule="auto"/>
        <w:jc w:val="both"/>
        <w:rPr>
          <w:rFonts w:ascii="Times New Roman" w:eastAsia="Calibri" w:hAnsi="Times New Roman" w:cs="Times New Roman"/>
          <w:sz w:val="16"/>
          <w:szCs w:val="16"/>
        </w:rPr>
      </w:pPr>
      <w:r w:rsidRPr="0042313A">
        <w:rPr>
          <w:rFonts w:ascii="Times New Roman" w:eastAsia="Calibri" w:hAnsi="Times New Roman" w:cs="Times New Roman"/>
          <w:b/>
          <w:sz w:val="16"/>
          <w:szCs w:val="16"/>
        </w:rPr>
        <w:t>Žinau</w:t>
      </w:r>
      <w:r w:rsidRPr="0042313A">
        <w:rPr>
          <w:rFonts w:ascii="Times New Roman" w:eastAsia="Calibri" w:hAnsi="Times New Roman" w:cs="Times New Roman"/>
          <w:sz w:val="16"/>
          <w:szCs w:val="16"/>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352365BF" w14:textId="77777777" w:rsidR="00ED00D0" w:rsidRPr="0042313A" w:rsidRDefault="00ED00D0" w:rsidP="00ED00D0">
      <w:pPr>
        <w:spacing w:after="5" w:line="240" w:lineRule="auto"/>
        <w:jc w:val="both"/>
        <w:rPr>
          <w:rFonts w:ascii="Times New Roman" w:eastAsia="Times New Roman" w:hAnsi="Times New Roman" w:cs="Times New Roman"/>
          <w:sz w:val="16"/>
          <w:szCs w:val="16"/>
          <w:lang w:eastAsia="lt-LT"/>
        </w:rPr>
      </w:pPr>
      <w:r w:rsidRPr="0042313A">
        <w:rPr>
          <w:rFonts w:ascii="Times New Roman" w:eastAsia="Times New Roman" w:hAnsi="Times New Roman" w:cs="Times New Roman"/>
          <w:sz w:val="16"/>
          <w:szCs w:val="16"/>
          <w:lang w:eastAsia="lt-LT"/>
        </w:rPr>
        <w:t xml:space="preserve">Dėl informacijos apie asmens duomenų tvarkymą galite kreiptis į Administracijos Duomenų apsaugos pareigūną – el. pašto adresas </w:t>
      </w:r>
      <w:hyperlink r:id="rId5" w:history="1">
        <w:r w:rsidRPr="0042313A">
          <w:rPr>
            <w:rFonts w:ascii="Times New Roman" w:eastAsia="Times New Roman" w:hAnsi="Times New Roman" w:cs="Times New Roman"/>
            <w:sz w:val="16"/>
            <w:szCs w:val="16"/>
            <w:u w:val="single"/>
            <w:lang w:eastAsia="lt-LT"/>
          </w:rPr>
          <w:t>dap@birzai.lt</w:t>
        </w:r>
      </w:hyperlink>
      <w:r w:rsidRPr="0042313A">
        <w:rPr>
          <w:rFonts w:ascii="Times New Roman" w:eastAsia="Times New Roman" w:hAnsi="Times New Roman" w:cs="Times New Roman"/>
          <w:sz w:val="16"/>
          <w:szCs w:val="16"/>
          <w:lang w:eastAsia="lt-LT"/>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r w:rsidRPr="0042313A">
          <w:rPr>
            <w:rFonts w:ascii="Times New Roman" w:eastAsia="Times New Roman" w:hAnsi="Times New Roman" w:cs="Times New Roman"/>
            <w:sz w:val="16"/>
            <w:szCs w:val="16"/>
            <w:u w:val="single"/>
            <w:lang w:eastAsia="lt-LT"/>
          </w:rPr>
          <w:t>ada@ada.lt</w:t>
        </w:r>
      </w:hyperlink>
      <w:r w:rsidRPr="0042313A">
        <w:rPr>
          <w:rFonts w:ascii="Times New Roman" w:eastAsia="Times New Roman" w:hAnsi="Times New Roman" w:cs="Times New Roman"/>
          <w:sz w:val="16"/>
          <w:szCs w:val="16"/>
          <w:lang w:eastAsia="lt-LT"/>
        </w:rPr>
        <w:t>).“</w:t>
      </w:r>
    </w:p>
    <w:sectPr w:rsidR="00ED00D0" w:rsidRPr="0042313A" w:rsidSect="0066631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0D0"/>
    <w:rsid w:val="0001691F"/>
    <w:rsid w:val="005250D7"/>
    <w:rsid w:val="00666319"/>
    <w:rsid w:val="007A3236"/>
    <w:rsid w:val="00892676"/>
    <w:rsid w:val="00A2089E"/>
    <w:rsid w:val="00DB2A02"/>
    <w:rsid w:val="00ED00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069EA"/>
  <w15:chartTrackingRefBased/>
  <w15:docId w15:val="{445FF448-9E11-4628-9AF8-BE5096859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D00D0"/>
    <w:pPr>
      <w:spacing w:after="200" w:line="276" w:lineRule="auto"/>
    </w:pPr>
    <w:rPr>
      <w:rFonts w:asciiTheme="minorHAnsi" w:hAnsiTheme="minorHAnsi"/>
      <w:kern w:val="0"/>
      <w:sz w:val="22"/>
      <w14:ligatures w14:val="none"/>
    </w:rPr>
  </w:style>
  <w:style w:type="paragraph" w:styleId="Antrat1">
    <w:name w:val="heading 1"/>
    <w:basedOn w:val="prastasis"/>
    <w:next w:val="prastasis"/>
    <w:link w:val="Antrat1Diagrama"/>
    <w:uiPriority w:val="9"/>
    <w:qFormat/>
    <w:rsid w:val="00ED00D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ED00D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ED00D0"/>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ED00D0"/>
    <w:pPr>
      <w:keepNext/>
      <w:keepLines/>
      <w:spacing w:before="80" w:after="40" w:line="259" w:lineRule="auto"/>
      <w:outlineLvl w:val="3"/>
    </w:pPr>
    <w:rPr>
      <w:rFonts w:eastAsiaTheme="majorEastAsia" w:cstheme="majorBidi"/>
      <w:i/>
      <w:iCs/>
      <w:color w:val="2F5496" w:themeColor="accent1" w:themeShade="BF"/>
      <w:kern w:val="2"/>
      <w:sz w:val="24"/>
      <w14:ligatures w14:val="standardContextual"/>
    </w:rPr>
  </w:style>
  <w:style w:type="paragraph" w:styleId="Antrat5">
    <w:name w:val="heading 5"/>
    <w:basedOn w:val="prastasis"/>
    <w:next w:val="prastasis"/>
    <w:link w:val="Antrat5Diagrama"/>
    <w:uiPriority w:val="9"/>
    <w:semiHidden/>
    <w:unhideWhenUsed/>
    <w:qFormat/>
    <w:rsid w:val="00ED00D0"/>
    <w:pPr>
      <w:keepNext/>
      <w:keepLines/>
      <w:spacing w:before="80" w:after="40" w:line="259" w:lineRule="auto"/>
      <w:outlineLvl w:val="4"/>
    </w:pPr>
    <w:rPr>
      <w:rFonts w:eastAsiaTheme="majorEastAsia" w:cstheme="majorBidi"/>
      <w:color w:val="2F5496" w:themeColor="accent1" w:themeShade="BF"/>
      <w:kern w:val="2"/>
      <w:sz w:val="24"/>
      <w14:ligatures w14:val="standardContextual"/>
    </w:rPr>
  </w:style>
  <w:style w:type="paragraph" w:styleId="Antrat6">
    <w:name w:val="heading 6"/>
    <w:basedOn w:val="prastasis"/>
    <w:next w:val="prastasis"/>
    <w:link w:val="Antrat6Diagrama"/>
    <w:uiPriority w:val="9"/>
    <w:semiHidden/>
    <w:unhideWhenUsed/>
    <w:qFormat/>
    <w:rsid w:val="00ED00D0"/>
    <w:pPr>
      <w:keepNext/>
      <w:keepLines/>
      <w:spacing w:before="40" w:after="0" w:line="259" w:lineRule="auto"/>
      <w:outlineLvl w:val="5"/>
    </w:pPr>
    <w:rPr>
      <w:rFonts w:eastAsiaTheme="majorEastAsia" w:cstheme="majorBidi"/>
      <w:i/>
      <w:iCs/>
      <w:color w:val="595959" w:themeColor="text1" w:themeTint="A6"/>
      <w:kern w:val="2"/>
      <w:sz w:val="24"/>
      <w14:ligatures w14:val="standardContextual"/>
    </w:rPr>
  </w:style>
  <w:style w:type="paragraph" w:styleId="Antrat7">
    <w:name w:val="heading 7"/>
    <w:basedOn w:val="prastasis"/>
    <w:next w:val="prastasis"/>
    <w:link w:val="Antrat7Diagrama"/>
    <w:uiPriority w:val="9"/>
    <w:semiHidden/>
    <w:unhideWhenUsed/>
    <w:qFormat/>
    <w:rsid w:val="00ED00D0"/>
    <w:pPr>
      <w:keepNext/>
      <w:keepLines/>
      <w:spacing w:before="40" w:after="0" w:line="259" w:lineRule="auto"/>
      <w:outlineLvl w:val="6"/>
    </w:pPr>
    <w:rPr>
      <w:rFonts w:eastAsiaTheme="majorEastAsia" w:cstheme="majorBidi"/>
      <w:color w:val="595959" w:themeColor="text1" w:themeTint="A6"/>
      <w:kern w:val="2"/>
      <w:sz w:val="24"/>
      <w14:ligatures w14:val="standardContextual"/>
    </w:rPr>
  </w:style>
  <w:style w:type="paragraph" w:styleId="Antrat8">
    <w:name w:val="heading 8"/>
    <w:basedOn w:val="prastasis"/>
    <w:next w:val="prastasis"/>
    <w:link w:val="Antrat8Diagrama"/>
    <w:uiPriority w:val="9"/>
    <w:semiHidden/>
    <w:unhideWhenUsed/>
    <w:qFormat/>
    <w:rsid w:val="00ED00D0"/>
    <w:pPr>
      <w:keepNext/>
      <w:keepLines/>
      <w:spacing w:after="0" w:line="259" w:lineRule="auto"/>
      <w:outlineLvl w:val="7"/>
    </w:pPr>
    <w:rPr>
      <w:rFonts w:eastAsiaTheme="majorEastAsia" w:cstheme="majorBidi"/>
      <w:i/>
      <w:iCs/>
      <w:color w:val="272727" w:themeColor="text1" w:themeTint="D8"/>
      <w:kern w:val="2"/>
      <w:sz w:val="24"/>
      <w14:ligatures w14:val="standardContextual"/>
    </w:rPr>
  </w:style>
  <w:style w:type="paragraph" w:styleId="Antrat9">
    <w:name w:val="heading 9"/>
    <w:basedOn w:val="prastasis"/>
    <w:next w:val="prastasis"/>
    <w:link w:val="Antrat9Diagrama"/>
    <w:uiPriority w:val="9"/>
    <w:semiHidden/>
    <w:unhideWhenUsed/>
    <w:qFormat/>
    <w:rsid w:val="00ED00D0"/>
    <w:pPr>
      <w:keepNext/>
      <w:keepLines/>
      <w:spacing w:after="0" w:line="259" w:lineRule="auto"/>
      <w:outlineLvl w:val="8"/>
    </w:pPr>
    <w:rPr>
      <w:rFonts w:eastAsiaTheme="majorEastAsia" w:cstheme="majorBidi"/>
      <w:color w:val="272727" w:themeColor="text1" w:themeTint="D8"/>
      <w:kern w:val="2"/>
      <w:sz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D00D0"/>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ED00D0"/>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ED00D0"/>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ED00D0"/>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ED00D0"/>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ED00D0"/>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D00D0"/>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ED00D0"/>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D00D0"/>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ED00D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ED00D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D00D0"/>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ED00D0"/>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D00D0"/>
    <w:pPr>
      <w:spacing w:before="160" w:after="160" w:line="259" w:lineRule="auto"/>
      <w:jc w:val="center"/>
    </w:pPr>
    <w:rPr>
      <w:rFonts w:ascii="Times New Roman" w:hAnsi="Times New Roman"/>
      <w:i/>
      <w:iCs/>
      <w:color w:val="404040" w:themeColor="text1" w:themeTint="BF"/>
      <w:kern w:val="2"/>
      <w:sz w:val="24"/>
      <w14:ligatures w14:val="standardContextual"/>
    </w:rPr>
  </w:style>
  <w:style w:type="character" w:customStyle="1" w:styleId="CitataDiagrama">
    <w:name w:val="Citata Diagrama"/>
    <w:basedOn w:val="Numatytasispastraiposriftas"/>
    <w:link w:val="Citata"/>
    <w:uiPriority w:val="29"/>
    <w:rsid w:val="00ED00D0"/>
    <w:rPr>
      <w:i/>
      <w:iCs/>
      <w:color w:val="404040" w:themeColor="text1" w:themeTint="BF"/>
    </w:rPr>
  </w:style>
  <w:style w:type="paragraph" w:styleId="Sraopastraipa">
    <w:name w:val="List Paragraph"/>
    <w:basedOn w:val="prastasis"/>
    <w:uiPriority w:val="34"/>
    <w:qFormat/>
    <w:rsid w:val="00ED00D0"/>
    <w:pPr>
      <w:spacing w:after="160" w:line="259" w:lineRule="auto"/>
      <w:ind w:left="720"/>
      <w:contextualSpacing/>
    </w:pPr>
    <w:rPr>
      <w:rFonts w:ascii="Times New Roman" w:hAnsi="Times New Roman"/>
      <w:kern w:val="2"/>
      <w:sz w:val="24"/>
      <w14:ligatures w14:val="standardContextual"/>
    </w:rPr>
  </w:style>
  <w:style w:type="character" w:styleId="Rykuspabraukimas">
    <w:name w:val="Intense Emphasis"/>
    <w:basedOn w:val="Numatytasispastraiposriftas"/>
    <w:uiPriority w:val="21"/>
    <w:qFormat/>
    <w:rsid w:val="00ED00D0"/>
    <w:rPr>
      <w:i/>
      <w:iCs/>
      <w:color w:val="2F5496" w:themeColor="accent1" w:themeShade="BF"/>
    </w:rPr>
  </w:style>
  <w:style w:type="paragraph" w:styleId="Iskirtacitata">
    <w:name w:val="Intense Quote"/>
    <w:basedOn w:val="prastasis"/>
    <w:next w:val="prastasis"/>
    <w:link w:val="IskirtacitataDiagrama"/>
    <w:uiPriority w:val="30"/>
    <w:qFormat/>
    <w:rsid w:val="00ED00D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imes New Roman" w:hAnsi="Times New Roman"/>
      <w:i/>
      <w:iCs/>
      <w:color w:val="2F5496" w:themeColor="accent1" w:themeShade="BF"/>
      <w:kern w:val="2"/>
      <w:sz w:val="24"/>
      <w14:ligatures w14:val="standardContextual"/>
    </w:rPr>
  </w:style>
  <w:style w:type="character" w:customStyle="1" w:styleId="IskirtacitataDiagrama">
    <w:name w:val="Išskirta citata Diagrama"/>
    <w:basedOn w:val="Numatytasispastraiposriftas"/>
    <w:link w:val="Iskirtacitata"/>
    <w:uiPriority w:val="30"/>
    <w:rsid w:val="00ED00D0"/>
    <w:rPr>
      <w:i/>
      <w:iCs/>
      <w:color w:val="2F5496" w:themeColor="accent1" w:themeShade="BF"/>
    </w:rPr>
  </w:style>
  <w:style w:type="character" w:styleId="Rykinuoroda">
    <w:name w:val="Intense Reference"/>
    <w:basedOn w:val="Numatytasispastraiposriftas"/>
    <w:uiPriority w:val="32"/>
    <w:qFormat/>
    <w:rsid w:val="00ED00D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1895</Words>
  <Characters>1081</Characters>
  <Application>Microsoft Office Word</Application>
  <DocSecurity>0</DocSecurity>
  <Lines>9</Lines>
  <Paragraphs>5</Paragraphs>
  <ScaleCrop>false</ScaleCrop>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Giedrikienė</dc:creator>
  <cp:keywords/>
  <dc:description/>
  <cp:lastModifiedBy>Renata Giedrikienė</cp:lastModifiedBy>
  <cp:revision>2</cp:revision>
  <dcterms:created xsi:type="dcterms:W3CDTF">2025-03-17T13:03:00Z</dcterms:created>
  <dcterms:modified xsi:type="dcterms:W3CDTF">2025-06-03T13:01:00Z</dcterms:modified>
</cp:coreProperties>
</file>