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0A5AD" w14:textId="77777777" w:rsidR="00B23E9A" w:rsidRPr="00B23E9A" w:rsidRDefault="00B23E9A" w:rsidP="00B23E9A">
      <w:pPr>
        <w:suppressAutoHyphens/>
        <w:spacing w:line="276" w:lineRule="auto"/>
        <w:ind w:firstLine="6096"/>
        <w:textAlignment w:val="baseline"/>
        <w:rPr>
          <w:rFonts w:eastAsia="Calibri"/>
          <w:szCs w:val="24"/>
        </w:rPr>
      </w:pPr>
      <w:r w:rsidRPr="00B23E9A">
        <w:rPr>
          <w:rFonts w:eastAsia="Calibri"/>
          <w:szCs w:val="24"/>
        </w:rPr>
        <w:t xml:space="preserve">Iš laisvės atėmimo bausmės </w:t>
      </w:r>
    </w:p>
    <w:p w14:paraId="1BB10D22" w14:textId="77777777" w:rsidR="00B23E9A" w:rsidRPr="00B23E9A" w:rsidRDefault="00B23E9A" w:rsidP="00B23E9A">
      <w:pPr>
        <w:suppressAutoHyphens/>
        <w:spacing w:line="276" w:lineRule="auto"/>
        <w:ind w:firstLine="6096"/>
        <w:textAlignment w:val="baseline"/>
        <w:rPr>
          <w:rFonts w:eastAsia="Calibri"/>
          <w:szCs w:val="24"/>
        </w:rPr>
      </w:pPr>
      <w:r w:rsidRPr="00B23E9A">
        <w:rPr>
          <w:rFonts w:eastAsia="Calibri"/>
          <w:szCs w:val="24"/>
        </w:rPr>
        <w:t xml:space="preserve">atlikimo vietų paleidžiamų </w:t>
      </w:r>
    </w:p>
    <w:p w14:paraId="3C252D67" w14:textId="77777777" w:rsidR="00B23E9A" w:rsidRPr="00B23E9A" w:rsidRDefault="00B23E9A" w:rsidP="00B23E9A">
      <w:pPr>
        <w:suppressAutoHyphens/>
        <w:spacing w:line="276" w:lineRule="auto"/>
        <w:ind w:firstLine="6096"/>
        <w:textAlignment w:val="baseline"/>
        <w:rPr>
          <w:rFonts w:eastAsia="Calibri"/>
          <w:szCs w:val="24"/>
        </w:rPr>
      </w:pPr>
      <w:r w:rsidRPr="00B23E9A">
        <w:rPr>
          <w:rFonts w:eastAsia="Calibri"/>
          <w:szCs w:val="24"/>
        </w:rPr>
        <w:t xml:space="preserve">(paleistų) asmenų socialinės </w:t>
      </w:r>
    </w:p>
    <w:p w14:paraId="6706BF5A" w14:textId="77777777" w:rsidR="00B23E9A" w:rsidRPr="00B23E9A" w:rsidRDefault="00B23E9A" w:rsidP="00B23E9A">
      <w:pPr>
        <w:suppressAutoHyphens/>
        <w:spacing w:line="276" w:lineRule="auto"/>
        <w:ind w:firstLine="6096"/>
        <w:textAlignment w:val="baseline"/>
        <w:rPr>
          <w:rFonts w:eastAsia="Calibri"/>
          <w:szCs w:val="24"/>
        </w:rPr>
      </w:pPr>
      <w:r w:rsidRPr="00B23E9A">
        <w:rPr>
          <w:rFonts w:eastAsia="Calibri"/>
          <w:szCs w:val="24"/>
        </w:rPr>
        <w:t xml:space="preserve">integracijos partnerių atrankos </w:t>
      </w:r>
    </w:p>
    <w:p w14:paraId="4DA4D53A" w14:textId="0361814C" w:rsidR="00B23E9A" w:rsidRPr="00B23E9A" w:rsidRDefault="00B23E9A" w:rsidP="00B23E9A">
      <w:pPr>
        <w:suppressAutoHyphens/>
        <w:spacing w:line="276" w:lineRule="auto"/>
        <w:ind w:firstLine="6096"/>
        <w:textAlignment w:val="baseline"/>
        <w:rPr>
          <w:rFonts w:eastAsia="Calibri"/>
          <w:szCs w:val="24"/>
        </w:rPr>
      </w:pPr>
      <w:r w:rsidRPr="00B23E9A">
        <w:rPr>
          <w:rFonts w:eastAsia="Calibri"/>
          <w:szCs w:val="24"/>
        </w:rPr>
        <w:t>tvarkos aprašo</w:t>
      </w:r>
    </w:p>
    <w:p w14:paraId="2EE1F825" w14:textId="350AC155" w:rsidR="006A2CFF" w:rsidRPr="00B23E9A" w:rsidRDefault="00B23E9A" w:rsidP="00B23E9A">
      <w:pPr>
        <w:suppressAutoHyphens/>
        <w:spacing w:line="276" w:lineRule="auto"/>
        <w:ind w:firstLine="6096"/>
        <w:textAlignment w:val="baseline"/>
        <w:rPr>
          <w:rFonts w:eastAsia="Calibri"/>
          <w:szCs w:val="24"/>
        </w:rPr>
      </w:pPr>
      <w:r w:rsidRPr="00B23E9A">
        <w:rPr>
          <w:rFonts w:eastAsia="Calibri"/>
          <w:szCs w:val="24"/>
        </w:rPr>
        <w:t>3 priedas</w:t>
      </w:r>
    </w:p>
    <w:p w14:paraId="5536250C" w14:textId="77777777" w:rsidR="00B23E9A" w:rsidRDefault="00B23E9A" w:rsidP="00B23E9A">
      <w:pPr>
        <w:suppressAutoHyphens/>
        <w:spacing w:line="276" w:lineRule="auto"/>
        <w:ind w:firstLine="4912"/>
        <w:jc w:val="right"/>
        <w:textAlignment w:val="baseline"/>
        <w:rPr>
          <w:rFonts w:eastAsia="Calibri"/>
          <w:szCs w:val="24"/>
        </w:rPr>
      </w:pPr>
    </w:p>
    <w:p w14:paraId="6CC9C57A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szCs w:val="24"/>
        </w:rPr>
      </w:pPr>
    </w:p>
    <w:p w14:paraId="13A9D627" w14:textId="2DB15BB2" w:rsidR="006A2CFF" w:rsidRDefault="00B10B85">
      <w:pPr>
        <w:suppressAutoHyphens/>
        <w:spacing w:line="276" w:lineRule="auto"/>
        <w:jc w:val="center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PARAIŠKA</w:t>
      </w:r>
    </w:p>
    <w:p w14:paraId="0C0F89A6" w14:textId="77777777" w:rsidR="00901D73" w:rsidRDefault="00901D73" w:rsidP="00901D73">
      <w:pPr>
        <w:suppressAutoHyphens/>
        <w:spacing w:line="276" w:lineRule="auto"/>
        <w:jc w:val="center"/>
        <w:textAlignment w:val="baseline"/>
        <w:rPr>
          <w:rFonts w:eastAsia="Calibri"/>
          <w:b/>
          <w:szCs w:val="24"/>
          <w:shd w:val="clear" w:color="auto" w:fill="FFFFFF"/>
        </w:rPr>
      </w:pPr>
      <w:r>
        <w:rPr>
          <w:rFonts w:eastAsia="Calibri"/>
          <w:b/>
          <w:szCs w:val="24"/>
          <w:shd w:val="clear" w:color="auto" w:fill="FFFFFF"/>
        </w:rPr>
        <w:t>(Paraiškos forma)</w:t>
      </w:r>
    </w:p>
    <w:p w14:paraId="076049CD" w14:textId="77777777" w:rsidR="00901D73" w:rsidRDefault="00901D73" w:rsidP="00901D73">
      <w:pPr>
        <w:suppressAutoHyphens/>
        <w:spacing w:line="276" w:lineRule="auto"/>
        <w:jc w:val="center"/>
        <w:textAlignment w:val="baseline"/>
        <w:rPr>
          <w:rFonts w:eastAsia="Calibri"/>
          <w:b/>
          <w:szCs w:val="24"/>
          <w:shd w:val="clear" w:color="auto" w:fill="FFFFFF"/>
        </w:rPr>
      </w:pPr>
    </w:p>
    <w:tbl>
      <w:tblPr>
        <w:tblpPr w:leftFromText="180" w:rightFromText="180" w:vertAnchor="text" w:horzAnchor="margin" w:tblpY="58"/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9"/>
        <w:gridCol w:w="6089"/>
      </w:tblGrid>
      <w:tr w:rsidR="00901D73" w14:paraId="38743DB4" w14:textId="77777777" w:rsidTr="00901D73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E2F95" w14:textId="77777777" w:rsidR="00901D73" w:rsidRDefault="00901D73" w:rsidP="00901D73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Paraišką teikiančios </w:t>
            </w:r>
          </w:p>
          <w:p w14:paraId="1C1440E5" w14:textId="77777777" w:rsidR="00901D73" w:rsidRDefault="00901D73" w:rsidP="00901D73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organizacijos pavadinimas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A5BE5" w14:textId="77777777" w:rsidR="00901D73" w:rsidRDefault="00901D73" w:rsidP="00901D73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szCs w:val="24"/>
              </w:rPr>
            </w:pPr>
          </w:p>
        </w:tc>
      </w:tr>
    </w:tbl>
    <w:p w14:paraId="363F3CB2" w14:textId="77777777" w:rsidR="00901D73" w:rsidRDefault="00901D73" w:rsidP="00901D73">
      <w:pPr>
        <w:suppressAutoHyphens/>
        <w:spacing w:line="276" w:lineRule="auto"/>
        <w:jc w:val="center"/>
        <w:textAlignment w:val="baseline"/>
        <w:rPr>
          <w:rFonts w:eastAsia="Calibri"/>
          <w:b/>
          <w:szCs w:val="24"/>
        </w:rPr>
      </w:pPr>
    </w:p>
    <w:p w14:paraId="326767BF" w14:textId="77777777" w:rsidR="006A2CFF" w:rsidRDefault="006A2CFF">
      <w:pPr>
        <w:suppressAutoHyphens/>
        <w:spacing w:line="276" w:lineRule="auto"/>
        <w:jc w:val="center"/>
        <w:textAlignment w:val="baseline"/>
        <w:rPr>
          <w:rFonts w:eastAsia="Calibri"/>
          <w:b/>
          <w:szCs w:val="24"/>
        </w:rPr>
      </w:pPr>
    </w:p>
    <w:p w14:paraId="4403E606" w14:textId="77777777" w:rsidR="006A2CFF" w:rsidRDefault="00B10B85">
      <w:pPr>
        <w:suppressAutoHyphens/>
        <w:spacing w:line="276" w:lineRule="auto"/>
        <w:jc w:val="center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___________________</w:t>
      </w:r>
    </w:p>
    <w:p w14:paraId="649C53A3" w14:textId="77777777" w:rsidR="006A2CFF" w:rsidRDefault="00B10B85">
      <w:pPr>
        <w:suppressAutoHyphens/>
        <w:spacing w:line="276" w:lineRule="auto"/>
        <w:jc w:val="center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(data)</w:t>
      </w:r>
    </w:p>
    <w:p w14:paraId="5C417DCA" w14:textId="77777777" w:rsidR="006A2CFF" w:rsidRDefault="006A2CFF">
      <w:pPr>
        <w:suppressAutoHyphens/>
        <w:spacing w:line="276" w:lineRule="auto"/>
        <w:jc w:val="center"/>
        <w:textAlignment w:val="baseline"/>
        <w:rPr>
          <w:rFonts w:eastAsia="Calibri"/>
          <w:szCs w:val="24"/>
        </w:rPr>
      </w:pPr>
    </w:p>
    <w:p w14:paraId="57838599" w14:textId="3595725B" w:rsidR="006A2CFF" w:rsidRDefault="00B10B85">
      <w:pPr>
        <w:tabs>
          <w:tab w:val="left" w:pos="426"/>
        </w:tabs>
        <w:suppressAutoHyphens/>
        <w:spacing w:line="276" w:lineRule="auto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  <w:t xml:space="preserve">Informacija apie pareiškėją </w:t>
      </w:r>
    </w:p>
    <w:tbl>
      <w:tblPr>
        <w:tblW w:w="501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332"/>
        <w:gridCol w:w="5302"/>
      </w:tblGrid>
      <w:tr w:rsidR="006A2CFF" w14:paraId="122DC210" w14:textId="77777777">
        <w:trPr>
          <w:cantSplit/>
          <w:trHeight w:val="399"/>
        </w:trPr>
        <w:tc>
          <w:tcPr>
            <w:tcW w:w="1049" w:type="pct"/>
            <w:vMerge w:val="restart"/>
            <w:shd w:val="clear" w:color="auto" w:fill="BFBFBF"/>
          </w:tcPr>
          <w:p w14:paraId="6BA928E7" w14:textId="77777777" w:rsidR="006A2CFF" w:rsidRDefault="00B10B85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  <w:r>
              <w:rPr>
                <w:rFonts w:eastAsia="Calibri"/>
                <w:b/>
                <w:szCs w:val="24"/>
                <w:lang w:val="en-US" w:eastAsia="lt-LT"/>
              </w:rPr>
              <w:t>1</w:t>
            </w:r>
            <w:r>
              <w:rPr>
                <w:rFonts w:eastAsia="Calibri"/>
                <w:b/>
                <w:szCs w:val="24"/>
                <w:lang w:eastAsia="lt-LT"/>
              </w:rPr>
              <w:t xml:space="preserve">.1. Pareiškėjo rekvizitai </w:t>
            </w:r>
          </w:p>
        </w:tc>
        <w:tc>
          <w:tcPr>
            <w:tcW w:w="1207" w:type="pct"/>
          </w:tcPr>
          <w:p w14:paraId="53931C74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Pavadinimas </w:t>
            </w:r>
          </w:p>
        </w:tc>
        <w:tc>
          <w:tcPr>
            <w:tcW w:w="2744" w:type="pct"/>
          </w:tcPr>
          <w:p w14:paraId="4DB775C4" w14:textId="77777777" w:rsidR="006A2CFF" w:rsidRDefault="006A2CFF">
            <w:pPr>
              <w:suppressAutoHyphens/>
              <w:textAlignment w:val="baseline"/>
              <w:rPr>
                <w:rFonts w:eastAsia="Calibri"/>
                <w:i/>
                <w:szCs w:val="24"/>
                <w:lang w:eastAsia="lt-LT"/>
              </w:rPr>
            </w:pPr>
          </w:p>
        </w:tc>
      </w:tr>
      <w:tr w:rsidR="006A2CFF" w14:paraId="719DAEC6" w14:textId="77777777">
        <w:trPr>
          <w:cantSplit/>
          <w:trHeight w:val="321"/>
        </w:trPr>
        <w:tc>
          <w:tcPr>
            <w:tcW w:w="1049" w:type="pct"/>
            <w:vMerge/>
            <w:shd w:val="clear" w:color="auto" w:fill="BFBFBF"/>
          </w:tcPr>
          <w:p w14:paraId="007A9BD6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7AB900CF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Juridinio asmens kodas </w:t>
            </w:r>
          </w:p>
        </w:tc>
        <w:tc>
          <w:tcPr>
            <w:tcW w:w="2744" w:type="pct"/>
          </w:tcPr>
          <w:p w14:paraId="2660FB84" w14:textId="77777777" w:rsidR="006A2CFF" w:rsidRDefault="006A2CFF">
            <w:pPr>
              <w:suppressAutoHyphens/>
              <w:textAlignment w:val="baseline"/>
              <w:rPr>
                <w:rFonts w:eastAsia="Calibri"/>
                <w:i/>
                <w:szCs w:val="24"/>
                <w:lang w:eastAsia="lt-LT"/>
              </w:rPr>
            </w:pPr>
          </w:p>
        </w:tc>
      </w:tr>
      <w:tr w:rsidR="006A2CFF" w14:paraId="26CF7FE8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4946C822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3B7890E6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>Teisinė forma</w:t>
            </w:r>
          </w:p>
        </w:tc>
        <w:tc>
          <w:tcPr>
            <w:tcW w:w="2744" w:type="pct"/>
          </w:tcPr>
          <w:p w14:paraId="1B5BAB83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0149DF6C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016AAD6B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748B95F2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 w:rsidRPr="001573E6">
              <w:rPr>
                <w:rFonts w:eastAsia="Calibri"/>
                <w:szCs w:val="24"/>
              </w:rPr>
              <w:t>Steigėjas, dalininkai (dalininkų sąrašą pateikia tik Nevyriausybinės organizacijos)</w:t>
            </w:r>
          </w:p>
        </w:tc>
        <w:tc>
          <w:tcPr>
            <w:tcW w:w="2744" w:type="pct"/>
          </w:tcPr>
          <w:p w14:paraId="2A0447F9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512ABA25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0A0CDC0C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2A62797A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Adresas </w:t>
            </w:r>
          </w:p>
        </w:tc>
        <w:tc>
          <w:tcPr>
            <w:tcW w:w="2744" w:type="pct"/>
          </w:tcPr>
          <w:p w14:paraId="1EDAF661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0829F574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6F3409E6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3A6CA6A7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Telefonas</w:t>
            </w:r>
          </w:p>
        </w:tc>
        <w:tc>
          <w:tcPr>
            <w:tcW w:w="2744" w:type="pct"/>
          </w:tcPr>
          <w:p w14:paraId="7542364C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14484A09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4CBA0FB9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18FA08F9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Faksas </w:t>
            </w:r>
          </w:p>
        </w:tc>
        <w:tc>
          <w:tcPr>
            <w:tcW w:w="2744" w:type="pct"/>
          </w:tcPr>
          <w:p w14:paraId="4B36E6FD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358CA571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344CF1BE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06E2E1E4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El. p. adresas </w:t>
            </w:r>
          </w:p>
        </w:tc>
        <w:tc>
          <w:tcPr>
            <w:tcW w:w="2744" w:type="pct"/>
          </w:tcPr>
          <w:p w14:paraId="49008F77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12E578BE" w14:textId="77777777">
        <w:trPr>
          <w:trHeight w:val="353"/>
        </w:trPr>
        <w:tc>
          <w:tcPr>
            <w:tcW w:w="1049" w:type="pct"/>
            <w:vMerge w:val="restart"/>
            <w:shd w:val="clear" w:color="auto" w:fill="BFBFBF"/>
          </w:tcPr>
          <w:p w14:paraId="6FB3B863" w14:textId="16B83819" w:rsidR="006A2CFF" w:rsidRDefault="00B10B85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  <w:r>
              <w:rPr>
                <w:rFonts w:eastAsia="Calibri"/>
                <w:b/>
                <w:szCs w:val="24"/>
                <w:lang w:eastAsia="lt-LT"/>
              </w:rPr>
              <w:t>1.</w:t>
            </w:r>
            <w:r w:rsidR="00E93AC4">
              <w:rPr>
                <w:rFonts w:eastAsia="Calibri"/>
                <w:b/>
                <w:szCs w:val="24"/>
                <w:lang w:eastAsia="lt-LT"/>
              </w:rPr>
              <w:t>2</w:t>
            </w:r>
            <w:r>
              <w:rPr>
                <w:rFonts w:eastAsia="Calibri"/>
                <w:b/>
                <w:szCs w:val="24"/>
                <w:lang w:eastAsia="lt-LT"/>
              </w:rPr>
              <w:t xml:space="preserve">. </w:t>
            </w:r>
            <w:r w:rsidR="00220824">
              <w:rPr>
                <w:rFonts w:eastAsia="Calibri"/>
                <w:b/>
                <w:szCs w:val="24"/>
                <w:lang w:eastAsia="lt-LT"/>
              </w:rPr>
              <w:t>A</w:t>
            </w:r>
            <w:r>
              <w:rPr>
                <w:rFonts w:eastAsia="Calibri"/>
                <w:b/>
                <w:szCs w:val="24"/>
                <w:lang w:eastAsia="lt-LT"/>
              </w:rPr>
              <w:t>tsakingas asmuo</w:t>
            </w:r>
          </w:p>
        </w:tc>
        <w:tc>
          <w:tcPr>
            <w:tcW w:w="1207" w:type="pct"/>
          </w:tcPr>
          <w:p w14:paraId="5CB5B416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Vardas ir pavardė</w:t>
            </w:r>
          </w:p>
        </w:tc>
        <w:tc>
          <w:tcPr>
            <w:tcW w:w="2744" w:type="pct"/>
          </w:tcPr>
          <w:p w14:paraId="41CA8F3A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239ECC76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0855CE3E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5ED5E35C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Pareigos</w:t>
            </w:r>
          </w:p>
        </w:tc>
        <w:tc>
          <w:tcPr>
            <w:tcW w:w="2744" w:type="pct"/>
          </w:tcPr>
          <w:p w14:paraId="4E801B29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5E929BE8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1E16992B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63FED957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Telefonas</w:t>
            </w:r>
          </w:p>
        </w:tc>
        <w:tc>
          <w:tcPr>
            <w:tcW w:w="2744" w:type="pct"/>
          </w:tcPr>
          <w:p w14:paraId="42E4CCD3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7EB18518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39740AA5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33C91CFB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Faksas </w:t>
            </w:r>
          </w:p>
        </w:tc>
        <w:tc>
          <w:tcPr>
            <w:tcW w:w="2744" w:type="pct"/>
          </w:tcPr>
          <w:p w14:paraId="45699623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  <w:tr w:rsidR="006A2CFF" w14:paraId="51889F69" w14:textId="77777777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7B4BD563" w14:textId="77777777" w:rsidR="006A2CFF" w:rsidRDefault="006A2CFF">
            <w:pPr>
              <w:suppressAutoHyphens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  <w:tc>
          <w:tcPr>
            <w:tcW w:w="1207" w:type="pct"/>
          </w:tcPr>
          <w:p w14:paraId="274637EB" w14:textId="77777777" w:rsidR="006A2CFF" w:rsidRDefault="00B10B85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El. p. adresas </w:t>
            </w:r>
          </w:p>
        </w:tc>
        <w:tc>
          <w:tcPr>
            <w:tcW w:w="2744" w:type="pct"/>
          </w:tcPr>
          <w:p w14:paraId="4BDBFD13" w14:textId="77777777" w:rsidR="006A2CFF" w:rsidRDefault="006A2CFF">
            <w:pPr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</w:p>
        </w:tc>
      </w:tr>
    </w:tbl>
    <w:p w14:paraId="6978AEA3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</w:rPr>
      </w:pPr>
    </w:p>
    <w:p w14:paraId="1A095F71" w14:textId="75F02CF0" w:rsidR="006A2CFF" w:rsidRPr="009730F2" w:rsidRDefault="00B10B85" w:rsidP="00220824">
      <w:pPr>
        <w:suppressAutoHyphens/>
        <w:spacing w:line="276" w:lineRule="auto"/>
        <w:jc w:val="both"/>
        <w:textAlignment w:val="baseline"/>
        <w:rPr>
          <w:rFonts w:eastAsia="Calibri"/>
          <w:bCs/>
          <w:i/>
          <w:iCs/>
          <w:szCs w:val="24"/>
        </w:rPr>
      </w:pPr>
      <w:r w:rsidRPr="009730F2">
        <w:rPr>
          <w:rFonts w:eastAsia="Calibri"/>
          <w:b/>
          <w:szCs w:val="24"/>
        </w:rPr>
        <w:t xml:space="preserve">2. Pareiškėjo </w:t>
      </w:r>
      <w:r w:rsidR="00220824" w:rsidRPr="009730F2">
        <w:rPr>
          <w:rFonts w:eastAsia="Calibri"/>
          <w:b/>
          <w:szCs w:val="24"/>
        </w:rPr>
        <w:t>planuojamos teikti paslaugos ar vykdyti veiklos</w:t>
      </w:r>
      <w:r w:rsidR="001573E6" w:rsidRPr="009730F2">
        <w:rPr>
          <w:rFonts w:eastAsia="Calibri"/>
          <w:b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A2CFF" w14:paraId="1B46BCFF" w14:textId="77777777">
        <w:tc>
          <w:tcPr>
            <w:tcW w:w="9854" w:type="dxa"/>
            <w:shd w:val="clear" w:color="auto" w:fill="auto"/>
          </w:tcPr>
          <w:p w14:paraId="5966B067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77F473F5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508B5B5D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74C1E79A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7C76C300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3FE164C6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75511EC9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4121F99C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0377AB41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  <w:p w14:paraId="749F387B" w14:textId="7F18ACCF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</w:tc>
      </w:tr>
    </w:tbl>
    <w:p w14:paraId="7EF7CAFE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bCs/>
          <w:szCs w:val="24"/>
        </w:rPr>
      </w:pPr>
    </w:p>
    <w:p w14:paraId="1BDB48D0" w14:textId="314F1329" w:rsidR="006A2CFF" w:rsidRDefault="009730F2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3.</w:t>
      </w:r>
      <w:r w:rsidR="00B10B85">
        <w:rPr>
          <w:rFonts w:eastAsia="Calibri"/>
          <w:b/>
          <w:szCs w:val="24"/>
        </w:rPr>
        <w:t xml:space="preserve"> </w:t>
      </w:r>
      <w:r w:rsidR="00220824">
        <w:rPr>
          <w:rFonts w:eastAsia="Calibri"/>
          <w:b/>
          <w:szCs w:val="24"/>
        </w:rPr>
        <w:t>Pareiškėjo</w:t>
      </w:r>
      <w:r w:rsidR="00B10B85">
        <w:rPr>
          <w:rFonts w:eastAsia="Calibri"/>
          <w:b/>
          <w:szCs w:val="24"/>
        </w:rPr>
        <w:t xml:space="preserve"> komandos (socialinio </w:t>
      </w:r>
      <w:r w:rsidR="00B10B85" w:rsidRPr="001573E6">
        <w:rPr>
          <w:rFonts w:eastAsia="Calibri"/>
          <w:b/>
          <w:szCs w:val="24"/>
        </w:rPr>
        <w:t>darbuotojo</w:t>
      </w:r>
      <w:r w:rsidR="00825348" w:rsidRPr="001573E6">
        <w:rPr>
          <w:rFonts w:eastAsia="Calibri"/>
          <w:b/>
          <w:szCs w:val="24"/>
        </w:rPr>
        <w:t>,</w:t>
      </w:r>
      <w:r w:rsidR="00825348" w:rsidRPr="001573E6">
        <w:t xml:space="preserve"> </w:t>
      </w:r>
      <w:r w:rsidR="00825348" w:rsidRPr="001573E6">
        <w:rPr>
          <w:rFonts w:eastAsia="Calibri"/>
          <w:b/>
          <w:szCs w:val="24"/>
        </w:rPr>
        <w:t xml:space="preserve">socialinės </w:t>
      </w:r>
      <w:proofErr w:type="spellStart"/>
      <w:r w:rsidR="00825348" w:rsidRPr="001573E6">
        <w:rPr>
          <w:rFonts w:eastAsia="Calibri"/>
          <w:b/>
          <w:szCs w:val="24"/>
        </w:rPr>
        <w:t>įtraukties</w:t>
      </w:r>
      <w:proofErr w:type="spellEnd"/>
      <w:r w:rsidR="00825348" w:rsidRPr="001573E6">
        <w:rPr>
          <w:rFonts w:eastAsia="Calibri"/>
          <w:b/>
          <w:szCs w:val="24"/>
        </w:rPr>
        <w:t xml:space="preserve"> koordinatoriau</w:t>
      </w:r>
      <w:r w:rsidR="001573E6" w:rsidRPr="001573E6">
        <w:rPr>
          <w:rFonts w:eastAsia="Calibri"/>
          <w:b/>
          <w:szCs w:val="24"/>
        </w:rPr>
        <w:t>s</w:t>
      </w:r>
      <w:r w:rsidR="002C1D34">
        <w:rPr>
          <w:rFonts w:eastAsia="Calibri"/>
          <w:b/>
          <w:szCs w:val="24"/>
        </w:rPr>
        <w:t xml:space="preserve"> ar kt.</w:t>
      </w:r>
      <w:r w:rsidR="00220824">
        <w:rPr>
          <w:rFonts w:eastAsia="Calibri"/>
          <w:b/>
          <w:szCs w:val="24"/>
        </w:rPr>
        <w:t xml:space="preserve">) </w:t>
      </w:r>
      <w:r w:rsidR="00B10B85">
        <w:rPr>
          <w:rFonts w:eastAsia="Calibri"/>
          <w:b/>
          <w:szCs w:val="24"/>
        </w:rPr>
        <w:t xml:space="preserve">funkcijos ir atsakomybės </w:t>
      </w:r>
      <w:r w:rsidR="00B10B85">
        <w:rPr>
          <w:rFonts w:eastAsia="Calibri"/>
          <w:bCs/>
          <w:i/>
          <w:iCs/>
          <w:szCs w:val="24"/>
        </w:rPr>
        <w:t xml:space="preserve">(aprašyti pasirinktų darbuotojų, funkcijas, kvalifikaciją, </w:t>
      </w:r>
      <w:r w:rsidR="00B10B85" w:rsidRPr="001573E6">
        <w:rPr>
          <w:rFonts w:eastAsia="Calibri"/>
          <w:bCs/>
          <w:i/>
          <w:iCs/>
          <w:szCs w:val="24"/>
        </w:rPr>
        <w:t>būtinas kompetencija ir patirtį</w:t>
      </w:r>
      <w:r w:rsidR="00B10B85">
        <w:rPr>
          <w:rFonts w:eastAsia="Calibri"/>
          <w:bCs/>
          <w:i/>
          <w:iCs/>
          <w:szCs w:val="24"/>
        </w:rPr>
        <w:t>).</w:t>
      </w:r>
    </w:p>
    <w:tbl>
      <w:tblPr>
        <w:tblW w:w="96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6378"/>
      </w:tblGrid>
      <w:tr w:rsidR="006A2CFF" w14:paraId="59DFBBAA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3A753" w14:textId="104D34E0" w:rsidR="006A2CFF" w:rsidRDefault="00B10B85">
            <w:pPr>
              <w:suppressAutoHyphens/>
              <w:spacing w:line="276" w:lineRule="auto"/>
              <w:jc w:val="center"/>
              <w:textAlignment w:val="baseline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Eil. Nr.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6DC57" w14:textId="5AACB795" w:rsidR="006A2CFF" w:rsidRDefault="00B10B85">
            <w:pPr>
              <w:suppressAutoHyphens/>
              <w:spacing w:line="276" w:lineRule="auto"/>
              <w:jc w:val="center"/>
              <w:textAlignment w:val="baseline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Pareigybės pavadinimas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C04A9C" w14:textId="505603EB" w:rsidR="006A2CFF" w:rsidRDefault="00B10B85">
            <w:pPr>
              <w:suppressAutoHyphens/>
              <w:spacing w:line="276" w:lineRule="auto"/>
              <w:jc w:val="center"/>
              <w:textAlignment w:val="baseline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Darbuotojų funkcijos ir atsakomybės projekte</w:t>
            </w:r>
          </w:p>
        </w:tc>
      </w:tr>
      <w:tr w:rsidR="006A2CFF" w14:paraId="61EC9036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9D471" w14:textId="74E47906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7C313" w14:textId="115BD001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2CDEF" w14:textId="77777777" w:rsidR="006A2CFF" w:rsidRDefault="006A2CFF">
            <w:pPr>
              <w:suppressAutoHyphens/>
              <w:spacing w:line="276" w:lineRule="auto"/>
              <w:textAlignment w:val="baseline"/>
              <w:rPr>
                <w:rFonts w:eastAsia="Calibri"/>
                <w:bCs/>
                <w:szCs w:val="24"/>
              </w:rPr>
            </w:pPr>
          </w:p>
        </w:tc>
      </w:tr>
      <w:tr w:rsidR="006A2CFF" w14:paraId="62C90E41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F5015" w14:textId="38916C8B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21F9" w14:textId="419ECC8F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461D54" w14:textId="77777777" w:rsidR="006A2CFF" w:rsidRDefault="006A2CFF">
            <w:pPr>
              <w:suppressAutoHyphens/>
              <w:spacing w:line="276" w:lineRule="auto"/>
              <w:textAlignment w:val="baseline"/>
              <w:rPr>
                <w:rFonts w:eastAsia="Calibri"/>
                <w:bCs/>
                <w:szCs w:val="24"/>
              </w:rPr>
            </w:pPr>
          </w:p>
        </w:tc>
      </w:tr>
      <w:tr w:rsidR="002C1D34" w14:paraId="11EB0E54" w14:textId="777777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063BC" w14:textId="43E544DF" w:rsidR="002C1D34" w:rsidRDefault="002C1D34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E47D" w14:textId="77777777" w:rsidR="002C1D34" w:rsidRDefault="002C1D34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Cs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043EF" w14:textId="77777777" w:rsidR="002C1D34" w:rsidRDefault="002C1D34">
            <w:pPr>
              <w:suppressAutoHyphens/>
              <w:spacing w:line="276" w:lineRule="auto"/>
              <w:textAlignment w:val="baseline"/>
              <w:rPr>
                <w:rFonts w:eastAsia="Calibri"/>
                <w:bCs/>
                <w:szCs w:val="24"/>
              </w:rPr>
            </w:pPr>
          </w:p>
        </w:tc>
      </w:tr>
    </w:tbl>
    <w:p w14:paraId="5E4B0B18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</w:rPr>
      </w:pPr>
    </w:p>
    <w:p w14:paraId="6DE55B82" w14:textId="7FA76B5F" w:rsidR="006A2CFF" w:rsidRDefault="009730F2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  <w:lang w:eastAsia="lt-LT"/>
        </w:rPr>
      </w:pPr>
      <w:r>
        <w:rPr>
          <w:rFonts w:eastAsia="Calibri"/>
          <w:b/>
          <w:szCs w:val="24"/>
        </w:rPr>
        <w:t>4.</w:t>
      </w:r>
      <w:r w:rsidR="00B10B85">
        <w:rPr>
          <w:rFonts w:eastAsia="Calibri"/>
          <w:b/>
          <w:szCs w:val="24"/>
        </w:rPr>
        <w:t xml:space="preserve"> Pareiškėjo turimos (ar planuojamos įsigyti / nuomoti) patalpos ir turimos ar planuojamos įsigyti įranga ir priemonės pakankamos ir pritaikytos </w:t>
      </w:r>
      <w:r w:rsidR="00D93483">
        <w:rPr>
          <w:rFonts w:eastAsia="Calibri"/>
          <w:b/>
          <w:szCs w:val="24"/>
        </w:rPr>
        <w:t>socialinės integracijos paslaugų</w:t>
      </w:r>
      <w:r w:rsidR="00B10B85">
        <w:rPr>
          <w:rFonts w:eastAsia="Calibri"/>
          <w:b/>
          <w:szCs w:val="24"/>
        </w:rPr>
        <w:t xml:space="preserve"> teikimui </w:t>
      </w:r>
      <w:r w:rsidR="00B10B85">
        <w:rPr>
          <w:rFonts w:eastAsia="Calibri"/>
          <w:bCs/>
          <w:szCs w:val="24"/>
          <w:lang w:eastAsia="lt-LT"/>
        </w:rPr>
        <w:t>(</w:t>
      </w:r>
      <w:r w:rsidR="00B10B85">
        <w:rPr>
          <w:rFonts w:eastAsia="Calibri"/>
          <w:bCs/>
          <w:i/>
          <w:iCs/>
          <w:szCs w:val="24"/>
          <w:lang w:eastAsia="lt-LT"/>
        </w:rPr>
        <w:t>aprašyti savo turimas(ar planuojamas įsigyti / nuomoti) patalpas, kaip jos pritaikytos socialin</w:t>
      </w:r>
      <w:r w:rsidR="00D93483">
        <w:rPr>
          <w:rFonts w:eastAsia="Calibri"/>
          <w:bCs/>
          <w:i/>
          <w:iCs/>
          <w:szCs w:val="24"/>
          <w:lang w:eastAsia="lt-LT"/>
        </w:rPr>
        <w:t>ės</w:t>
      </w:r>
      <w:r w:rsidR="00B10B85">
        <w:rPr>
          <w:rFonts w:eastAsia="Calibri"/>
          <w:bCs/>
          <w:i/>
          <w:iCs/>
          <w:szCs w:val="24"/>
          <w:lang w:eastAsia="lt-LT"/>
        </w:rPr>
        <w:t xml:space="preserve"> </w:t>
      </w:r>
      <w:r w:rsidR="00D93483">
        <w:rPr>
          <w:rFonts w:eastAsia="Calibri"/>
          <w:bCs/>
          <w:i/>
          <w:iCs/>
          <w:szCs w:val="24"/>
          <w:lang w:eastAsia="lt-LT"/>
        </w:rPr>
        <w:t>integracijos</w:t>
      </w:r>
      <w:r w:rsidR="00B10B85">
        <w:rPr>
          <w:rFonts w:eastAsia="Calibri"/>
          <w:bCs/>
          <w:i/>
          <w:iCs/>
          <w:szCs w:val="24"/>
          <w:lang w:eastAsia="lt-LT"/>
        </w:rPr>
        <w:t xml:space="preserve"> veikl</w:t>
      </w:r>
      <w:r w:rsidR="00D93483">
        <w:rPr>
          <w:rFonts w:eastAsia="Calibri"/>
          <w:bCs/>
          <w:i/>
          <w:iCs/>
          <w:szCs w:val="24"/>
          <w:lang w:eastAsia="lt-LT"/>
        </w:rPr>
        <w:t>oms, paslaugų teikimui</w:t>
      </w:r>
      <w:r w:rsidR="00B10B85">
        <w:rPr>
          <w:rFonts w:eastAsia="Calibri"/>
          <w:bCs/>
          <w:szCs w:val="24"/>
          <w:lang w:eastAsia="lt-LT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A2CFF" w14:paraId="037E3965" w14:textId="77777777">
        <w:tc>
          <w:tcPr>
            <w:tcW w:w="9628" w:type="dxa"/>
          </w:tcPr>
          <w:p w14:paraId="086C2198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/>
                <w:szCs w:val="24"/>
                <w:lang w:eastAsia="lt-LT"/>
              </w:rPr>
            </w:pPr>
          </w:p>
          <w:p w14:paraId="4B52BA5F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/>
                <w:szCs w:val="24"/>
                <w:lang w:eastAsia="lt-LT"/>
              </w:rPr>
            </w:pPr>
          </w:p>
          <w:p w14:paraId="759B2074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/>
                <w:szCs w:val="24"/>
                <w:lang w:eastAsia="lt-LT"/>
              </w:rPr>
            </w:pPr>
          </w:p>
          <w:p w14:paraId="3178659E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/>
                <w:szCs w:val="24"/>
                <w:lang w:eastAsia="lt-LT"/>
              </w:rPr>
            </w:pPr>
          </w:p>
          <w:p w14:paraId="7857EF83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/>
                <w:szCs w:val="24"/>
                <w:lang w:eastAsia="lt-LT"/>
              </w:rPr>
            </w:pPr>
          </w:p>
          <w:p w14:paraId="411FFEC9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/>
                <w:szCs w:val="24"/>
                <w:lang w:eastAsia="lt-LT"/>
              </w:rPr>
            </w:pPr>
          </w:p>
        </w:tc>
      </w:tr>
    </w:tbl>
    <w:p w14:paraId="2B0AAAF8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  <w:lang w:eastAsia="lt-LT"/>
        </w:rPr>
      </w:pPr>
    </w:p>
    <w:p w14:paraId="375580D0" w14:textId="5E453E79" w:rsidR="006A2CFF" w:rsidRDefault="009730F2">
      <w:pPr>
        <w:suppressAutoHyphens/>
        <w:spacing w:line="276" w:lineRule="auto"/>
        <w:textAlignment w:val="baseline"/>
        <w:rPr>
          <w:rFonts w:eastAsia="Calibri"/>
          <w:bCs/>
          <w:i/>
          <w:iCs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5.</w:t>
      </w:r>
      <w:r w:rsidR="00B10B85">
        <w:rPr>
          <w:rFonts w:eastAsia="Calibri"/>
          <w:b/>
          <w:szCs w:val="24"/>
          <w:lang w:eastAsia="lt-LT"/>
        </w:rPr>
        <w:t xml:space="preserve"> Pareiškėjo 3 svarbiausi pasiekimai įgyvendinant asmenų </w:t>
      </w:r>
      <w:proofErr w:type="spellStart"/>
      <w:r w:rsidR="00B10B85">
        <w:rPr>
          <w:rFonts w:eastAsia="Calibri"/>
          <w:b/>
          <w:szCs w:val="24"/>
          <w:lang w:eastAsia="lt-LT"/>
        </w:rPr>
        <w:t>įtrauktį</w:t>
      </w:r>
      <w:proofErr w:type="spellEnd"/>
      <w:r w:rsidR="00B10B85">
        <w:rPr>
          <w:rFonts w:eastAsia="Calibri"/>
          <w:b/>
          <w:szCs w:val="24"/>
          <w:lang w:eastAsia="lt-LT"/>
        </w:rPr>
        <w:t xml:space="preserve"> į savarankišką ir bendruomenės gyvenimą </w:t>
      </w:r>
      <w:r w:rsidR="00B10B85">
        <w:rPr>
          <w:rFonts w:eastAsia="Calibri"/>
          <w:bCs/>
          <w:i/>
          <w:iCs/>
          <w:szCs w:val="24"/>
          <w:lang w:eastAsia="lt-LT"/>
        </w:rPr>
        <w:t>(aprašyti pareiškėjo ankstesnių įgyvendintų projektų pasiekimus, kurie pakeitė asmenų poreikius, kaip pasikeitė asmens gebėjimai pasirūpinti savimi, savivertė, užimtumas, įsidarbinimas atviroje darbo rinkoje, kaip pasikeitė pačio asmens situacija ir pan.).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782"/>
      </w:tblGrid>
      <w:tr w:rsidR="006A2CFF" w14:paraId="0F6484E7" w14:textId="77777777">
        <w:tc>
          <w:tcPr>
            <w:tcW w:w="846" w:type="dxa"/>
          </w:tcPr>
          <w:p w14:paraId="16A07145" w14:textId="77777777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Eil.</w:t>
            </w:r>
          </w:p>
          <w:p w14:paraId="61312064" w14:textId="7348771B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Nr.</w:t>
            </w:r>
          </w:p>
        </w:tc>
        <w:tc>
          <w:tcPr>
            <w:tcW w:w="8782" w:type="dxa"/>
          </w:tcPr>
          <w:p w14:paraId="34B49929" w14:textId="576BFF56" w:rsidR="006A2CFF" w:rsidRDefault="00B10B85">
            <w:pPr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Svarbiausi pasiekimai įgyvendinant asmenų </w:t>
            </w:r>
            <w:proofErr w:type="spellStart"/>
            <w:r>
              <w:rPr>
                <w:b/>
                <w:szCs w:val="24"/>
                <w:lang w:eastAsia="lt-LT"/>
              </w:rPr>
              <w:t>įtrauktį</w:t>
            </w:r>
            <w:proofErr w:type="spellEnd"/>
            <w:r>
              <w:rPr>
                <w:b/>
                <w:szCs w:val="24"/>
                <w:lang w:eastAsia="lt-LT"/>
              </w:rPr>
              <w:t xml:space="preserve"> į savarankišką ir bendruomenės gyvenimą</w:t>
            </w:r>
          </w:p>
        </w:tc>
      </w:tr>
      <w:tr w:rsidR="006A2CFF" w14:paraId="3D7CF620" w14:textId="77777777">
        <w:tc>
          <w:tcPr>
            <w:tcW w:w="846" w:type="dxa"/>
          </w:tcPr>
          <w:p w14:paraId="1E4B3E94" w14:textId="43E9B9DF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1.</w:t>
            </w:r>
          </w:p>
        </w:tc>
        <w:tc>
          <w:tcPr>
            <w:tcW w:w="8782" w:type="dxa"/>
          </w:tcPr>
          <w:p w14:paraId="47AC7122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  <w:tr w:rsidR="006A2CFF" w14:paraId="434D9706" w14:textId="77777777">
        <w:tc>
          <w:tcPr>
            <w:tcW w:w="846" w:type="dxa"/>
          </w:tcPr>
          <w:p w14:paraId="7DFAFC1E" w14:textId="3E00AAD4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2.</w:t>
            </w:r>
          </w:p>
        </w:tc>
        <w:tc>
          <w:tcPr>
            <w:tcW w:w="8782" w:type="dxa"/>
          </w:tcPr>
          <w:p w14:paraId="20A70A94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  <w:tr w:rsidR="006A2CFF" w14:paraId="3005F158" w14:textId="77777777">
        <w:tc>
          <w:tcPr>
            <w:tcW w:w="846" w:type="dxa"/>
          </w:tcPr>
          <w:p w14:paraId="12A7910E" w14:textId="1A465599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  <w:r>
              <w:rPr>
                <w:bCs/>
                <w:szCs w:val="24"/>
                <w:lang w:eastAsia="lt-LT"/>
              </w:rPr>
              <w:t>3.</w:t>
            </w:r>
          </w:p>
        </w:tc>
        <w:tc>
          <w:tcPr>
            <w:tcW w:w="8782" w:type="dxa"/>
          </w:tcPr>
          <w:p w14:paraId="417491B0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</w:tbl>
    <w:p w14:paraId="07B75B6A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  <w:lang w:eastAsia="lt-LT"/>
        </w:rPr>
      </w:pPr>
    </w:p>
    <w:p w14:paraId="65580819" w14:textId="1665FAD6" w:rsidR="006A2CFF" w:rsidRDefault="009730F2">
      <w:pPr>
        <w:suppressAutoHyphens/>
        <w:spacing w:line="276" w:lineRule="auto"/>
        <w:jc w:val="both"/>
        <w:textAlignment w:val="baseline"/>
        <w:rPr>
          <w:rFonts w:eastAsia="Calibri"/>
          <w:bCs/>
          <w:i/>
          <w:iCs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6.</w:t>
      </w:r>
      <w:r w:rsidR="00B10B85">
        <w:rPr>
          <w:rFonts w:eastAsia="Calibri"/>
          <w:b/>
          <w:szCs w:val="24"/>
          <w:lang w:eastAsia="lt-LT"/>
        </w:rPr>
        <w:t xml:space="preserve"> Sociali</w:t>
      </w:r>
      <w:r w:rsidR="001C660A">
        <w:rPr>
          <w:rFonts w:eastAsia="Calibri"/>
          <w:b/>
          <w:szCs w:val="24"/>
          <w:lang w:eastAsia="lt-LT"/>
        </w:rPr>
        <w:t>nės integracijos</w:t>
      </w:r>
      <w:r w:rsidR="00B10B85">
        <w:rPr>
          <w:rFonts w:eastAsia="Calibri"/>
          <w:b/>
          <w:szCs w:val="24"/>
          <w:lang w:eastAsia="lt-LT"/>
        </w:rPr>
        <w:t xml:space="preserve"> paslaugos teikimo</w:t>
      </w:r>
      <w:r w:rsidR="00B10B85">
        <w:rPr>
          <w:rFonts w:ascii="Calibri" w:eastAsia="Calibri" w:hAnsi="Calibri"/>
          <w:b/>
          <w:sz w:val="22"/>
          <w:szCs w:val="22"/>
        </w:rPr>
        <w:t xml:space="preserve"> </w:t>
      </w:r>
      <w:r w:rsidR="00B10B85">
        <w:rPr>
          <w:rFonts w:eastAsia="Calibri"/>
          <w:b/>
          <w:szCs w:val="24"/>
          <w:lang w:eastAsia="lt-LT"/>
        </w:rPr>
        <w:t xml:space="preserve">viešinimo planas </w:t>
      </w:r>
      <w:r w:rsidR="00B10B85">
        <w:rPr>
          <w:rFonts w:eastAsia="Calibri"/>
          <w:bCs/>
          <w:i/>
          <w:iCs/>
          <w:szCs w:val="24"/>
          <w:lang w:eastAsia="lt-LT"/>
        </w:rPr>
        <w:t xml:space="preserve">(aprašyti kokiomis informavimo priemonėmis, kanalais bus viešinama </w:t>
      </w:r>
      <w:r w:rsidR="00D93483">
        <w:rPr>
          <w:rFonts w:eastAsia="Calibri"/>
          <w:bCs/>
          <w:i/>
          <w:iCs/>
          <w:szCs w:val="24"/>
          <w:lang w:eastAsia="lt-LT"/>
        </w:rPr>
        <w:t>socialinės integracijos nuteistiesiems veiklos</w:t>
      </w:r>
      <w:r w:rsidR="00B10B85">
        <w:rPr>
          <w:rFonts w:eastAsia="Calibri"/>
          <w:bCs/>
          <w:i/>
          <w:iCs/>
          <w:szCs w:val="24"/>
          <w:lang w:eastAsia="lt-LT"/>
        </w:rPr>
        <w:t>, kaip bus tiriamas priemonių ir kanalų efektyvumas bei grįžtamasis ryšys ir pan.)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A2CFF" w14:paraId="2AC7948E" w14:textId="77777777">
        <w:tc>
          <w:tcPr>
            <w:tcW w:w="9628" w:type="dxa"/>
          </w:tcPr>
          <w:p w14:paraId="5F807960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1DF7AAD3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45117EDE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7844B608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799B9944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64103BB8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546A06E6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7D6E5C8C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08443FC6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  <w:p w14:paraId="7FA652E8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</w:tbl>
    <w:p w14:paraId="3613C154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bCs/>
          <w:szCs w:val="24"/>
          <w:lang w:eastAsia="lt-LT"/>
        </w:rPr>
      </w:pPr>
    </w:p>
    <w:p w14:paraId="10A12E60" w14:textId="49D13B4C" w:rsidR="006A2CFF" w:rsidRDefault="009730F2">
      <w:pPr>
        <w:suppressAutoHyphens/>
        <w:spacing w:line="276" w:lineRule="auto"/>
        <w:jc w:val="both"/>
        <w:textAlignment w:val="baseline"/>
        <w:rPr>
          <w:rFonts w:eastAsia="Calibri"/>
          <w:bCs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7.</w:t>
      </w:r>
      <w:r w:rsidR="00B10B85">
        <w:rPr>
          <w:rFonts w:eastAsia="Calibri"/>
          <w:b/>
          <w:szCs w:val="24"/>
          <w:lang w:eastAsia="lt-LT"/>
        </w:rPr>
        <w:t xml:space="preserve"> Pareiškėjo užimtumo ir socialinių įgūdžių ugdymo procesų aprašymas. (</w:t>
      </w:r>
      <w:r w:rsidR="00B10B85" w:rsidRPr="00DB0C1E">
        <w:rPr>
          <w:rFonts w:eastAsia="Calibri"/>
          <w:bCs/>
          <w:i/>
          <w:iCs/>
          <w:szCs w:val="24"/>
          <w:lang w:eastAsia="lt-LT"/>
        </w:rPr>
        <w:t xml:space="preserve">Kokias funkcijas atliks </w:t>
      </w:r>
      <w:r w:rsidR="00DB0C1E" w:rsidRPr="00DB0C1E">
        <w:rPr>
          <w:rFonts w:eastAsia="Calibri"/>
          <w:bCs/>
          <w:i/>
          <w:iCs/>
          <w:szCs w:val="24"/>
          <w:lang w:eastAsia="lt-LT"/>
        </w:rPr>
        <w:t>darbuotojai</w:t>
      </w:r>
      <w:r w:rsidR="00B10B85" w:rsidRPr="00DB0C1E">
        <w:rPr>
          <w:rFonts w:eastAsia="Calibri"/>
          <w:bCs/>
          <w:i/>
          <w:iCs/>
          <w:szCs w:val="24"/>
          <w:lang w:eastAsia="lt-LT"/>
        </w:rPr>
        <w:t xml:space="preserve">, kaip bus ugdomi įgūdžiai, kaip bus atliekamas </w:t>
      </w:r>
      <w:r w:rsidR="00DB0C1E">
        <w:rPr>
          <w:rFonts w:eastAsia="Calibri"/>
          <w:bCs/>
          <w:i/>
          <w:iCs/>
          <w:szCs w:val="24"/>
          <w:lang w:eastAsia="lt-LT"/>
        </w:rPr>
        <w:t>socialinės integracijos</w:t>
      </w:r>
      <w:r w:rsidR="00B10B85" w:rsidRPr="00DB0C1E">
        <w:rPr>
          <w:rFonts w:eastAsia="Calibri"/>
          <w:bCs/>
          <w:i/>
          <w:iCs/>
          <w:szCs w:val="24"/>
          <w:lang w:eastAsia="lt-LT"/>
        </w:rPr>
        <w:t xml:space="preserve"> </w:t>
      </w:r>
      <w:r w:rsidR="00CD0F37">
        <w:rPr>
          <w:rFonts w:eastAsia="Calibri"/>
          <w:bCs/>
          <w:i/>
          <w:iCs/>
          <w:szCs w:val="24"/>
          <w:lang w:eastAsia="lt-LT"/>
        </w:rPr>
        <w:t xml:space="preserve">paslaugų </w:t>
      </w:r>
      <w:r w:rsidR="00B10B85" w:rsidRPr="00DB0C1E">
        <w:rPr>
          <w:rFonts w:eastAsia="Calibri"/>
          <w:bCs/>
          <w:i/>
          <w:iCs/>
          <w:szCs w:val="24"/>
          <w:lang w:eastAsia="lt-LT"/>
        </w:rPr>
        <w:t xml:space="preserve">gavėjų </w:t>
      </w:r>
      <w:r w:rsidR="00CD0F37">
        <w:rPr>
          <w:rFonts w:eastAsia="Calibri"/>
          <w:bCs/>
          <w:i/>
          <w:iCs/>
          <w:szCs w:val="24"/>
          <w:lang w:eastAsia="lt-LT"/>
        </w:rPr>
        <w:t>dokumentacijos</w:t>
      </w:r>
      <w:r w:rsidR="00B10B85" w:rsidRPr="00DB0C1E">
        <w:rPr>
          <w:rFonts w:eastAsia="Calibri"/>
          <w:bCs/>
          <w:i/>
          <w:iCs/>
          <w:szCs w:val="24"/>
          <w:lang w:eastAsia="lt-LT"/>
        </w:rPr>
        <w:t xml:space="preserve"> sudarymas</w:t>
      </w:r>
      <w:r w:rsidR="00CD0F37">
        <w:rPr>
          <w:rFonts w:eastAsia="Calibri"/>
          <w:bCs/>
          <w:i/>
          <w:iCs/>
          <w:szCs w:val="24"/>
          <w:lang w:eastAsia="lt-LT"/>
        </w:rPr>
        <w:t xml:space="preserve"> (apklausa, susitarimas ir kt.)</w:t>
      </w:r>
      <w:r w:rsidR="00B10B85" w:rsidRPr="00DB0C1E">
        <w:rPr>
          <w:rFonts w:eastAsia="Calibri"/>
          <w:bCs/>
          <w:i/>
          <w:iCs/>
          <w:szCs w:val="24"/>
          <w:lang w:eastAsia="lt-LT"/>
        </w:rPr>
        <w:t>, o taip pat aprašyti darbo principai ir metodai taikomi teikiant paslaugą asmeniui</w:t>
      </w:r>
      <w:r w:rsidR="00B10B85">
        <w:rPr>
          <w:rFonts w:eastAsia="Calibri"/>
          <w:b/>
          <w:szCs w:val="24"/>
          <w:lang w:eastAsia="lt-LT"/>
        </w:rPr>
        <w:t xml:space="preserve">).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924"/>
      </w:tblGrid>
      <w:tr w:rsidR="006A2CFF" w14:paraId="164CCE2D" w14:textId="77777777">
        <w:tc>
          <w:tcPr>
            <w:tcW w:w="704" w:type="dxa"/>
          </w:tcPr>
          <w:p w14:paraId="78922A72" w14:textId="77777777" w:rsidR="006A2CFF" w:rsidRDefault="00B10B85">
            <w:pPr>
              <w:suppressAutoHyphens/>
              <w:spacing w:line="276" w:lineRule="auto"/>
              <w:jc w:val="center"/>
              <w:textAlignment w:val="baseline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Eil.</w:t>
            </w:r>
          </w:p>
          <w:p w14:paraId="1931DC18" w14:textId="1BDBF07B" w:rsidR="006A2CFF" w:rsidRDefault="00B10B85">
            <w:pPr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Nr.</w:t>
            </w:r>
          </w:p>
        </w:tc>
        <w:tc>
          <w:tcPr>
            <w:tcW w:w="8924" w:type="dxa"/>
          </w:tcPr>
          <w:p w14:paraId="28D53486" w14:textId="03E4DC6C" w:rsidR="006A2CFF" w:rsidRDefault="00B10B85">
            <w:pPr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Užimtumo ir socialinių įgūdžių ugdymo procesų aprašymas</w:t>
            </w:r>
          </w:p>
        </w:tc>
      </w:tr>
      <w:tr w:rsidR="006A2CFF" w14:paraId="4415A711" w14:textId="77777777">
        <w:tc>
          <w:tcPr>
            <w:tcW w:w="704" w:type="dxa"/>
          </w:tcPr>
          <w:p w14:paraId="36AB7F06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  <w:tc>
          <w:tcPr>
            <w:tcW w:w="8924" w:type="dxa"/>
          </w:tcPr>
          <w:p w14:paraId="6C34E3D7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  <w:tr w:rsidR="006A2CFF" w14:paraId="2B25752A" w14:textId="77777777">
        <w:tc>
          <w:tcPr>
            <w:tcW w:w="704" w:type="dxa"/>
          </w:tcPr>
          <w:p w14:paraId="70D82B9E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  <w:tc>
          <w:tcPr>
            <w:tcW w:w="8924" w:type="dxa"/>
          </w:tcPr>
          <w:p w14:paraId="300E2EC8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  <w:tr w:rsidR="006A2CFF" w14:paraId="2A940E49" w14:textId="77777777">
        <w:tc>
          <w:tcPr>
            <w:tcW w:w="704" w:type="dxa"/>
          </w:tcPr>
          <w:p w14:paraId="3F092C7A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  <w:tc>
          <w:tcPr>
            <w:tcW w:w="8924" w:type="dxa"/>
          </w:tcPr>
          <w:p w14:paraId="5DFC13E5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  <w:tr w:rsidR="006A2CFF" w14:paraId="6A14FB95" w14:textId="77777777">
        <w:tc>
          <w:tcPr>
            <w:tcW w:w="704" w:type="dxa"/>
          </w:tcPr>
          <w:p w14:paraId="1E006075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  <w:tc>
          <w:tcPr>
            <w:tcW w:w="8924" w:type="dxa"/>
          </w:tcPr>
          <w:p w14:paraId="0F812FD7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  <w:tr w:rsidR="006A2CFF" w14:paraId="7E7F5232" w14:textId="77777777">
        <w:tc>
          <w:tcPr>
            <w:tcW w:w="704" w:type="dxa"/>
          </w:tcPr>
          <w:p w14:paraId="2C45C4A3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  <w:tc>
          <w:tcPr>
            <w:tcW w:w="8924" w:type="dxa"/>
          </w:tcPr>
          <w:p w14:paraId="0B956CE5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bCs/>
                <w:szCs w:val="24"/>
                <w:lang w:eastAsia="lt-LT"/>
              </w:rPr>
            </w:pPr>
          </w:p>
        </w:tc>
      </w:tr>
    </w:tbl>
    <w:p w14:paraId="40F2C3E4" w14:textId="77777777" w:rsidR="006A2CFF" w:rsidRDefault="006A2CFF" w:rsidP="009730F2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  <w:lang w:eastAsia="lt-LT"/>
        </w:rPr>
      </w:pPr>
    </w:p>
    <w:p w14:paraId="2B3FA27A" w14:textId="05D91B0C" w:rsidR="006A2CFF" w:rsidRDefault="009730F2">
      <w:pPr>
        <w:suppressAutoHyphens/>
        <w:spacing w:line="276" w:lineRule="auto"/>
        <w:jc w:val="both"/>
        <w:textAlignment w:val="baseline"/>
        <w:rPr>
          <w:rFonts w:eastAsia="Calibri"/>
          <w:b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8</w:t>
      </w:r>
      <w:r w:rsidR="00B10B85">
        <w:rPr>
          <w:rFonts w:eastAsia="Calibri"/>
          <w:b/>
          <w:szCs w:val="24"/>
          <w:lang w:eastAsia="lt-LT"/>
        </w:rPr>
        <w:t>. Priedai:</w:t>
      </w: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95"/>
        <w:gridCol w:w="2333"/>
      </w:tblGrid>
      <w:tr w:rsidR="006A2CFF" w14:paraId="4B3F8282" w14:textId="77777777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8E48F" w14:textId="77777777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  <w:r>
              <w:rPr>
                <w:rFonts w:eastAsia="Calibri"/>
                <w:b/>
                <w:szCs w:val="24"/>
                <w:lang w:eastAsia="lt-LT"/>
              </w:rPr>
              <w:t>Dokumento pavadinimas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50B4D" w14:textId="77777777" w:rsidR="006A2CFF" w:rsidRDefault="00B10B85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  <w:r>
              <w:rPr>
                <w:rFonts w:eastAsia="Calibri"/>
                <w:b/>
                <w:szCs w:val="24"/>
                <w:lang w:eastAsia="lt-LT"/>
              </w:rPr>
              <w:t>Lapų skaičius</w:t>
            </w:r>
          </w:p>
        </w:tc>
      </w:tr>
      <w:tr w:rsidR="006A2CFF" w14:paraId="78252F6E" w14:textId="77777777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E8087" w14:textId="5F772052" w:rsidR="006A2CFF" w:rsidRPr="00903681" w:rsidRDefault="00B10B85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szCs w:val="24"/>
                <w:lang w:eastAsia="lt-LT"/>
              </w:rPr>
            </w:pPr>
            <w:r w:rsidRPr="00903681">
              <w:rPr>
                <w:rFonts w:eastAsia="Calibri"/>
                <w:szCs w:val="24"/>
                <w:lang w:eastAsia="lt-LT"/>
              </w:rPr>
              <w:t xml:space="preserve">1. Įstaigos, organizacijos steigimo dokumentų (įstatų, nuostatų ir kt.), </w:t>
            </w:r>
            <w:r w:rsidR="00903681" w:rsidRPr="00903681">
              <w:rPr>
                <w:rFonts w:eastAsia="Calibri"/>
                <w:szCs w:val="24"/>
                <w:lang w:eastAsia="lt-LT"/>
              </w:rPr>
              <w:t xml:space="preserve">viešo ar </w:t>
            </w:r>
            <w:r w:rsidRPr="00903681">
              <w:rPr>
                <w:rFonts w:eastAsia="Calibri"/>
                <w:szCs w:val="24"/>
                <w:lang w:eastAsia="lt-LT"/>
              </w:rPr>
              <w:t>privataus juridinio asmens, vykdančio ūkinę komercinę veiklą pagrindžiančių, dokumentų kopijas</w:t>
            </w:r>
            <w:r w:rsidR="00630E7D" w:rsidRPr="00903681">
              <w:rPr>
                <w:rFonts w:eastAsia="Calibri"/>
                <w:szCs w:val="24"/>
                <w:lang w:eastAsia="lt-LT"/>
              </w:rPr>
              <w:t>;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5A9F0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</w:tr>
      <w:tr w:rsidR="006A2CFF" w14:paraId="7AABEFA2" w14:textId="77777777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8798" w14:textId="7786934D" w:rsidR="006A2CFF" w:rsidRPr="00903681" w:rsidRDefault="00B10B85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szCs w:val="24"/>
                <w:lang w:eastAsia="lt-LT"/>
              </w:rPr>
            </w:pPr>
            <w:r w:rsidRPr="00903681">
              <w:rPr>
                <w:rFonts w:eastAsia="Calibri"/>
                <w:szCs w:val="24"/>
                <w:lang w:eastAsia="lt-LT"/>
              </w:rPr>
              <w:t>2. Teisę valdyti nekilnojamą turtą, kuriame numatoma teikti social</w:t>
            </w:r>
            <w:r w:rsidR="00903681" w:rsidRPr="00903681">
              <w:rPr>
                <w:rFonts w:eastAsia="Calibri"/>
                <w:szCs w:val="24"/>
                <w:lang w:eastAsia="lt-LT"/>
              </w:rPr>
              <w:t>inės</w:t>
            </w:r>
            <w:r w:rsidRPr="00903681">
              <w:rPr>
                <w:rFonts w:eastAsia="Calibri"/>
                <w:szCs w:val="24"/>
                <w:lang w:eastAsia="lt-LT"/>
              </w:rPr>
              <w:t xml:space="preserve"> </w:t>
            </w:r>
            <w:r w:rsidR="00903681" w:rsidRPr="00903681">
              <w:rPr>
                <w:rFonts w:eastAsia="Calibri"/>
                <w:szCs w:val="24"/>
                <w:lang w:eastAsia="lt-LT"/>
              </w:rPr>
              <w:t>integracijos</w:t>
            </w:r>
            <w:r w:rsidRPr="00903681">
              <w:rPr>
                <w:rFonts w:eastAsia="Calibri"/>
                <w:szCs w:val="24"/>
                <w:lang w:eastAsia="lt-LT"/>
              </w:rPr>
              <w:t xml:space="preserve"> paslaug</w:t>
            </w:r>
            <w:r w:rsidR="00903681" w:rsidRPr="00903681">
              <w:rPr>
                <w:rFonts w:eastAsia="Calibri"/>
                <w:szCs w:val="24"/>
                <w:lang w:eastAsia="lt-LT"/>
              </w:rPr>
              <w:t>as</w:t>
            </w:r>
            <w:r w:rsidRPr="00903681">
              <w:rPr>
                <w:rFonts w:eastAsia="Calibri"/>
                <w:szCs w:val="24"/>
                <w:lang w:eastAsia="lt-LT"/>
              </w:rPr>
              <w:t xml:space="preserve">, patvirtinančio dokumento kopiją. 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3BD25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</w:tr>
      <w:tr w:rsidR="006A2CFF" w14:paraId="07207FF3" w14:textId="77777777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506B9" w14:textId="76B8A7F4" w:rsidR="006A2CFF" w:rsidRPr="00903681" w:rsidRDefault="00B10B85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szCs w:val="24"/>
                <w:lang w:eastAsia="lt-LT"/>
              </w:rPr>
            </w:pPr>
            <w:r w:rsidRPr="00903681">
              <w:rPr>
                <w:rFonts w:eastAsia="Calibri"/>
                <w:szCs w:val="24"/>
                <w:lang w:eastAsia="lt-LT"/>
              </w:rPr>
              <w:t>3. Jei pareiškėjui atstovauja ne jo vadovas, – dokumentą, patvirtinantį asmens teisę veikti pareiškėjo vardu kopija</w:t>
            </w:r>
            <w:r w:rsidR="00630E7D" w:rsidRPr="00903681">
              <w:rPr>
                <w:rFonts w:eastAsia="Calibri"/>
                <w:szCs w:val="24"/>
                <w:lang w:eastAsia="lt-LT"/>
              </w:rPr>
              <w:t>.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FBE34" w14:textId="77777777" w:rsidR="006A2CFF" w:rsidRDefault="006A2CFF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</w:tr>
      <w:tr w:rsidR="00022DDB" w14:paraId="6357D286" w14:textId="77777777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DB992" w14:textId="4DA9F985" w:rsidR="00022DDB" w:rsidRPr="00903681" w:rsidRDefault="00251DCA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4.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4E311" w14:textId="77777777" w:rsidR="00022DDB" w:rsidRDefault="00022DDB">
            <w:pPr>
              <w:suppressAutoHyphens/>
              <w:spacing w:line="276" w:lineRule="auto"/>
              <w:jc w:val="both"/>
              <w:textAlignment w:val="baseline"/>
              <w:rPr>
                <w:rFonts w:eastAsia="Calibri"/>
                <w:b/>
                <w:szCs w:val="24"/>
                <w:lang w:eastAsia="lt-LT"/>
              </w:rPr>
            </w:pPr>
          </w:p>
        </w:tc>
      </w:tr>
    </w:tbl>
    <w:p w14:paraId="68D730CD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szCs w:val="24"/>
          <w:lang w:eastAsia="lt-LT"/>
        </w:rPr>
      </w:pPr>
    </w:p>
    <w:p w14:paraId="22781D37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szCs w:val="24"/>
          <w:lang w:eastAsia="lt-LT"/>
        </w:rPr>
      </w:pPr>
    </w:p>
    <w:p w14:paraId="75057A4E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szCs w:val="24"/>
          <w:lang w:eastAsia="lt-LT"/>
        </w:rPr>
      </w:pPr>
    </w:p>
    <w:p w14:paraId="6E31EC6F" w14:textId="77777777" w:rsidR="006A2CFF" w:rsidRDefault="00B10B85">
      <w:pPr>
        <w:suppressAutoHyphens/>
        <w:spacing w:line="276" w:lineRule="auto"/>
        <w:jc w:val="both"/>
        <w:textAlignment w:val="baseline"/>
        <w:rPr>
          <w:rFonts w:eastAsia="Calibri"/>
          <w:szCs w:val="24"/>
          <w:lang w:eastAsia="lt-LT"/>
        </w:rPr>
      </w:pPr>
      <w:r>
        <w:rPr>
          <w:rFonts w:eastAsia="Calibri"/>
          <w:szCs w:val="24"/>
          <w:lang w:eastAsia="lt-LT"/>
        </w:rPr>
        <w:t xml:space="preserve">Organizacijos vadovas </w:t>
      </w:r>
    </w:p>
    <w:p w14:paraId="0C483FF6" w14:textId="77777777" w:rsidR="006A2CFF" w:rsidRDefault="00B10B85">
      <w:pPr>
        <w:suppressAutoHyphens/>
        <w:spacing w:line="276" w:lineRule="auto"/>
        <w:jc w:val="both"/>
        <w:textAlignment w:val="baseline"/>
        <w:rPr>
          <w:rFonts w:eastAsia="Calibri"/>
          <w:szCs w:val="24"/>
          <w:lang w:eastAsia="lt-LT"/>
        </w:rPr>
      </w:pPr>
      <w:r>
        <w:rPr>
          <w:rFonts w:eastAsia="Calibri"/>
          <w:szCs w:val="24"/>
          <w:lang w:eastAsia="lt-LT"/>
        </w:rPr>
        <w:t>_________________</w:t>
      </w:r>
      <w:r>
        <w:rPr>
          <w:rFonts w:eastAsia="Calibri"/>
          <w:szCs w:val="24"/>
          <w:lang w:eastAsia="lt-LT"/>
        </w:rPr>
        <w:tab/>
      </w:r>
      <w:r>
        <w:rPr>
          <w:rFonts w:eastAsia="Calibri"/>
          <w:szCs w:val="24"/>
          <w:lang w:eastAsia="lt-LT"/>
        </w:rPr>
        <w:tab/>
        <w:t>_________________</w:t>
      </w:r>
      <w:r>
        <w:rPr>
          <w:rFonts w:eastAsia="Calibri"/>
          <w:szCs w:val="24"/>
          <w:lang w:eastAsia="lt-LT"/>
        </w:rPr>
        <w:tab/>
      </w:r>
      <w:r>
        <w:rPr>
          <w:rFonts w:eastAsia="Calibri"/>
          <w:szCs w:val="24"/>
          <w:lang w:eastAsia="lt-LT"/>
        </w:rPr>
        <w:tab/>
        <w:t>_______________</w:t>
      </w:r>
    </w:p>
    <w:p w14:paraId="4ACA678E" w14:textId="77777777" w:rsidR="006A2CFF" w:rsidRDefault="00B10B85">
      <w:pPr>
        <w:suppressAutoHyphens/>
        <w:spacing w:line="276" w:lineRule="auto"/>
        <w:ind w:firstLine="159"/>
        <w:jc w:val="both"/>
        <w:textAlignment w:val="baseline"/>
        <w:rPr>
          <w:rFonts w:eastAsia="Calibri"/>
          <w:sz w:val="20"/>
          <w:lang w:eastAsia="lt-LT"/>
        </w:rPr>
      </w:pPr>
      <w:r>
        <w:rPr>
          <w:rFonts w:eastAsia="Calibri"/>
          <w:sz w:val="20"/>
          <w:lang w:eastAsia="lt-LT"/>
        </w:rPr>
        <w:t xml:space="preserve">(pareigų pavadinimas)   </w:t>
      </w:r>
      <w:r>
        <w:rPr>
          <w:rFonts w:eastAsia="Calibri"/>
          <w:sz w:val="20"/>
          <w:lang w:eastAsia="lt-LT"/>
        </w:rPr>
        <w:tab/>
      </w:r>
      <w:r>
        <w:rPr>
          <w:rFonts w:eastAsia="Calibri"/>
          <w:sz w:val="20"/>
          <w:lang w:eastAsia="lt-LT"/>
        </w:rPr>
        <w:tab/>
        <w:t xml:space="preserve">             (parašas)</w:t>
      </w:r>
      <w:r>
        <w:rPr>
          <w:rFonts w:eastAsia="Calibri"/>
          <w:sz w:val="20"/>
          <w:lang w:eastAsia="lt-LT"/>
        </w:rPr>
        <w:tab/>
      </w:r>
      <w:r>
        <w:rPr>
          <w:rFonts w:eastAsia="Calibri"/>
          <w:sz w:val="20"/>
          <w:lang w:eastAsia="lt-LT"/>
        </w:rPr>
        <w:tab/>
        <w:t xml:space="preserve">   (vardas ir pavardė)</w:t>
      </w:r>
    </w:p>
    <w:p w14:paraId="51F38C59" w14:textId="77777777" w:rsidR="006A2CFF" w:rsidRDefault="006A2CFF">
      <w:pPr>
        <w:suppressAutoHyphens/>
        <w:spacing w:line="276" w:lineRule="auto"/>
        <w:jc w:val="both"/>
        <w:textAlignment w:val="baseline"/>
        <w:rPr>
          <w:rFonts w:eastAsia="Calibri"/>
          <w:sz w:val="20"/>
          <w:lang w:eastAsia="lt-LT"/>
        </w:rPr>
      </w:pPr>
    </w:p>
    <w:p w14:paraId="075C2367" w14:textId="77777777" w:rsidR="006A2CFF" w:rsidRDefault="00B10B85">
      <w:pPr>
        <w:suppressAutoHyphens/>
        <w:spacing w:line="276" w:lineRule="auto"/>
        <w:jc w:val="both"/>
        <w:textAlignment w:val="baseline"/>
        <w:rPr>
          <w:rFonts w:eastAsia="Calibri"/>
          <w:szCs w:val="24"/>
          <w:lang w:eastAsia="lt-LT"/>
        </w:rPr>
      </w:pPr>
      <w:r>
        <w:rPr>
          <w:rFonts w:eastAsia="Calibri"/>
          <w:szCs w:val="24"/>
          <w:lang w:eastAsia="lt-LT"/>
        </w:rPr>
        <w:t>A.V.</w:t>
      </w:r>
    </w:p>
    <w:p w14:paraId="74C6DD90" w14:textId="77777777" w:rsidR="006A2CFF" w:rsidRDefault="00B10B85">
      <w:pPr>
        <w:suppressAutoHyphens/>
        <w:spacing w:line="276" w:lineRule="auto"/>
        <w:jc w:val="center"/>
        <w:textAlignment w:val="baseline"/>
        <w:rPr>
          <w:rFonts w:ascii="Calibri" w:eastAsia="Calibri" w:hAnsi="Calibri"/>
          <w:sz w:val="22"/>
          <w:szCs w:val="22"/>
        </w:rPr>
      </w:pPr>
      <w:r>
        <w:rPr>
          <w:rFonts w:eastAsia="Calibri"/>
          <w:szCs w:val="24"/>
          <w:lang w:eastAsia="lt-LT"/>
        </w:rPr>
        <w:t>___________________</w:t>
      </w:r>
    </w:p>
    <w:p w14:paraId="0C2ED188" w14:textId="77777777" w:rsidR="006A2CFF" w:rsidRDefault="006A2CFF">
      <w:pPr>
        <w:suppressAutoHyphens/>
        <w:jc w:val="center"/>
        <w:textAlignment w:val="baseline"/>
        <w:rPr>
          <w:rFonts w:eastAsia="Calibri"/>
          <w:szCs w:val="24"/>
        </w:rPr>
      </w:pPr>
    </w:p>
    <w:sectPr w:rsidR="006A2CFF">
      <w:pgSz w:w="11906" w:h="16838"/>
      <w:pgMar w:top="1418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21323" w14:textId="77777777" w:rsidR="006A2CFF" w:rsidRDefault="00B10B85">
      <w:pPr>
        <w:suppressAutoHyphens/>
        <w:textAlignment w:val="baseline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</w:endnote>
  <w:endnote w:type="continuationSeparator" w:id="0">
    <w:p w14:paraId="549742FB" w14:textId="77777777" w:rsidR="006A2CFF" w:rsidRDefault="00B10B85">
      <w:pPr>
        <w:suppressAutoHyphens/>
        <w:textAlignment w:val="baseline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C62B6" w14:textId="77777777" w:rsidR="006A2CFF" w:rsidRDefault="00B10B85">
      <w:pPr>
        <w:suppressAutoHyphens/>
        <w:textAlignment w:val="baseline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color w:val="000000"/>
          <w:sz w:val="22"/>
          <w:szCs w:val="22"/>
        </w:rPr>
        <w:separator/>
      </w:r>
    </w:p>
  </w:footnote>
  <w:footnote w:type="continuationSeparator" w:id="0">
    <w:p w14:paraId="289F0951" w14:textId="77777777" w:rsidR="006A2CFF" w:rsidRDefault="00B10B85">
      <w:pPr>
        <w:suppressAutoHyphens/>
        <w:textAlignment w:val="baseline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F5F"/>
    <w:rsid w:val="00022DDB"/>
    <w:rsid w:val="001573E6"/>
    <w:rsid w:val="001C660A"/>
    <w:rsid w:val="00220824"/>
    <w:rsid w:val="00251DCA"/>
    <w:rsid w:val="00273E8B"/>
    <w:rsid w:val="002C1D34"/>
    <w:rsid w:val="00323DDB"/>
    <w:rsid w:val="003F67D8"/>
    <w:rsid w:val="005511B1"/>
    <w:rsid w:val="00630E7D"/>
    <w:rsid w:val="006A2CFF"/>
    <w:rsid w:val="007D2C7E"/>
    <w:rsid w:val="00825348"/>
    <w:rsid w:val="00901D73"/>
    <w:rsid w:val="00903681"/>
    <w:rsid w:val="009730F2"/>
    <w:rsid w:val="00B10B85"/>
    <w:rsid w:val="00B23E9A"/>
    <w:rsid w:val="00CD0F37"/>
    <w:rsid w:val="00D93483"/>
    <w:rsid w:val="00DB0C1E"/>
    <w:rsid w:val="00E93AC4"/>
    <w:rsid w:val="00F0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36245"/>
  <w15:chartTrackingRefBased/>
  <w15:docId w15:val="{98DE6013-0842-49A8-9D6B-F49BAF682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32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2017</Words>
  <Characters>1151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Kiselienė</dc:creator>
  <cp:lastModifiedBy>Sima Znaidauskiene</cp:lastModifiedBy>
  <cp:revision>16</cp:revision>
  <cp:lastPrinted>2019-08-08T13:14:00Z</cp:lastPrinted>
  <dcterms:created xsi:type="dcterms:W3CDTF">2023-06-29T06:31:00Z</dcterms:created>
  <dcterms:modified xsi:type="dcterms:W3CDTF">2025-01-06T09:35:00Z</dcterms:modified>
</cp:coreProperties>
</file>