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0" w:type="dxa"/>
        <w:tblInd w:w="-106" w:type="dxa"/>
        <w:tblLayout w:type="fixed"/>
        <w:tblLook w:val="0000" w:firstRow="0" w:lastRow="0" w:firstColumn="0" w:lastColumn="0" w:noHBand="0" w:noVBand="0"/>
      </w:tblPr>
      <w:tblGrid>
        <w:gridCol w:w="9960"/>
      </w:tblGrid>
      <w:tr w:rsidR="00D41115" w:rsidRPr="00D41115" w14:paraId="1C1B3C14" w14:textId="77777777" w:rsidTr="00BC6C86">
        <w:tc>
          <w:tcPr>
            <w:tcW w:w="9854" w:type="dxa"/>
          </w:tcPr>
          <w:p w14:paraId="139A28C8" w14:textId="77777777" w:rsidR="00D41115" w:rsidRPr="00D41115" w:rsidRDefault="00137146" w:rsidP="00D41115">
            <w:pPr>
              <w:suppressAutoHyphens w:val="0"/>
              <w:overflowPunct w:val="0"/>
              <w:autoSpaceDE w:val="0"/>
              <w:autoSpaceDN w:val="0"/>
              <w:adjustRightInd w:val="0"/>
              <w:jc w:val="center"/>
              <w:textAlignment w:val="baseline"/>
              <w:rPr>
                <w:sz w:val="26"/>
                <w:szCs w:val="26"/>
                <w:lang w:eastAsia="en-US"/>
              </w:rPr>
            </w:pPr>
            <w:bookmarkStart w:id="0" w:name="_Hlk522707669"/>
            <w:r w:rsidRPr="00D41115">
              <w:rPr>
                <w:noProof/>
                <w:sz w:val="26"/>
                <w:szCs w:val="26"/>
                <w:lang w:eastAsia="lt-LT"/>
              </w:rPr>
              <w:drawing>
                <wp:inline distT="0" distB="0" distL="0" distR="0" wp14:anchorId="7BBAB0AD" wp14:editId="4418D7E1">
                  <wp:extent cx="619125" cy="657225"/>
                  <wp:effectExtent l="0" t="0" r="0" b="0"/>
                  <wp:docPr id="1"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9125" cy="657225"/>
                          </a:xfrm>
                          <a:prstGeom prst="rect">
                            <a:avLst/>
                          </a:prstGeom>
                          <a:noFill/>
                          <a:ln>
                            <a:noFill/>
                          </a:ln>
                        </pic:spPr>
                      </pic:pic>
                    </a:graphicData>
                  </a:graphic>
                </wp:inline>
              </w:drawing>
            </w:r>
          </w:p>
        </w:tc>
      </w:tr>
      <w:tr w:rsidR="00D41115" w:rsidRPr="00D41115" w14:paraId="110F05C3" w14:textId="77777777" w:rsidTr="00BC6C86">
        <w:tc>
          <w:tcPr>
            <w:tcW w:w="9854" w:type="dxa"/>
          </w:tcPr>
          <w:p w14:paraId="5BDC8050" w14:textId="77777777" w:rsidR="00D41115" w:rsidRPr="00D41115" w:rsidRDefault="00D41115" w:rsidP="00D41115">
            <w:pPr>
              <w:keepNext/>
              <w:suppressAutoHyphens w:val="0"/>
              <w:overflowPunct w:val="0"/>
              <w:autoSpaceDE w:val="0"/>
              <w:autoSpaceDN w:val="0"/>
              <w:adjustRightInd w:val="0"/>
              <w:jc w:val="center"/>
              <w:textAlignment w:val="baseline"/>
              <w:outlineLvl w:val="2"/>
              <w:rPr>
                <w:b/>
                <w:bCs/>
                <w:sz w:val="26"/>
                <w:szCs w:val="26"/>
                <w:lang w:eastAsia="en-US"/>
              </w:rPr>
            </w:pPr>
          </w:p>
          <w:p w14:paraId="35336DFB" w14:textId="77777777" w:rsidR="00D41115" w:rsidRPr="00D41115" w:rsidRDefault="00D41115" w:rsidP="00D41115">
            <w:pPr>
              <w:keepNext/>
              <w:suppressAutoHyphens w:val="0"/>
              <w:overflowPunct w:val="0"/>
              <w:autoSpaceDE w:val="0"/>
              <w:autoSpaceDN w:val="0"/>
              <w:adjustRightInd w:val="0"/>
              <w:jc w:val="center"/>
              <w:textAlignment w:val="baseline"/>
              <w:outlineLvl w:val="2"/>
              <w:rPr>
                <w:b/>
                <w:bCs/>
                <w:sz w:val="26"/>
                <w:szCs w:val="26"/>
                <w:lang w:eastAsia="en-US"/>
              </w:rPr>
            </w:pPr>
            <w:r w:rsidRPr="00D41115">
              <w:rPr>
                <w:b/>
                <w:bCs/>
                <w:sz w:val="26"/>
                <w:szCs w:val="26"/>
                <w:lang w:eastAsia="en-US"/>
              </w:rPr>
              <w:t>BIRŽŲ RAJONO SAVIVALDYBĖS ADMINISTRACIJOS DIREKTORIUS</w:t>
            </w:r>
          </w:p>
        </w:tc>
      </w:tr>
      <w:tr w:rsidR="00D41115" w:rsidRPr="00D41115" w14:paraId="29184FF1" w14:textId="77777777" w:rsidTr="00BC6C86">
        <w:tc>
          <w:tcPr>
            <w:tcW w:w="9854" w:type="dxa"/>
          </w:tcPr>
          <w:p w14:paraId="085CB993" w14:textId="77777777" w:rsidR="00D41115" w:rsidRPr="00D41115" w:rsidRDefault="00D41115" w:rsidP="00D41115">
            <w:pPr>
              <w:suppressAutoHyphens w:val="0"/>
              <w:overflowPunct w:val="0"/>
              <w:autoSpaceDE w:val="0"/>
              <w:autoSpaceDN w:val="0"/>
              <w:adjustRightInd w:val="0"/>
              <w:textAlignment w:val="baseline"/>
              <w:rPr>
                <w:sz w:val="26"/>
                <w:szCs w:val="26"/>
                <w:lang w:eastAsia="en-US"/>
              </w:rPr>
            </w:pPr>
          </w:p>
          <w:p w14:paraId="6847E490" w14:textId="77777777" w:rsidR="00D41115" w:rsidRPr="00D41115" w:rsidRDefault="00D41115" w:rsidP="00D41115">
            <w:pPr>
              <w:suppressAutoHyphens w:val="0"/>
              <w:overflowPunct w:val="0"/>
              <w:autoSpaceDE w:val="0"/>
              <w:autoSpaceDN w:val="0"/>
              <w:adjustRightInd w:val="0"/>
              <w:jc w:val="center"/>
              <w:textAlignment w:val="baseline"/>
              <w:rPr>
                <w:b/>
                <w:sz w:val="26"/>
                <w:szCs w:val="26"/>
                <w:lang w:eastAsia="en-US"/>
              </w:rPr>
            </w:pPr>
            <w:r w:rsidRPr="00D41115">
              <w:rPr>
                <w:b/>
                <w:sz w:val="26"/>
                <w:szCs w:val="26"/>
                <w:lang w:eastAsia="en-US"/>
              </w:rPr>
              <w:t>ĮSAKYMAS</w:t>
            </w:r>
          </w:p>
        </w:tc>
      </w:tr>
      <w:tr w:rsidR="00D41115" w:rsidRPr="00D41115" w14:paraId="636C6460" w14:textId="77777777" w:rsidTr="00BC6C86">
        <w:tc>
          <w:tcPr>
            <w:tcW w:w="9854" w:type="dxa"/>
          </w:tcPr>
          <w:p w14:paraId="24BF8C0C" w14:textId="77777777" w:rsidR="00D41115" w:rsidRPr="00D41115" w:rsidRDefault="00D41115" w:rsidP="00D41115">
            <w:pPr>
              <w:keepNext/>
              <w:suppressAutoHyphens w:val="0"/>
              <w:overflowPunct w:val="0"/>
              <w:autoSpaceDE w:val="0"/>
              <w:autoSpaceDN w:val="0"/>
              <w:adjustRightInd w:val="0"/>
              <w:jc w:val="center"/>
              <w:textAlignment w:val="baseline"/>
              <w:outlineLvl w:val="3"/>
              <w:rPr>
                <w:b/>
                <w:bCs/>
                <w:sz w:val="26"/>
                <w:szCs w:val="26"/>
                <w:lang w:eastAsia="en-US"/>
              </w:rPr>
            </w:pPr>
          </w:p>
        </w:tc>
      </w:tr>
    </w:tbl>
    <w:p w14:paraId="5053A3AC" w14:textId="77777777" w:rsidR="00464023" w:rsidRPr="00354ACF" w:rsidRDefault="00464023" w:rsidP="00011DFE">
      <w:pPr>
        <w:suppressAutoHyphens w:val="0"/>
        <w:jc w:val="center"/>
        <w:rPr>
          <w:b/>
          <w:bCs/>
          <w:lang w:eastAsia="lt-LT"/>
        </w:rPr>
      </w:pPr>
      <w:r w:rsidRPr="00354ACF">
        <w:rPr>
          <w:b/>
          <w:bCs/>
          <w:lang w:eastAsia="lt-LT"/>
        </w:rPr>
        <w:t xml:space="preserve">TRIUKŠMO ŠALTINIŲ VALDYTOJŲ, KURIE NĖRA ŪKIO SUBJEKTAI, PLANINIŲ PATIKRINIMŲ </w:t>
      </w:r>
      <w:r w:rsidR="00237C73" w:rsidRPr="00354ACF">
        <w:rPr>
          <w:b/>
          <w:bCs/>
          <w:lang w:eastAsia="lt-LT"/>
        </w:rPr>
        <w:t>BIRŽŲ RAJONO</w:t>
      </w:r>
      <w:r w:rsidRPr="00354ACF">
        <w:rPr>
          <w:b/>
          <w:bCs/>
          <w:lang w:eastAsia="lt-LT"/>
        </w:rPr>
        <w:t xml:space="preserve"> SAVIVALDYBĖS GYVENAMOSIOSE VIETOVĖSE TAISYKLIŲ PATVIRTINIMO</w:t>
      </w:r>
    </w:p>
    <w:p w14:paraId="33BACD6F" w14:textId="77777777" w:rsidR="00464023" w:rsidRPr="00890572" w:rsidRDefault="00464023" w:rsidP="00011DFE">
      <w:pPr>
        <w:suppressAutoHyphens w:val="0"/>
        <w:jc w:val="center"/>
        <w:rPr>
          <w:rFonts w:ascii="Palemonas" w:hAnsi="Palemonas" w:cs="Palemonas"/>
          <w:b/>
          <w:bCs/>
          <w:lang w:eastAsia="lt-LT"/>
        </w:rPr>
      </w:pPr>
    </w:p>
    <w:p w14:paraId="2067EDE6" w14:textId="77777777" w:rsidR="00464023" w:rsidRPr="00347DA0" w:rsidRDefault="00464023" w:rsidP="00011DFE">
      <w:pPr>
        <w:suppressAutoHyphens w:val="0"/>
        <w:jc w:val="center"/>
        <w:rPr>
          <w:lang w:eastAsia="lt-LT"/>
        </w:rPr>
      </w:pPr>
      <w:r w:rsidRPr="00347DA0">
        <w:rPr>
          <w:lang w:eastAsia="lt-LT"/>
        </w:rPr>
        <w:t>201</w:t>
      </w:r>
      <w:r w:rsidR="00237C73" w:rsidRPr="00347DA0">
        <w:rPr>
          <w:lang w:eastAsia="lt-LT"/>
        </w:rPr>
        <w:t>8</w:t>
      </w:r>
      <w:r w:rsidRPr="00347DA0">
        <w:rPr>
          <w:lang w:eastAsia="lt-LT"/>
        </w:rPr>
        <w:t xml:space="preserve"> m. </w:t>
      </w:r>
      <w:r w:rsidR="00237C73" w:rsidRPr="00347DA0">
        <w:rPr>
          <w:lang w:eastAsia="lt-LT"/>
        </w:rPr>
        <w:t>rug</w:t>
      </w:r>
      <w:r w:rsidR="00CA77CD">
        <w:rPr>
          <w:lang w:eastAsia="lt-LT"/>
        </w:rPr>
        <w:t>sėjo</w:t>
      </w:r>
      <w:r w:rsidRPr="00347DA0">
        <w:rPr>
          <w:lang w:eastAsia="lt-LT"/>
        </w:rPr>
        <w:t xml:space="preserve"> </w:t>
      </w:r>
      <w:r w:rsidR="00856B6A">
        <w:rPr>
          <w:lang w:eastAsia="lt-LT"/>
        </w:rPr>
        <w:t>14</w:t>
      </w:r>
      <w:r w:rsidRPr="00347DA0">
        <w:rPr>
          <w:lang w:eastAsia="lt-LT"/>
        </w:rPr>
        <w:t xml:space="preserve"> d.</w:t>
      </w:r>
      <w:r w:rsidR="00856B6A">
        <w:rPr>
          <w:lang w:eastAsia="lt-LT"/>
        </w:rPr>
        <w:t xml:space="preserve">  </w:t>
      </w:r>
      <w:r w:rsidRPr="00347DA0">
        <w:rPr>
          <w:lang w:eastAsia="lt-LT"/>
        </w:rPr>
        <w:t xml:space="preserve"> Nr. A-</w:t>
      </w:r>
      <w:r w:rsidR="00856B6A">
        <w:rPr>
          <w:lang w:eastAsia="lt-LT"/>
        </w:rPr>
        <w:t xml:space="preserve"> 665</w:t>
      </w:r>
    </w:p>
    <w:p w14:paraId="4E1E4A79" w14:textId="77777777" w:rsidR="00464023" w:rsidRPr="00347DA0" w:rsidRDefault="00237C73" w:rsidP="00011DFE">
      <w:pPr>
        <w:suppressAutoHyphens w:val="0"/>
        <w:jc w:val="center"/>
        <w:rPr>
          <w:lang w:eastAsia="lt-LT"/>
        </w:rPr>
      </w:pPr>
      <w:r w:rsidRPr="00347DA0">
        <w:rPr>
          <w:lang w:eastAsia="lt-LT"/>
        </w:rPr>
        <w:t>Biržai</w:t>
      </w:r>
    </w:p>
    <w:p w14:paraId="7B1BED74" w14:textId="77777777" w:rsidR="00464023" w:rsidRPr="00245934" w:rsidRDefault="00464023" w:rsidP="00011DFE">
      <w:pPr>
        <w:suppressAutoHyphens w:val="0"/>
        <w:jc w:val="center"/>
        <w:rPr>
          <w:lang w:eastAsia="lt-LT"/>
        </w:rPr>
      </w:pPr>
    </w:p>
    <w:p w14:paraId="797171C0" w14:textId="77777777" w:rsidR="00464023" w:rsidRPr="00245934" w:rsidRDefault="00464023" w:rsidP="00011DFE">
      <w:pPr>
        <w:suppressAutoHyphens w:val="0"/>
        <w:jc w:val="center"/>
        <w:rPr>
          <w:lang w:eastAsia="lt-LT"/>
        </w:rPr>
      </w:pPr>
    </w:p>
    <w:p w14:paraId="1025C146" w14:textId="77777777" w:rsidR="00464023" w:rsidRPr="00245934" w:rsidRDefault="00464023" w:rsidP="00011DFE">
      <w:pPr>
        <w:suppressAutoHyphens w:val="0"/>
        <w:jc w:val="center"/>
        <w:rPr>
          <w:lang w:eastAsia="lt-LT"/>
        </w:rPr>
      </w:pPr>
    </w:p>
    <w:p w14:paraId="13744AE9" w14:textId="77777777" w:rsidR="00E67B38" w:rsidRPr="00245934" w:rsidRDefault="00464023" w:rsidP="00E67B38">
      <w:pPr>
        <w:suppressAutoHyphens w:val="0"/>
        <w:ind w:firstLine="1276"/>
        <w:jc w:val="both"/>
        <w:rPr>
          <w:lang w:eastAsia="lt-LT"/>
        </w:rPr>
      </w:pPr>
      <w:r w:rsidRPr="00245934">
        <w:rPr>
          <w:lang w:eastAsia="lt-LT"/>
        </w:rPr>
        <w:t>Vadovaudamasi Lietuvos Respublikos vietos savivaldos įstatymo 29 straipsnio</w:t>
      </w:r>
      <w:r w:rsidR="00347DA0" w:rsidRPr="00245934">
        <w:rPr>
          <w:lang w:eastAsia="lt-LT"/>
        </w:rPr>
        <w:t xml:space="preserve">           </w:t>
      </w:r>
      <w:r w:rsidRPr="00245934">
        <w:rPr>
          <w:lang w:eastAsia="lt-LT"/>
        </w:rPr>
        <w:t xml:space="preserve"> 8 dalies 2 punktu ir </w:t>
      </w:r>
      <w:r w:rsidR="00E67B38" w:rsidRPr="00245934">
        <w:rPr>
          <w:lang w:eastAsia="lt-LT"/>
        </w:rPr>
        <w:t>Triukšmo, kylančio atliekant statybos darbus gyvenamosiose patalpose ir gyvenamosiose teritorijose, kontrolės vykdymo tvarkos aprašo, patvirtinto Lietuvos Respublikos Vyriausybės 2018 m. balandžio 4 d. nutarimu Nr. 321 „Dėl Lietuvos Respublikos triukšmo valdymo įstatymo įgyvendinimo“, 6 punktu</w:t>
      </w:r>
      <w:r w:rsidR="00245934" w:rsidRPr="00245934">
        <w:rPr>
          <w:lang w:eastAsia="lt-LT"/>
        </w:rPr>
        <w:t>,</w:t>
      </w:r>
    </w:p>
    <w:p w14:paraId="6F6A9420" w14:textId="77777777" w:rsidR="00464023" w:rsidRPr="00347DA0" w:rsidRDefault="00464023" w:rsidP="00E67B38">
      <w:pPr>
        <w:suppressAutoHyphens w:val="0"/>
        <w:ind w:firstLine="1276"/>
        <w:jc w:val="both"/>
        <w:rPr>
          <w:lang w:eastAsia="lt-LT"/>
        </w:rPr>
      </w:pPr>
      <w:r w:rsidRPr="00347DA0">
        <w:rPr>
          <w:lang w:eastAsia="lt-LT"/>
        </w:rPr>
        <w:t xml:space="preserve">t v i r t i n u Triukšmo šaltinių valdytojų, kurie nėra ūkio subjektai, planinių patikrinimų </w:t>
      </w:r>
      <w:r w:rsidR="00D41115" w:rsidRPr="00347DA0">
        <w:rPr>
          <w:lang w:eastAsia="lt-LT"/>
        </w:rPr>
        <w:t>Biržų rajono</w:t>
      </w:r>
      <w:r w:rsidRPr="00347DA0">
        <w:rPr>
          <w:lang w:eastAsia="lt-LT"/>
        </w:rPr>
        <w:t xml:space="preserve"> savivaldybės gyvenamosiose vietovėse taisykles (pridedama).</w:t>
      </w:r>
    </w:p>
    <w:p w14:paraId="66C17467" w14:textId="77777777" w:rsidR="00464023" w:rsidRPr="00347DA0" w:rsidRDefault="00464023" w:rsidP="00011DFE">
      <w:pPr>
        <w:tabs>
          <w:tab w:val="left" w:pos="7524"/>
        </w:tabs>
        <w:suppressAutoHyphens w:val="0"/>
        <w:rPr>
          <w:lang w:eastAsia="lt-LT"/>
        </w:rPr>
      </w:pPr>
    </w:p>
    <w:p w14:paraId="269B7919" w14:textId="77777777" w:rsidR="00464023" w:rsidRPr="00347DA0" w:rsidRDefault="00464023" w:rsidP="00011DFE">
      <w:pPr>
        <w:tabs>
          <w:tab w:val="left" w:pos="7524"/>
        </w:tabs>
        <w:suppressAutoHyphens w:val="0"/>
        <w:rPr>
          <w:lang w:eastAsia="lt-LT"/>
        </w:rPr>
      </w:pPr>
    </w:p>
    <w:p w14:paraId="35817A37" w14:textId="77777777" w:rsidR="00464023" w:rsidRPr="00347DA0" w:rsidRDefault="00464023" w:rsidP="00011DFE">
      <w:pPr>
        <w:tabs>
          <w:tab w:val="left" w:pos="7524"/>
        </w:tabs>
        <w:suppressAutoHyphens w:val="0"/>
        <w:rPr>
          <w:lang w:eastAsia="lt-LT"/>
        </w:rPr>
      </w:pPr>
    </w:p>
    <w:p w14:paraId="433A6A6B" w14:textId="77777777" w:rsidR="00D41115" w:rsidRPr="00347DA0" w:rsidRDefault="00D41115" w:rsidP="00D41115">
      <w:pPr>
        <w:suppressAutoHyphens w:val="0"/>
        <w:jc w:val="both"/>
        <w:rPr>
          <w:lang w:eastAsia="lt-LT"/>
        </w:rPr>
      </w:pPr>
      <w:r w:rsidRPr="00347DA0">
        <w:rPr>
          <w:lang w:eastAsia="lt-LT"/>
        </w:rPr>
        <w:t xml:space="preserve">Administracijos direktoriaus pavaduotojas,                                                        </w:t>
      </w:r>
    </w:p>
    <w:p w14:paraId="33116DED" w14:textId="77777777" w:rsidR="00D41115" w:rsidRPr="00347DA0" w:rsidRDefault="00D41115" w:rsidP="00D41115">
      <w:pPr>
        <w:suppressAutoHyphens w:val="0"/>
        <w:jc w:val="both"/>
        <w:rPr>
          <w:lang w:eastAsia="lt-LT"/>
        </w:rPr>
      </w:pPr>
      <w:r w:rsidRPr="00347DA0">
        <w:rPr>
          <w:lang w:eastAsia="lt-LT"/>
        </w:rPr>
        <w:t>l. e. Administracijos direktoriaus pareigas</w:t>
      </w:r>
      <w:r w:rsidR="00237C73" w:rsidRPr="00347DA0">
        <w:rPr>
          <w:lang w:eastAsia="lt-LT"/>
        </w:rPr>
        <w:t xml:space="preserve">                                                           Audris Mukas</w:t>
      </w:r>
    </w:p>
    <w:p w14:paraId="3EB2FBE2" w14:textId="77777777" w:rsidR="00464023" w:rsidRPr="00890572" w:rsidRDefault="00464023" w:rsidP="00011DFE">
      <w:pPr>
        <w:suppressAutoHyphens w:val="0"/>
        <w:jc w:val="both"/>
        <w:rPr>
          <w:rFonts w:ascii="Palemonas" w:hAnsi="Palemonas" w:cs="Palemonas"/>
          <w:lang w:eastAsia="lt-LT"/>
        </w:rPr>
      </w:pPr>
    </w:p>
    <w:p w14:paraId="7375DE52" w14:textId="77777777" w:rsidR="00464023" w:rsidRPr="00890572" w:rsidRDefault="00464023" w:rsidP="00011DFE">
      <w:pPr>
        <w:suppressAutoHyphens w:val="0"/>
        <w:jc w:val="both"/>
        <w:rPr>
          <w:rFonts w:ascii="Palemonas" w:hAnsi="Palemonas" w:cs="Palemonas"/>
          <w:lang w:eastAsia="lt-LT"/>
        </w:rPr>
      </w:pPr>
    </w:p>
    <w:p w14:paraId="0BDEEC19" w14:textId="77777777" w:rsidR="00464023" w:rsidRPr="00890572" w:rsidRDefault="00464023" w:rsidP="00011DFE">
      <w:pPr>
        <w:suppressAutoHyphens w:val="0"/>
        <w:jc w:val="both"/>
        <w:rPr>
          <w:rFonts w:ascii="Palemonas" w:hAnsi="Palemonas" w:cs="Palemonas"/>
          <w:lang w:eastAsia="lt-LT"/>
        </w:rPr>
      </w:pPr>
    </w:p>
    <w:p w14:paraId="02143BC0" w14:textId="77777777" w:rsidR="00464023" w:rsidRPr="00890572" w:rsidRDefault="00464023" w:rsidP="00011DFE">
      <w:pPr>
        <w:suppressAutoHyphens w:val="0"/>
        <w:jc w:val="both"/>
        <w:rPr>
          <w:rFonts w:ascii="Palemonas" w:hAnsi="Palemonas" w:cs="Palemonas"/>
          <w:lang w:eastAsia="lt-LT"/>
        </w:rPr>
      </w:pPr>
    </w:p>
    <w:p w14:paraId="5D44DEDC" w14:textId="77777777" w:rsidR="00464023" w:rsidRPr="00890572" w:rsidRDefault="00464023" w:rsidP="00011DFE">
      <w:pPr>
        <w:suppressAutoHyphens w:val="0"/>
        <w:jc w:val="both"/>
        <w:rPr>
          <w:rFonts w:ascii="Palemonas" w:hAnsi="Palemonas" w:cs="Palemonas"/>
          <w:lang w:eastAsia="lt-LT"/>
        </w:rPr>
      </w:pPr>
    </w:p>
    <w:p w14:paraId="36267AE9" w14:textId="77777777" w:rsidR="00464023" w:rsidRPr="00890572" w:rsidRDefault="00464023" w:rsidP="00011DFE">
      <w:pPr>
        <w:suppressAutoHyphens w:val="0"/>
        <w:jc w:val="both"/>
        <w:rPr>
          <w:rFonts w:ascii="Palemonas" w:hAnsi="Palemonas" w:cs="Palemonas"/>
          <w:lang w:eastAsia="lt-LT"/>
        </w:rPr>
      </w:pPr>
    </w:p>
    <w:p w14:paraId="7D461714" w14:textId="77777777" w:rsidR="00464023" w:rsidRPr="00890572" w:rsidRDefault="00464023" w:rsidP="00011DFE">
      <w:pPr>
        <w:suppressAutoHyphens w:val="0"/>
        <w:jc w:val="both"/>
        <w:rPr>
          <w:rFonts w:ascii="Palemonas" w:hAnsi="Palemonas" w:cs="Palemonas"/>
          <w:lang w:eastAsia="lt-LT"/>
        </w:rPr>
      </w:pPr>
    </w:p>
    <w:p w14:paraId="04F063B0" w14:textId="77777777" w:rsidR="00464023" w:rsidRPr="00890572" w:rsidRDefault="00464023" w:rsidP="00011DFE">
      <w:pPr>
        <w:suppressAutoHyphens w:val="0"/>
        <w:jc w:val="both"/>
        <w:rPr>
          <w:rFonts w:ascii="Palemonas" w:hAnsi="Palemonas" w:cs="Palemonas"/>
          <w:lang w:eastAsia="lt-LT"/>
        </w:rPr>
      </w:pPr>
    </w:p>
    <w:p w14:paraId="152D0F83" w14:textId="77777777" w:rsidR="00464023" w:rsidRPr="00890572" w:rsidRDefault="00464023" w:rsidP="00011DFE">
      <w:pPr>
        <w:suppressAutoHyphens w:val="0"/>
        <w:jc w:val="both"/>
        <w:rPr>
          <w:rFonts w:ascii="Palemonas" w:hAnsi="Palemonas" w:cs="Palemonas"/>
          <w:lang w:eastAsia="lt-LT"/>
        </w:rPr>
      </w:pPr>
    </w:p>
    <w:p w14:paraId="7CB8CD62" w14:textId="77777777" w:rsidR="00464023" w:rsidRPr="00890572" w:rsidRDefault="00464023" w:rsidP="00011DFE">
      <w:pPr>
        <w:suppressAutoHyphens w:val="0"/>
        <w:jc w:val="both"/>
        <w:rPr>
          <w:rFonts w:ascii="Palemonas" w:hAnsi="Palemonas" w:cs="Palemonas"/>
          <w:lang w:eastAsia="lt-LT"/>
        </w:rPr>
      </w:pPr>
    </w:p>
    <w:p w14:paraId="58AC1CAA" w14:textId="77777777" w:rsidR="00464023" w:rsidRPr="00890572" w:rsidRDefault="00464023" w:rsidP="00011DFE">
      <w:pPr>
        <w:suppressAutoHyphens w:val="0"/>
        <w:jc w:val="both"/>
        <w:rPr>
          <w:rFonts w:ascii="Palemonas" w:hAnsi="Palemonas" w:cs="Palemonas"/>
          <w:lang w:eastAsia="lt-LT"/>
        </w:rPr>
      </w:pPr>
    </w:p>
    <w:p w14:paraId="5DD48D88" w14:textId="77777777" w:rsidR="00464023" w:rsidRPr="00890572" w:rsidRDefault="00464023" w:rsidP="00011DFE">
      <w:pPr>
        <w:suppressAutoHyphens w:val="0"/>
        <w:jc w:val="both"/>
        <w:rPr>
          <w:rFonts w:ascii="Palemonas" w:hAnsi="Palemonas" w:cs="Palemonas"/>
          <w:lang w:eastAsia="lt-LT"/>
        </w:rPr>
      </w:pPr>
    </w:p>
    <w:p w14:paraId="3E468A33" w14:textId="77777777" w:rsidR="00464023" w:rsidRPr="00890572" w:rsidRDefault="00464023" w:rsidP="00011DFE">
      <w:pPr>
        <w:suppressAutoHyphens w:val="0"/>
        <w:jc w:val="both"/>
        <w:rPr>
          <w:rFonts w:ascii="Palemonas" w:hAnsi="Palemonas" w:cs="Palemonas"/>
          <w:lang w:eastAsia="lt-LT"/>
        </w:rPr>
      </w:pPr>
    </w:p>
    <w:p w14:paraId="3330A0AB" w14:textId="77777777" w:rsidR="00464023" w:rsidRDefault="00464023" w:rsidP="00011DFE">
      <w:pPr>
        <w:suppressAutoHyphens w:val="0"/>
        <w:jc w:val="both"/>
        <w:rPr>
          <w:rFonts w:ascii="Palemonas" w:hAnsi="Palemonas" w:cs="Palemonas"/>
          <w:lang w:eastAsia="lt-LT"/>
        </w:rPr>
      </w:pPr>
    </w:p>
    <w:p w14:paraId="6B90874D" w14:textId="77777777" w:rsidR="00E67B38" w:rsidRPr="00890572" w:rsidRDefault="00E67B38" w:rsidP="00011DFE">
      <w:pPr>
        <w:suppressAutoHyphens w:val="0"/>
        <w:jc w:val="both"/>
        <w:rPr>
          <w:rFonts w:ascii="Palemonas" w:hAnsi="Palemonas" w:cs="Palemonas"/>
          <w:lang w:eastAsia="lt-LT"/>
        </w:rPr>
      </w:pPr>
    </w:p>
    <w:p w14:paraId="22A3843E" w14:textId="77777777" w:rsidR="00464023" w:rsidRPr="00890572" w:rsidRDefault="00464023" w:rsidP="00011DFE">
      <w:pPr>
        <w:suppressAutoHyphens w:val="0"/>
        <w:jc w:val="both"/>
        <w:rPr>
          <w:rFonts w:ascii="Palemonas" w:hAnsi="Palemonas" w:cs="Palemonas"/>
          <w:lang w:eastAsia="lt-LT"/>
        </w:rPr>
      </w:pPr>
    </w:p>
    <w:p w14:paraId="76150E52" w14:textId="77777777" w:rsidR="00354ACF" w:rsidRPr="00354ACF" w:rsidRDefault="00354ACF" w:rsidP="00354ACF">
      <w:pPr>
        <w:suppressAutoHyphens w:val="0"/>
        <w:jc w:val="both"/>
        <w:rPr>
          <w:rFonts w:ascii="Palemonas" w:hAnsi="Palemonas" w:cs="Palemonas"/>
          <w:lang w:eastAsia="lt-LT"/>
        </w:rPr>
      </w:pPr>
    </w:p>
    <w:p w14:paraId="20D34ACA" w14:textId="77777777" w:rsidR="00354ACF" w:rsidRPr="00354ACF" w:rsidRDefault="00354ACF" w:rsidP="00354ACF">
      <w:pPr>
        <w:suppressAutoHyphens w:val="0"/>
        <w:jc w:val="both"/>
        <w:rPr>
          <w:rFonts w:ascii="Palemonas" w:hAnsi="Palemonas" w:cs="Palemonas"/>
          <w:lang w:eastAsia="lt-LT"/>
        </w:rPr>
      </w:pPr>
      <w:r w:rsidRPr="00354ACF">
        <w:rPr>
          <w:rFonts w:ascii="Palemonas" w:hAnsi="Palemonas" w:cs="Palemonas"/>
          <w:lang w:eastAsia="lt-LT"/>
        </w:rPr>
        <w:t>Parengė</w:t>
      </w:r>
    </w:p>
    <w:p w14:paraId="64E8E98B" w14:textId="77777777" w:rsidR="00354ACF" w:rsidRPr="00354ACF" w:rsidRDefault="00354ACF" w:rsidP="00354ACF">
      <w:pPr>
        <w:suppressAutoHyphens w:val="0"/>
        <w:jc w:val="both"/>
        <w:rPr>
          <w:rFonts w:ascii="Palemonas" w:hAnsi="Palemonas" w:cs="Palemonas"/>
          <w:lang w:eastAsia="lt-LT"/>
        </w:rPr>
      </w:pPr>
    </w:p>
    <w:p w14:paraId="5654623F" w14:textId="77777777" w:rsidR="00354ACF" w:rsidRPr="00354ACF" w:rsidRDefault="00354ACF" w:rsidP="00354ACF">
      <w:pPr>
        <w:suppressAutoHyphens w:val="0"/>
        <w:jc w:val="both"/>
        <w:rPr>
          <w:rFonts w:ascii="Palemonas" w:hAnsi="Palemonas" w:cs="Palemonas"/>
          <w:lang w:eastAsia="lt-LT"/>
        </w:rPr>
      </w:pPr>
      <w:r w:rsidRPr="00354ACF">
        <w:rPr>
          <w:rFonts w:ascii="Palemonas" w:hAnsi="Palemonas" w:cs="Palemonas"/>
          <w:lang w:eastAsia="lt-LT"/>
        </w:rPr>
        <w:t>Virgilijus Kulbis</w:t>
      </w:r>
    </w:p>
    <w:p w14:paraId="7E49E22D" w14:textId="77777777" w:rsidR="00464023" w:rsidRPr="00890572" w:rsidRDefault="00354ACF" w:rsidP="00354ACF">
      <w:pPr>
        <w:suppressAutoHyphens w:val="0"/>
        <w:jc w:val="both"/>
        <w:rPr>
          <w:rFonts w:ascii="Palemonas" w:hAnsi="Palemonas" w:cs="Palemonas"/>
          <w:lang w:eastAsia="lt-LT"/>
        </w:rPr>
      </w:pPr>
      <w:r w:rsidRPr="00354ACF">
        <w:rPr>
          <w:rFonts w:ascii="Palemonas" w:hAnsi="Palemonas" w:cs="Palemonas"/>
          <w:lang w:eastAsia="lt-LT"/>
        </w:rPr>
        <w:t>201</w:t>
      </w:r>
      <w:r>
        <w:rPr>
          <w:rFonts w:ascii="Palemonas" w:hAnsi="Palemonas" w:cs="Palemonas"/>
          <w:lang w:eastAsia="lt-LT"/>
        </w:rPr>
        <w:t>8</w:t>
      </w:r>
      <w:r w:rsidRPr="00354ACF">
        <w:rPr>
          <w:rFonts w:ascii="Palemonas" w:hAnsi="Palemonas" w:cs="Palemonas"/>
          <w:lang w:eastAsia="lt-LT"/>
        </w:rPr>
        <w:t>-</w:t>
      </w:r>
      <w:r w:rsidR="00CA77CD">
        <w:rPr>
          <w:rFonts w:ascii="Palemonas" w:hAnsi="Palemonas" w:cs="Palemonas"/>
          <w:lang w:eastAsia="lt-LT"/>
        </w:rPr>
        <w:t>09</w:t>
      </w:r>
      <w:r w:rsidRPr="00354ACF">
        <w:rPr>
          <w:rFonts w:ascii="Palemonas" w:hAnsi="Palemonas" w:cs="Palemonas"/>
          <w:lang w:eastAsia="lt-LT"/>
        </w:rPr>
        <w:t>-</w:t>
      </w:r>
      <w:r w:rsidR="00991393">
        <w:rPr>
          <w:rFonts w:ascii="Palemonas" w:hAnsi="Palemonas" w:cs="Palemonas"/>
          <w:lang w:eastAsia="lt-LT"/>
        </w:rPr>
        <w:t>10</w:t>
      </w:r>
    </w:p>
    <w:p w14:paraId="7376C9A3" w14:textId="77777777" w:rsidR="00464023" w:rsidRPr="00890572" w:rsidRDefault="00464023" w:rsidP="00011DFE">
      <w:pPr>
        <w:suppressAutoHyphens w:val="0"/>
        <w:jc w:val="both"/>
        <w:rPr>
          <w:rFonts w:ascii="Palemonas" w:hAnsi="Palemonas" w:cs="Palemonas"/>
          <w:lang w:eastAsia="lt-LT"/>
        </w:rPr>
      </w:pPr>
    </w:p>
    <w:p w14:paraId="2F2264A2" w14:textId="77777777" w:rsidR="00464023" w:rsidRPr="00071F3F" w:rsidRDefault="00464023" w:rsidP="00011DFE">
      <w:pPr>
        <w:suppressAutoHyphens w:val="0"/>
        <w:ind w:firstLine="5220"/>
        <w:rPr>
          <w:lang w:eastAsia="lt-LT"/>
        </w:rPr>
      </w:pPr>
      <w:r w:rsidRPr="00071F3F">
        <w:rPr>
          <w:lang w:eastAsia="lt-LT"/>
        </w:rPr>
        <w:lastRenderedPageBreak/>
        <w:t>PATVIRTINTA</w:t>
      </w:r>
    </w:p>
    <w:p w14:paraId="557B5C6A" w14:textId="77777777" w:rsidR="00464023" w:rsidRPr="00071F3F" w:rsidRDefault="00803DDD" w:rsidP="00011DFE">
      <w:pPr>
        <w:suppressAutoHyphens w:val="0"/>
        <w:ind w:left="5220"/>
        <w:rPr>
          <w:lang w:eastAsia="lt-LT"/>
        </w:rPr>
      </w:pPr>
      <w:r w:rsidRPr="00071F3F">
        <w:rPr>
          <w:lang w:eastAsia="lt-LT"/>
        </w:rPr>
        <w:t>Biržų rajono</w:t>
      </w:r>
      <w:r w:rsidR="00464023" w:rsidRPr="00071F3F">
        <w:rPr>
          <w:lang w:eastAsia="lt-LT"/>
        </w:rPr>
        <w:t xml:space="preserve"> savivaldybės administracijos direktoriaus 201</w:t>
      </w:r>
      <w:r w:rsidRPr="00071F3F">
        <w:rPr>
          <w:lang w:eastAsia="lt-LT"/>
        </w:rPr>
        <w:t>8</w:t>
      </w:r>
      <w:r w:rsidR="00464023" w:rsidRPr="00071F3F">
        <w:rPr>
          <w:lang w:eastAsia="lt-LT"/>
        </w:rPr>
        <w:t xml:space="preserve"> m. </w:t>
      </w:r>
      <w:r w:rsidRPr="00071F3F">
        <w:rPr>
          <w:lang w:eastAsia="lt-LT"/>
        </w:rPr>
        <w:t>rug</w:t>
      </w:r>
      <w:r w:rsidR="00CA77CD">
        <w:rPr>
          <w:lang w:eastAsia="lt-LT"/>
        </w:rPr>
        <w:t>sėjo</w:t>
      </w:r>
      <w:r w:rsidR="00856B6A">
        <w:rPr>
          <w:lang w:eastAsia="lt-LT"/>
        </w:rPr>
        <w:t xml:space="preserve"> 14</w:t>
      </w:r>
      <w:r w:rsidR="00464023" w:rsidRPr="00071F3F">
        <w:rPr>
          <w:lang w:eastAsia="lt-LT"/>
        </w:rPr>
        <w:t xml:space="preserve"> d. įsakymu</w:t>
      </w:r>
    </w:p>
    <w:p w14:paraId="789525DF" w14:textId="77777777" w:rsidR="00464023" w:rsidRPr="00071F3F" w:rsidRDefault="00464023" w:rsidP="00011DFE">
      <w:pPr>
        <w:suppressAutoHyphens w:val="0"/>
        <w:ind w:left="5220"/>
        <w:rPr>
          <w:lang w:eastAsia="lt-LT"/>
        </w:rPr>
      </w:pPr>
      <w:r w:rsidRPr="00071F3F">
        <w:rPr>
          <w:lang w:eastAsia="lt-LT"/>
        </w:rPr>
        <w:t>Nr. A-</w:t>
      </w:r>
      <w:r w:rsidR="00856B6A">
        <w:rPr>
          <w:lang w:eastAsia="lt-LT"/>
        </w:rPr>
        <w:t xml:space="preserve"> 665</w:t>
      </w:r>
    </w:p>
    <w:p w14:paraId="0CDAD446" w14:textId="77777777" w:rsidR="00464023" w:rsidRPr="00071F3F" w:rsidRDefault="00464023" w:rsidP="00011DFE">
      <w:pPr>
        <w:suppressAutoHyphens w:val="0"/>
        <w:jc w:val="center"/>
        <w:rPr>
          <w:b/>
          <w:bCs/>
          <w:lang w:eastAsia="lt-LT"/>
        </w:rPr>
      </w:pPr>
    </w:p>
    <w:p w14:paraId="420E4970" w14:textId="77777777" w:rsidR="00464023" w:rsidRPr="00071F3F" w:rsidRDefault="00464023" w:rsidP="00011DFE">
      <w:pPr>
        <w:suppressAutoHyphens w:val="0"/>
        <w:ind w:firstLine="720"/>
        <w:jc w:val="center"/>
        <w:rPr>
          <w:b/>
          <w:bCs/>
          <w:lang w:eastAsia="lt-LT"/>
        </w:rPr>
      </w:pPr>
      <w:r w:rsidRPr="00071F3F">
        <w:rPr>
          <w:b/>
          <w:bCs/>
          <w:lang w:eastAsia="lt-LT"/>
        </w:rPr>
        <w:t xml:space="preserve">TRIUKŠMO ŠALTINIŲ VALDYTOJŲ, KURIE NĖRA ŪKIO SUBJEKTAI, PLANINIŲ PATIKRINIMŲ </w:t>
      </w:r>
      <w:r w:rsidR="00C33FA7">
        <w:rPr>
          <w:b/>
          <w:bCs/>
          <w:lang w:eastAsia="lt-LT"/>
        </w:rPr>
        <w:t>BIRŽŲ RAJONO</w:t>
      </w:r>
      <w:r w:rsidRPr="00071F3F">
        <w:rPr>
          <w:b/>
          <w:bCs/>
          <w:lang w:eastAsia="lt-LT"/>
        </w:rPr>
        <w:t xml:space="preserve"> SAVIVALDYBĖS GYVENAMOSIOSE VIETOVĖSE TAISYKLĖS</w:t>
      </w:r>
    </w:p>
    <w:p w14:paraId="39241685" w14:textId="77777777" w:rsidR="00464023" w:rsidRPr="00071F3F" w:rsidRDefault="00464023" w:rsidP="00011DFE">
      <w:pPr>
        <w:suppressAutoHyphens w:val="0"/>
        <w:jc w:val="center"/>
        <w:rPr>
          <w:lang w:eastAsia="lt-LT"/>
        </w:rPr>
      </w:pPr>
    </w:p>
    <w:p w14:paraId="3880B513" w14:textId="77777777" w:rsidR="00464023" w:rsidRPr="00071F3F" w:rsidRDefault="00464023" w:rsidP="00011DFE">
      <w:pPr>
        <w:suppressAutoHyphens w:val="0"/>
        <w:ind w:firstLine="720"/>
        <w:jc w:val="center"/>
        <w:rPr>
          <w:b/>
          <w:bCs/>
          <w:lang w:eastAsia="lt-LT"/>
        </w:rPr>
      </w:pPr>
      <w:r w:rsidRPr="00071F3F">
        <w:rPr>
          <w:b/>
          <w:bCs/>
          <w:lang w:eastAsia="lt-LT"/>
        </w:rPr>
        <w:t>I. BENDROSIOS NUOSTATOS</w:t>
      </w:r>
    </w:p>
    <w:p w14:paraId="3CAF5BB1" w14:textId="77777777" w:rsidR="00464023" w:rsidRPr="00071F3F" w:rsidRDefault="00464023" w:rsidP="00011DFE">
      <w:pPr>
        <w:suppressAutoHyphens w:val="0"/>
        <w:jc w:val="both"/>
        <w:rPr>
          <w:lang w:eastAsia="lt-LT"/>
        </w:rPr>
      </w:pPr>
    </w:p>
    <w:p w14:paraId="2E5D5B36" w14:textId="77777777" w:rsidR="003A5613" w:rsidRPr="003A5613" w:rsidRDefault="003A5613" w:rsidP="003A5613">
      <w:pPr>
        <w:ind w:firstLine="709"/>
        <w:jc w:val="both"/>
        <w:rPr>
          <w:color w:val="000000"/>
          <w:lang w:eastAsia="lt-LT"/>
        </w:rPr>
      </w:pPr>
      <w:r w:rsidRPr="003A5613">
        <w:rPr>
          <w:color w:val="000000"/>
          <w:lang w:eastAsia="lt-LT"/>
        </w:rPr>
        <w:t>1. Triukšmo šaltinių valdytojų, kurie nėra ūkio subjektai, planinių  patikrinimų taisyklės (toliau – Taisyklės) nustato statybos darbus gyvenamosiose patalpose ir gyvenamosiose teritorijose atliekančių triukšmo šaltinių valdytojų, kurie nėra ūkio subjektai, planinių patikrinimų atlikimo tvarką ir trukmę, planuojamų tikrinti triukšmo šaltinių valdytojų, kurie nėra ūkio subjektai, sąrašų (toliau – Sąrašas) sudarymo kriterijus.</w:t>
      </w:r>
    </w:p>
    <w:p w14:paraId="4E80EC26" w14:textId="77777777" w:rsidR="003A5613" w:rsidRPr="003A5613" w:rsidRDefault="003A5613" w:rsidP="003A5613">
      <w:pPr>
        <w:suppressAutoHyphens w:val="0"/>
        <w:ind w:firstLine="709"/>
        <w:jc w:val="both"/>
        <w:rPr>
          <w:lang w:eastAsia="lt-LT"/>
        </w:rPr>
      </w:pPr>
      <w:r w:rsidRPr="003A5613">
        <w:rPr>
          <w:lang w:eastAsia="lt-LT"/>
        </w:rPr>
        <w:t>2. Taisyklių tikslas – reglamentuoti veiklos, kurią vykdant gyvenamosiose patalpose ir teritorijose skleidžiamas triukšmas, valdymą, siekiant apsaugoti žmonių sveikatą bei aplinką nuo neigiamo triukšmo poveikio ir užtikrinti žmonių gyvenimo kokybę.</w:t>
      </w:r>
    </w:p>
    <w:p w14:paraId="42F05D39" w14:textId="77777777" w:rsidR="003A5613" w:rsidRPr="003A5613" w:rsidRDefault="003A5613" w:rsidP="003A5613">
      <w:pPr>
        <w:suppressAutoHyphens w:val="0"/>
        <w:ind w:firstLine="709"/>
        <w:jc w:val="both"/>
        <w:rPr>
          <w:lang w:eastAsia="lt-LT"/>
        </w:rPr>
      </w:pPr>
      <w:r w:rsidRPr="003A5613">
        <w:rPr>
          <w:lang w:eastAsia="lt-LT"/>
        </w:rPr>
        <w:t>3. Taisyklėse vartojamos sąvokos:</w:t>
      </w:r>
    </w:p>
    <w:p w14:paraId="1A35315F" w14:textId="77777777" w:rsidR="003A5613" w:rsidRPr="003A5613" w:rsidRDefault="003A5613" w:rsidP="003A5613">
      <w:pPr>
        <w:suppressAutoHyphens w:val="0"/>
        <w:ind w:firstLine="709"/>
        <w:jc w:val="both"/>
        <w:rPr>
          <w:color w:val="000000"/>
          <w:lang w:eastAsia="lt-LT"/>
        </w:rPr>
      </w:pPr>
      <w:r w:rsidRPr="003A5613">
        <w:rPr>
          <w:bCs/>
          <w:color w:val="000000"/>
          <w:lang w:eastAsia="lt-LT"/>
        </w:rPr>
        <w:t xml:space="preserve">3.1. </w:t>
      </w:r>
      <w:r w:rsidRPr="003A5613">
        <w:rPr>
          <w:b/>
          <w:bCs/>
          <w:color w:val="000000"/>
          <w:lang w:eastAsia="lt-LT"/>
        </w:rPr>
        <w:t>Triukšmas</w:t>
      </w:r>
      <w:r w:rsidRPr="003A5613">
        <w:rPr>
          <w:color w:val="000000"/>
          <w:lang w:eastAsia="lt-LT"/>
        </w:rPr>
        <w:t xml:space="preserve"> – nepageidaujami arba žmogui kenksmingi išoriniai garsai, kuriuos sukuria žmonių veikla.</w:t>
      </w:r>
    </w:p>
    <w:p w14:paraId="05B3BEF1" w14:textId="77777777" w:rsidR="003A5613" w:rsidRPr="003A5613" w:rsidRDefault="003A5613" w:rsidP="003A5613">
      <w:pPr>
        <w:suppressAutoHyphens w:val="0"/>
        <w:ind w:firstLine="709"/>
        <w:jc w:val="both"/>
        <w:rPr>
          <w:color w:val="000000"/>
          <w:lang w:eastAsia="lt-LT"/>
        </w:rPr>
      </w:pPr>
      <w:r w:rsidRPr="003A5613">
        <w:rPr>
          <w:bCs/>
          <w:color w:val="000000"/>
          <w:lang w:eastAsia="lt-LT"/>
        </w:rPr>
        <w:t xml:space="preserve">3.2. </w:t>
      </w:r>
      <w:r w:rsidRPr="003A5613">
        <w:rPr>
          <w:b/>
          <w:bCs/>
          <w:color w:val="000000"/>
          <w:lang w:eastAsia="lt-LT"/>
        </w:rPr>
        <w:t>Triukšmo prevencija</w:t>
      </w:r>
      <w:r w:rsidRPr="003A5613">
        <w:rPr>
          <w:color w:val="000000"/>
          <w:lang w:eastAsia="lt-LT"/>
        </w:rPr>
        <w:t xml:space="preserve"> – priemonių, mažinančių triukšmo šaltinių įvairovę ir (ar) skaičių, užkertančių kelią viršyti triukšmo ribinius dydžius ir (ar) mažinančių triukšmo šaltinių garso slėgio, galios, stiprumo, energijos lygius, įgyvendinimas.</w:t>
      </w:r>
    </w:p>
    <w:p w14:paraId="5BB0C438" w14:textId="77777777" w:rsidR="003A5613" w:rsidRPr="003A5613" w:rsidRDefault="003A5613" w:rsidP="003A5613">
      <w:pPr>
        <w:suppressAutoHyphens w:val="0"/>
        <w:ind w:firstLine="709"/>
        <w:jc w:val="both"/>
        <w:rPr>
          <w:color w:val="000000"/>
          <w:lang w:eastAsia="lt-LT"/>
        </w:rPr>
      </w:pPr>
      <w:r w:rsidRPr="003A5613">
        <w:rPr>
          <w:bCs/>
          <w:color w:val="000000"/>
          <w:lang w:eastAsia="lt-LT"/>
        </w:rPr>
        <w:t xml:space="preserve">3.3. </w:t>
      </w:r>
      <w:r w:rsidRPr="003A5613">
        <w:rPr>
          <w:b/>
          <w:bCs/>
          <w:color w:val="000000"/>
          <w:lang w:eastAsia="lt-LT"/>
        </w:rPr>
        <w:t>Triukšmo šaltinio valdytojas,</w:t>
      </w:r>
      <w:r w:rsidRPr="003A5613">
        <w:rPr>
          <w:color w:val="000000"/>
          <w:lang w:eastAsia="lt-LT"/>
        </w:rPr>
        <w:t xml:space="preserve"> </w:t>
      </w:r>
      <w:r w:rsidRPr="003A5613">
        <w:rPr>
          <w:b/>
          <w:color w:val="000000"/>
          <w:lang w:eastAsia="lt-LT"/>
        </w:rPr>
        <w:t>kuris nėra ūkio subjektas</w:t>
      </w:r>
      <w:r w:rsidRPr="003A5613">
        <w:rPr>
          <w:color w:val="000000"/>
          <w:lang w:eastAsia="lt-LT"/>
        </w:rPr>
        <w:t xml:space="preserve"> – triukšmo šaltinio savininkas arba kitas fizinis asmuo, teisėtai valdantis triukšmo šaltinį.</w:t>
      </w:r>
    </w:p>
    <w:p w14:paraId="276479AD" w14:textId="77777777" w:rsidR="003A5613" w:rsidRPr="003A5613" w:rsidRDefault="003A5613" w:rsidP="003A5613">
      <w:pPr>
        <w:suppressAutoHyphens w:val="0"/>
        <w:ind w:firstLine="709"/>
        <w:jc w:val="both"/>
        <w:rPr>
          <w:b/>
          <w:lang w:eastAsia="lt-LT"/>
        </w:rPr>
      </w:pPr>
      <w:r w:rsidRPr="003A5613">
        <w:rPr>
          <w:lang w:eastAsia="lt-LT"/>
        </w:rPr>
        <w:t xml:space="preserve">3.4. </w:t>
      </w:r>
      <w:r w:rsidRPr="003A5613">
        <w:rPr>
          <w:b/>
          <w:bCs/>
          <w:color w:val="000000"/>
          <w:lang w:eastAsia="lt-LT"/>
        </w:rPr>
        <w:t>Triukšmo</w:t>
      </w:r>
      <w:r w:rsidRPr="003A5613">
        <w:rPr>
          <w:bCs/>
          <w:color w:val="000000"/>
          <w:lang w:eastAsia="lt-LT"/>
        </w:rPr>
        <w:t xml:space="preserve"> </w:t>
      </w:r>
      <w:r w:rsidRPr="003A5613">
        <w:rPr>
          <w:b/>
          <w:bCs/>
          <w:color w:val="000000"/>
          <w:lang w:eastAsia="lt-LT"/>
        </w:rPr>
        <w:t>šaltinis</w:t>
      </w:r>
      <w:r w:rsidRPr="003A5613">
        <w:rPr>
          <w:bCs/>
          <w:color w:val="000000"/>
          <w:lang w:eastAsia="lt-LT"/>
        </w:rPr>
        <w:t xml:space="preserve"> </w:t>
      </w:r>
      <w:r w:rsidRPr="003A5613">
        <w:rPr>
          <w:b/>
          <w:color w:val="000000"/>
          <w:lang w:eastAsia="lt-LT"/>
        </w:rPr>
        <w:t xml:space="preserve">– </w:t>
      </w:r>
      <w:r w:rsidRPr="003A5613">
        <w:rPr>
          <w:color w:val="000000"/>
          <w:lang w:eastAsia="lt-LT"/>
        </w:rPr>
        <w:t>bet koks įrenginys ar objektas, kuris kelia (skleidžia) triukšmą.</w:t>
      </w:r>
    </w:p>
    <w:p w14:paraId="549CB9D0" w14:textId="77777777" w:rsidR="003A5613" w:rsidRPr="003A5613" w:rsidRDefault="003A5613" w:rsidP="003A5613">
      <w:pPr>
        <w:suppressAutoHyphens w:val="0"/>
        <w:ind w:firstLine="709"/>
        <w:jc w:val="both"/>
        <w:rPr>
          <w:lang w:eastAsia="lt-LT"/>
        </w:rPr>
      </w:pPr>
      <w:r w:rsidRPr="003A5613">
        <w:rPr>
          <w:lang w:eastAsia="lt-LT"/>
        </w:rPr>
        <w:t xml:space="preserve">3.5. </w:t>
      </w:r>
      <w:r w:rsidRPr="003A5613">
        <w:rPr>
          <w:b/>
          <w:lang w:eastAsia="lt-LT"/>
        </w:rPr>
        <w:t>Gyvenamoji</w:t>
      </w:r>
      <w:r w:rsidRPr="003A5613">
        <w:rPr>
          <w:lang w:eastAsia="lt-LT"/>
        </w:rPr>
        <w:t xml:space="preserve"> </w:t>
      </w:r>
      <w:r w:rsidRPr="003A5613">
        <w:rPr>
          <w:b/>
          <w:lang w:eastAsia="lt-LT"/>
        </w:rPr>
        <w:t>teritorija</w:t>
      </w:r>
      <w:r w:rsidRPr="003A5613">
        <w:rPr>
          <w:lang w:eastAsia="lt-LT"/>
        </w:rPr>
        <w:t xml:space="preserve"> – teritorija, kuri pagal teritorijų planavimo dokumentuose ar žemės valdos projektuose nustatytą žemės naudojimo būdą laikoma vienbučių ir dvibučių gyvenamųjų pastatų teritorija arba daugiabučių gyvenamųjų pastatų ir bendrabučių teritorija.</w:t>
      </w:r>
    </w:p>
    <w:p w14:paraId="1B9143D8" w14:textId="77777777" w:rsidR="003A5613" w:rsidRPr="003A5613" w:rsidRDefault="003A5613" w:rsidP="003A5613">
      <w:pPr>
        <w:suppressAutoHyphens w:val="0"/>
        <w:ind w:firstLine="709"/>
        <w:jc w:val="both"/>
        <w:rPr>
          <w:lang w:eastAsia="lt-LT"/>
        </w:rPr>
      </w:pPr>
      <w:r w:rsidRPr="003A5613">
        <w:rPr>
          <w:lang w:eastAsia="lt-LT"/>
        </w:rPr>
        <w:t xml:space="preserve">3.6. </w:t>
      </w:r>
      <w:r w:rsidRPr="003A5613">
        <w:rPr>
          <w:b/>
          <w:lang w:eastAsia="lt-LT"/>
        </w:rPr>
        <w:t>Gyvenamosios patalpos</w:t>
      </w:r>
      <w:r w:rsidRPr="003A5613">
        <w:rPr>
          <w:lang w:eastAsia="lt-LT"/>
        </w:rPr>
        <w:t xml:space="preserve"> – patalpos, kurios pagal nekilnojamojo turto kadastre įrašytus duomenis laikomos gyvenamosios paskirties patalpomis.</w:t>
      </w:r>
    </w:p>
    <w:p w14:paraId="2EE482CC" w14:textId="77777777" w:rsidR="003A5613" w:rsidRPr="003A5613" w:rsidRDefault="003A5613" w:rsidP="003A5613">
      <w:pPr>
        <w:suppressAutoHyphens w:val="0"/>
        <w:ind w:firstLine="709"/>
        <w:jc w:val="both"/>
        <w:rPr>
          <w:lang w:eastAsia="lt-LT"/>
        </w:rPr>
      </w:pPr>
      <w:r w:rsidRPr="003A5613">
        <w:rPr>
          <w:lang w:eastAsia="lt-LT"/>
        </w:rPr>
        <w:t xml:space="preserve">3.7. </w:t>
      </w:r>
      <w:r w:rsidRPr="003A5613">
        <w:rPr>
          <w:b/>
          <w:lang w:eastAsia="lt-LT"/>
        </w:rPr>
        <w:t>Institucija</w:t>
      </w:r>
      <w:r w:rsidRPr="003A5613">
        <w:rPr>
          <w:lang w:eastAsia="lt-LT"/>
        </w:rPr>
        <w:t xml:space="preserve"> – savivaldybės vykdomoji institucija, kiti pavaldūs viešojo administravimo subjektai, vykdantys Lietuvos Respublikos triukšmo valdymo įstatymo (toliau – Triukšmo valdymo įstatymas) 13 straipsnio 2 dalies 9 punkte nurodytą triukšmo, kylančio atliekant statybos darbus gyvenamosiose patalpose ir gyvenamosiose teritorijose, kontrolę.</w:t>
      </w:r>
    </w:p>
    <w:p w14:paraId="0F7A90F9" w14:textId="77777777" w:rsidR="003A5613" w:rsidRPr="003A5613" w:rsidRDefault="003A5613" w:rsidP="003A5613">
      <w:pPr>
        <w:suppressAutoHyphens w:val="0"/>
        <w:ind w:firstLine="709"/>
        <w:jc w:val="both"/>
        <w:rPr>
          <w:lang w:eastAsia="lt-LT"/>
        </w:rPr>
      </w:pPr>
      <w:r w:rsidRPr="003A5613">
        <w:rPr>
          <w:lang w:eastAsia="lt-LT"/>
        </w:rPr>
        <w:t>4. Kitos Taisyklėse vartojamos sąvokos atitinka Lietuvos Respublikos nekilnojamojo kadastro įstatyme, Lietuvos Respublikos statybos įstatyme, Lietuvos Respublikos triukšmo valdymo įstatyme ir kituose nekilnojamųjų daiktų registravimą, statybą, teritorijų planavimą, triukšmo valdymą ir viešąjį administravimą reglamentuojančiuose įstatymuose, Lietuvos Respublikos Vyriausybės nutarimuose vartojamas sąvokas.</w:t>
      </w:r>
    </w:p>
    <w:p w14:paraId="6C185128" w14:textId="77777777" w:rsidR="003A5613" w:rsidRPr="003A5613" w:rsidRDefault="003A5613" w:rsidP="003A5613">
      <w:pPr>
        <w:suppressAutoHyphens w:val="0"/>
        <w:ind w:firstLine="709"/>
        <w:jc w:val="both"/>
        <w:rPr>
          <w:lang w:eastAsia="lt-LT"/>
        </w:rPr>
      </w:pPr>
    </w:p>
    <w:p w14:paraId="7BEE6E47" w14:textId="77777777" w:rsidR="00464023" w:rsidRPr="00071F3F" w:rsidRDefault="00464023" w:rsidP="00011DFE">
      <w:pPr>
        <w:suppressAutoHyphens w:val="0"/>
        <w:ind w:firstLine="720"/>
        <w:jc w:val="both"/>
        <w:rPr>
          <w:lang w:eastAsia="lt-LT"/>
        </w:rPr>
      </w:pPr>
    </w:p>
    <w:p w14:paraId="050998A7" w14:textId="77777777" w:rsidR="00464023" w:rsidRPr="00071F3F" w:rsidRDefault="00464023" w:rsidP="00011DFE">
      <w:pPr>
        <w:suppressAutoHyphens w:val="0"/>
        <w:jc w:val="both"/>
        <w:rPr>
          <w:lang w:eastAsia="lt-LT"/>
        </w:rPr>
      </w:pPr>
    </w:p>
    <w:p w14:paraId="5C31DFB6" w14:textId="77777777" w:rsidR="00464023" w:rsidRDefault="00464023" w:rsidP="00011DFE">
      <w:pPr>
        <w:suppressAutoHyphens w:val="0"/>
        <w:ind w:firstLine="720"/>
        <w:jc w:val="center"/>
        <w:rPr>
          <w:b/>
          <w:bCs/>
          <w:lang w:eastAsia="lt-LT"/>
        </w:rPr>
      </w:pPr>
      <w:r w:rsidRPr="00071F3F">
        <w:rPr>
          <w:b/>
          <w:bCs/>
          <w:lang w:eastAsia="lt-LT"/>
        </w:rPr>
        <w:t>II. TRIUKŠMO ŠALTINIŲ VALDYTOJŲ SĄRAŠO SUDARYMO KRITERIJAI</w:t>
      </w:r>
    </w:p>
    <w:p w14:paraId="006026EE" w14:textId="77777777" w:rsidR="00193AD4" w:rsidRPr="00071F3F" w:rsidRDefault="00193AD4" w:rsidP="00011DFE">
      <w:pPr>
        <w:suppressAutoHyphens w:val="0"/>
        <w:ind w:firstLine="720"/>
        <w:jc w:val="center"/>
        <w:rPr>
          <w:b/>
          <w:bCs/>
          <w:lang w:eastAsia="lt-LT"/>
        </w:rPr>
      </w:pPr>
    </w:p>
    <w:p w14:paraId="03C23BD3" w14:textId="77777777" w:rsidR="00193AD4" w:rsidRDefault="00193AD4" w:rsidP="00193AD4">
      <w:pPr>
        <w:suppressAutoHyphens w:val="0"/>
        <w:ind w:firstLine="720"/>
        <w:jc w:val="both"/>
        <w:rPr>
          <w:lang w:eastAsia="lt-LT"/>
        </w:rPr>
      </w:pPr>
      <w:r>
        <w:rPr>
          <w:lang w:eastAsia="lt-LT"/>
        </w:rPr>
        <w:t>5. Sąrašas sudaromas atsižvelgus į tikrintinų triukšmo šaltinių valdytojų, kurie nėra ūkio subjektai, atrankos kriterijus:</w:t>
      </w:r>
    </w:p>
    <w:p w14:paraId="4D7DCC71" w14:textId="77777777" w:rsidR="00193AD4" w:rsidRDefault="00193AD4" w:rsidP="00193AD4">
      <w:pPr>
        <w:suppressAutoHyphens w:val="0"/>
        <w:ind w:firstLine="720"/>
        <w:jc w:val="both"/>
        <w:rPr>
          <w:lang w:eastAsia="lt-LT"/>
        </w:rPr>
      </w:pPr>
      <w:r>
        <w:rPr>
          <w:lang w:eastAsia="lt-LT"/>
        </w:rPr>
        <w:t>5.1. statybos darbų rūšį, darbų pobūdį;</w:t>
      </w:r>
    </w:p>
    <w:p w14:paraId="6E18FB80" w14:textId="77777777" w:rsidR="00193AD4" w:rsidRDefault="00193AD4" w:rsidP="00193AD4">
      <w:pPr>
        <w:suppressAutoHyphens w:val="0"/>
        <w:ind w:firstLine="720"/>
        <w:jc w:val="both"/>
        <w:rPr>
          <w:lang w:eastAsia="lt-LT"/>
        </w:rPr>
      </w:pPr>
      <w:r>
        <w:rPr>
          <w:lang w:eastAsia="lt-LT"/>
        </w:rPr>
        <w:t>5.2. numatomų statybos, remonto darbų terminus;</w:t>
      </w:r>
    </w:p>
    <w:p w14:paraId="4F755F80" w14:textId="77777777" w:rsidR="00193AD4" w:rsidRDefault="00193AD4" w:rsidP="00193AD4">
      <w:pPr>
        <w:suppressAutoHyphens w:val="0"/>
        <w:ind w:firstLine="720"/>
        <w:jc w:val="both"/>
        <w:rPr>
          <w:lang w:eastAsia="lt-LT"/>
        </w:rPr>
      </w:pPr>
      <w:r>
        <w:rPr>
          <w:lang w:eastAsia="lt-LT"/>
        </w:rPr>
        <w:t>5.3. numatomus naudoti triukšmo šaltinius;</w:t>
      </w:r>
    </w:p>
    <w:p w14:paraId="64DD9108" w14:textId="77777777" w:rsidR="00464023" w:rsidRPr="00071F3F" w:rsidRDefault="00137146" w:rsidP="00011DFE">
      <w:pPr>
        <w:suppressAutoHyphens w:val="0"/>
        <w:jc w:val="both"/>
        <w:rPr>
          <w:lang w:eastAsia="lt-LT"/>
        </w:rPr>
      </w:pPr>
      <w:r w:rsidRPr="00193AD4">
        <w:rPr>
          <w:noProof/>
        </w:rPr>
        <w:lastRenderedPageBreak/>
        <w:drawing>
          <wp:inline distT="0" distB="0" distL="0" distR="0" wp14:anchorId="081EB679" wp14:editId="1D4AEA5E">
            <wp:extent cx="6124575" cy="7048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4575" cy="704850"/>
                    </a:xfrm>
                    <a:prstGeom prst="rect">
                      <a:avLst/>
                    </a:prstGeom>
                    <a:noFill/>
                    <a:ln>
                      <a:noFill/>
                    </a:ln>
                  </pic:spPr>
                </pic:pic>
              </a:graphicData>
            </a:graphic>
          </wp:inline>
        </w:drawing>
      </w:r>
    </w:p>
    <w:p w14:paraId="2311D073" w14:textId="77777777" w:rsidR="00193AD4" w:rsidRDefault="00193AD4" w:rsidP="00011DFE">
      <w:pPr>
        <w:suppressAutoHyphens w:val="0"/>
        <w:ind w:firstLine="720"/>
        <w:jc w:val="both"/>
        <w:rPr>
          <w:b/>
          <w:bCs/>
          <w:lang w:eastAsia="lt-LT"/>
        </w:rPr>
      </w:pPr>
    </w:p>
    <w:p w14:paraId="7D769EDF" w14:textId="77777777" w:rsidR="00464023" w:rsidRPr="00071F3F" w:rsidRDefault="00464023" w:rsidP="00011DFE">
      <w:pPr>
        <w:suppressAutoHyphens w:val="0"/>
        <w:ind w:firstLine="720"/>
        <w:jc w:val="both"/>
        <w:rPr>
          <w:b/>
          <w:bCs/>
          <w:lang w:eastAsia="lt-LT"/>
        </w:rPr>
      </w:pPr>
      <w:r w:rsidRPr="00071F3F">
        <w:rPr>
          <w:b/>
          <w:bCs/>
          <w:lang w:eastAsia="lt-LT"/>
        </w:rPr>
        <w:t>III. PLANINIŲ PATIKRINIMŲ ATLIKIMO TVARKA IR TRUKMĖ</w:t>
      </w:r>
    </w:p>
    <w:p w14:paraId="4AB9BBB6" w14:textId="77777777" w:rsidR="00464023" w:rsidRPr="00071F3F" w:rsidRDefault="00464023" w:rsidP="00011DFE">
      <w:pPr>
        <w:suppressAutoHyphens w:val="0"/>
        <w:jc w:val="both"/>
        <w:rPr>
          <w:lang w:eastAsia="lt-LT"/>
        </w:rPr>
      </w:pPr>
    </w:p>
    <w:p w14:paraId="526301C5" w14:textId="77777777" w:rsidR="003C7213" w:rsidRDefault="003C7213" w:rsidP="003C7213">
      <w:pPr>
        <w:suppressAutoHyphens w:val="0"/>
        <w:ind w:firstLine="709"/>
        <w:jc w:val="both"/>
        <w:rPr>
          <w:lang w:eastAsia="lt-LT"/>
        </w:rPr>
      </w:pPr>
      <w:r>
        <w:rPr>
          <w:lang w:eastAsia="lt-LT"/>
        </w:rPr>
        <w:t>6. Triukšmo šaltinių valdytojai, kurie nėra ūkio subjektai, planuojantys statybos, remonto, montavimo darbus gyvenamosiose patalpose ir gyvenamosiose vietovėse, privalo ne vėliau kaip prieš 7 kalendorines dienas iki šių darbų pradžios raštu pateikti Institucijai nustatytos formos pranešimą (Taisyklių 1 priedas), kuriame turi būti nurodoma:</w:t>
      </w:r>
    </w:p>
    <w:p w14:paraId="3B47B570" w14:textId="77777777" w:rsidR="003C7213" w:rsidRDefault="003C7213" w:rsidP="003C7213">
      <w:pPr>
        <w:suppressAutoHyphens w:val="0"/>
        <w:ind w:firstLine="709"/>
        <w:jc w:val="both"/>
        <w:rPr>
          <w:lang w:eastAsia="lt-LT"/>
        </w:rPr>
      </w:pPr>
      <w:r>
        <w:rPr>
          <w:lang w:eastAsia="lt-LT"/>
        </w:rPr>
        <w:t>6.1. informacija apie triukšmo šaltinių naudojimo vietą;</w:t>
      </w:r>
    </w:p>
    <w:p w14:paraId="49085F7B" w14:textId="77777777" w:rsidR="003C7213" w:rsidRDefault="003C7213" w:rsidP="003C7213">
      <w:pPr>
        <w:suppressAutoHyphens w:val="0"/>
        <w:ind w:firstLine="709"/>
        <w:jc w:val="both"/>
        <w:rPr>
          <w:lang w:eastAsia="lt-LT"/>
        </w:rPr>
      </w:pPr>
      <w:r>
        <w:rPr>
          <w:lang w:eastAsia="lt-LT"/>
        </w:rPr>
        <w:t>6.2. planuojamas triukšmo lygis ir jo trukmė per parą;</w:t>
      </w:r>
    </w:p>
    <w:p w14:paraId="6143CAB2" w14:textId="77777777" w:rsidR="003C7213" w:rsidRDefault="003C7213" w:rsidP="003C7213">
      <w:pPr>
        <w:suppressAutoHyphens w:val="0"/>
        <w:ind w:firstLine="709"/>
        <w:jc w:val="both"/>
        <w:rPr>
          <w:lang w:eastAsia="lt-LT"/>
        </w:rPr>
      </w:pPr>
      <w:r>
        <w:rPr>
          <w:lang w:eastAsia="lt-LT"/>
        </w:rPr>
        <w:t>6.3. triukšmo mažinimo priemonės;</w:t>
      </w:r>
    </w:p>
    <w:p w14:paraId="00C406C7" w14:textId="77777777" w:rsidR="003C7213" w:rsidRDefault="003C7213" w:rsidP="003C7213">
      <w:pPr>
        <w:suppressAutoHyphens w:val="0"/>
        <w:ind w:firstLine="709"/>
        <w:jc w:val="both"/>
        <w:rPr>
          <w:lang w:eastAsia="lt-LT"/>
        </w:rPr>
      </w:pPr>
      <w:r>
        <w:rPr>
          <w:lang w:eastAsia="lt-LT"/>
        </w:rPr>
        <w:t>6.4. darbų atlikimo terminas.</w:t>
      </w:r>
    </w:p>
    <w:p w14:paraId="7B44BA49" w14:textId="77777777" w:rsidR="003C7213" w:rsidRDefault="003C7213" w:rsidP="003C7213">
      <w:pPr>
        <w:suppressAutoHyphens w:val="0"/>
        <w:ind w:firstLine="709"/>
        <w:jc w:val="both"/>
        <w:rPr>
          <w:lang w:eastAsia="lt-LT"/>
        </w:rPr>
      </w:pPr>
      <w:r>
        <w:rPr>
          <w:lang w:eastAsia="lt-LT"/>
        </w:rPr>
        <w:t>7. Nepateikus Taisyklių 6 punkte nurodyto pranešimo darbai negali būti pradėti, o jau pradėti darbai turi būti nedelsiant nutraukti.</w:t>
      </w:r>
    </w:p>
    <w:p w14:paraId="16AB72FE" w14:textId="77777777" w:rsidR="003C7213" w:rsidRDefault="003C7213" w:rsidP="003C7213">
      <w:pPr>
        <w:suppressAutoHyphens w:val="0"/>
        <w:ind w:firstLine="709"/>
        <w:jc w:val="both"/>
        <w:rPr>
          <w:lang w:eastAsia="lt-LT"/>
        </w:rPr>
      </w:pPr>
      <w:r>
        <w:rPr>
          <w:lang w:eastAsia="lt-LT"/>
        </w:rPr>
        <w:t>8. Institucija, gavusi pranešimą apie planuojamus statybos, remonto, montavimo darbus gyvenamosiose vietovėse įvertina, ar pranešime nurodytas planuojamų statybos darbų laikas atitinka Institucijos nustatyto statybos darbų pradžios ir pabaigos laiko reikalavimus, ar jame pateikta Triukšmo valdymo įstatymo 14 straipsnio 2 dalyje nurodyta informacija. Institucija, nustačiusi pranešimo apie planuojamus statybos darbus trūkumus, ne vėliau kaip per 5 darbo dienas nuo Taisyklių 6 punkte nurodyto pranešimo pateikimo turi kreiptis į pranešimą pateikusį asmenį, prašydama ne vėliau kaip per 5 darbo dienas nuo triukšmo šaltinių valdytojo informavimo apie nustatytus trūkumus patikslinti ar pateikti trūkstamą informaciją. Institucija, atsižvelgdama į kriterijus, nurodytus Taisyklių 5 punkte, sudaro planuojamų tikrinti Triukšmo šaltinių valdytojų, kurie nėra ūkio subjektai, sąrašą bei, atlikdama patikrinimus, atlieka šiuos veiksmus:</w:t>
      </w:r>
    </w:p>
    <w:p w14:paraId="4A672BA7" w14:textId="77777777" w:rsidR="003C7213" w:rsidRDefault="003C7213" w:rsidP="003C7213">
      <w:pPr>
        <w:suppressAutoHyphens w:val="0"/>
        <w:ind w:firstLine="709"/>
        <w:jc w:val="both"/>
        <w:rPr>
          <w:lang w:eastAsia="lt-LT"/>
        </w:rPr>
      </w:pPr>
      <w:r>
        <w:rPr>
          <w:lang w:eastAsia="lt-LT"/>
        </w:rPr>
        <w:t>8.1. kaupia gautą informaciją, ją sistemina, analizuoja ir teikia pasiūlymus triukšmui mažinti;</w:t>
      </w:r>
    </w:p>
    <w:p w14:paraId="7302740A" w14:textId="77777777" w:rsidR="003C7213" w:rsidRDefault="003C7213" w:rsidP="003C7213">
      <w:pPr>
        <w:suppressAutoHyphens w:val="0"/>
        <w:ind w:firstLine="709"/>
        <w:jc w:val="both"/>
        <w:rPr>
          <w:lang w:eastAsia="lt-LT"/>
        </w:rPr>
      </w:pPr>
      <w:r>
        <w:rPr>
          <w:lang w:eastAsia="lt-LT"/>
        </w:rPr>
        <w:t>8.2. teikia reikalavimus triukšmo šaltinių valdytojams, kurie nėra ūkio subjektai, triukšmo prevencijos ir mažinimo priemonėms įgyvendinti;</w:t>
      </w:r>
    </w:p>
    <w:p w14:paraId="402AA3B0" w14:textId="77777777" w:rsidR="003C7213" w:rsidRDefault="003C7213" w:rsidP="003C7213">
      <w:pPr>
        <w:suppressAutoHyphens w:val="0"/>
        <w:ind w:firstLine="709"/>
        <w:jc w:val="both"/>
        <w:rPr>
          <w:lang w:eastAsia="lt-LT"/>
        </w:rPr>
      </w:pPr>
      <w:r>
        <w:rPr>
          <w:lang w:eastAsia="lt-LT"/>
        </w:rPr>
        <w:t>8.3. triukšmo šaltinių valdytojams, kurie nėra ūkio subjektai, siūlo pašalinti nustatytus trūkumus, pateikti papildomą informaciją;</w:t>
      </w:r>
    </w:p>
    <w:p w14:paraId="3ED65ABF" w14:textId="77777777" w:rsidR="003C7213" w:rsidRDefault="003C7213" w:rsidP="003C7213">
      <w:pPr>
        <w:suppressAutoHyphens w:val="0"/>
        <w:ind w:firstLine="709"/>
        <w:jc w:val="both"/>
        <w:rPr>
          <w:lang w:eastAsia="lt-LT"/>
        </w:rPr>
      </w:pPr>
      <w:r>
        <w:rPr>
          <w:lang w:eastAsia="lt-LT"/>
        </w:rPr>
        <w:t>8.4. kontroliuoja, kaip įgyvendinamos nurodytos triukšmo mažinimo priemonės.</w:t>
      </w:r>
    </w:p>
    <w:p w14:paraId="406439FD" w14:textId="77777777" w:rsidR="003C7213" w:rsidRDefault="003C7213" w:rsidP="003C7213">
      <w:pPr>
        <w:suppressAutoHyphens w:val="0"/>
        <w:ind w:firstLine="709"/>
        <w:jc w:val="both"/>
        <w:rPr>
          <w:lang w:eastAsia="lt-LT"/>
        </w:rPr>
      </w:pPr>
      <w:r>
        <w:rPr>
          <w:lang w:eastAsia="lt-LT"/>
        </w:rPr>
        <w:t xml:space="preserve">9. </w:t>
      </w:r>
      <w:r w:rsidR="00E67B38">
        <w:rPr>
          <w:lang w:eastAsia="lt-LT"/>
        </w:rPr>
        <w:t>T</w:t>
      </w:r>
      <w:r>
        <w:rPr>
          <w:lang w:eastAsia="lt-LT"/>
        </w:rPr>
        <w:t xml:space="preserve">riukšmo šaltinių valdytojų, kurie nėra ūkio subjektai, sąrašas ir jo pakeitimai </w:t>
      </w:r>
      <w:r w:rsidR="00E67B38">
        <w:rPr>
          <w:lang w:eastAsia="lt-LT"/>
        </w:rPr>
        <w:t xml:space="preserve"> gali būti </w:t>
      </w:r>
      <w:r>
        <w:rPr>
          <w:lang w:eastAsia="lt-LT"/>
        </w:rPr>
        <w:t xml:space="preserve">skelbiami </w:t>
      </w:r>
      <w:r w:rsidR="00E67B38">
        <w:rPr>
          <w:lang w:eastAsia="lt-LT"/>
        </w:rPr>
        <w:t>Biržų</w:t>
      </w:r>
      <w:r>
        <w:rPr>
          <w:lang w:eastAsia="lt-LT"/>
        </w:rPr>
        <w:t xml:space="preserve"> rajono savivaldybės interneto svetainėje</w:t>
      </w:r>
      <w:r w:rsidR="00E67B38">
        <w:rPr>
          <w:lang w:eastAsia="lt-LT"/>
        </w:rPr>
        <w:t>.</w:t>
      </w:r>
    </w:p>
    <w:p w14:paraId="60116843" w14:textId="77777777" w:rsidR="003C7213" w:rsidRDefault="003C7213" w:rsidP="003C7213">
      <w:pPr>
        <w:suppressAutoHyphens w:val="0"/>
        <w:ind w:firstLine="709"/>
        <w:jc w:val="both"/>
        <w:rPr>
          <w:lang w:eastAsia="lt-LT"/>
        </w:rPr>
      </w:pPr>
      <w:r>
        <w:rPr>
          <w:lang w:eastAsia="lt-LT"/>
        </w:rPr>
        <w:t xml:space="preserve">10. Triukšmo šaltinių valdytojų, kurie nėra ūkio subjektai, neplaniniai statybos darbų patikrinimai atliekami Institucijai gavus asmenų motyvuotą prašymą arba skundą dėl Triukšmo valdymo įstatymo ar kitų teisės aktų, reglamentuojančių triukšmo valdymą, pažeidimų, susijusių su atliekamų statybos darbų keliamu triukšmu. </w:t>
      </w:r>
    </w:p>
    <w:p w14:paraId="16D9CBE0" w14:textId="77777777" w:rsidR="003C7213" w:rsidRDefault="003C7213" w:rsidP="003C7213">
      <w:pPr>
        <w:suppressAutoHyphens w:val="0"/>
        <w:ind w:firstLine="709"/>
        <w:jc w:val="both"/>
        <w:rPr>
          <w:lang w:eastAsia="lt-LT"/>
        </w:rPr>
      </w:pPr>
      <w:r>
        <w:rPr>
          <w:lang w:eastAsia="lt-LT"/>
        </w:rPr>
        <w:t>11. Iki neplaninio patikrinimo vietoje pradžios Institucija nustato, ar:</w:t>
      </w:r>
    </w:p>
    <w:p w14:paraId="3C6F1BAE" w14:textId="77777777" w:rsidR="003C7213" w:rsidRDefault="003C7213" w:rsidP="003C7213">
      <w:pPr>
        <w:suppressAutoHyphens w:val="0"/>
        <w:ind w:firstLine="709"/>
        <w:jc w:val="both"/>
        <w:rPr>
          <w:lang w:eastAsia="lt-LT"/>
        </w:rPr>
      </w:pPr>
      <w:r>
        <w:rPr>
          <w:lang w:eastAsia="lt-LT"/>
        </w:rPr>
        <w:t>11.1. triukšmo šaltinių valdytojai, dėl kurių atliekamų statybos darbų keliamo triukšmo skundžiamasi ar apie kurį pranešama, Institucijai yra pateikę Taisyklių 6 punkte nurodytą pranešimą;</w:t>
      </w:r>
    </w:p>
    <w:p w14:paraId="0D85AABF" w14:textId="77777777" w:rsidR="00395641" w:rsidRPr="00395641" w:rsidRDefault="003C7213" w:rsidP="00395641">
      <w:pPr>
        <w:suppressAutoHyphens w:val="0"/>
        <w:ind w:firstLine="709"/>
        <w:jc w:val="both"/>
        <w:rPr>
          <w:lang w:eastAsia="lt-LT"/>
        </w:rPr>
      </w:pPr>
      <w:r>
        <w:rPr>
          <w:lang w:eastAsia="lt-LT"/>
        </w:rPr>
        <w:t>11.2.</w:t>
      </w:r>
      <w:r w:rsidR="00395641" w:rsidRPr="00395641">
        <w:rPr>
          <w:bCs/>
          <w:lang w:eastAsia="lt-LT"/>
        </w:rPr>
        <w:t xml:space="preserve"> statybos darbai pagal prašymuose arba skunduose pateiktą informaciją atliekami Taisyklių 6 punkte nurodytame pranešime nustatytu statybos darbų atlikimo laiku</w:t>
      </w:r>
      <w:r w:rsidR="00245934">
        <w:rPr>
          <w:bCs/>
          <w:lang w:eastAsia="lt-LT"/>
        </w:rPr>
        <w:t>,</w:t>
      </w:r>
      <w:r w:rsidR="00395641" w:rsidRPr="00395641">
        <w:rPr>
          <w:bCs/>
          <w:lang w:eastAsia="lt-LT"/>
        </w:rPr>
        <w:t xml:space="preserve"> ar statybos darbai atliekami Institucijos nustatytu statybos darbų pradžios ir pabaigos laiku.</w:t>
      </w:r>
    </w:p>
    <w:p w14:paraId="5BF40E44" w14:textId="77777777" w:rsidR="003C7213" w:rsidRDefault="003C7213" w:rsidP="003C7213">
      <w:pPr>
        <w:suppressAutoHyphens w:val="0"/>
        <w:ind w:firstLine="709"/>
        <w:jc w:val="both"/>
        <w:rPr>
          <w:lang w:eastAsia="lt-LT"/>
        </w:rPr>
      </w:pPr>
      <w:r>
        <w:rPr>
          <w:lang w:eastAsia="lt-LT"/>
        </w:rPr>
        <w:t>12. Per neplaninį patikrinimą vietoje Institucija įvertina, ar statybos darbai, dėl kurių skundžiamasi ar apie kuriuos pranešama, atliekami Institucijos nustatytu statybos darbų pradžios ir pabaigos laiku, ar statybos darbų keliamo triukšmo lygis atitinka sveikatos apsaugos ministro nustatytų triukšmo ribinių dydžių reikalavimus.</w:t>
      </w:r>
    </w:p>
    <w:p w14:paraId="3CD43F57" w14:textId="77777777" w:rsidR="003C7213" w:rsidRDefault="003C7213" w:rsidP="003C7213">
      <w:pPr>
        <w:suppressAutoHyphens w:val="0"/>
        <w:ind w:firstLine="709"/>
        <w:jc w:val="both"/>
        <w:rPr>
          <w:lang w:eastAsia="lt-LT"/>
        </w:rPr>
      </w:pPr>
      <w:r>
        <w:rPr>
          <w:lang w:eastAsia="lt-LT"/>
        </w:rPr>
        <w:t>13. Neplaninis patikrinimas vietoje atliekamas iš anksto neįspėjus.</w:t>
      </w:r>
    </w:p>
    <w:p w14:paraId="358EB104" w14:textId="77777777" w:rsidR="003C7213" w:rsidRDefault="003C7213" w:rsidP="003C7213">
      <w:pPr>
        <w:suppressAutoHyphens w:val="0"/>
        <w:ind w:firstLine="709"/>
        <w:jc w:val="both"/>
        <w:rPr>
          <w:lang w:eastAsia="lt-LT"/>
        </w:rPr>
      </w:pPr>
      <w:r>
        <w:rPr>
          <w:lang w:eastAsia="lt-LT"/>
        </w:rPr>
        <w:lastRenderedPageBreak/>
        <w:t>14. Prieš Triukšmo šaltinių valdytojų veiklos planinį patikrinimą, likus ne mažiau kaip 2 darbo dienoms, Institucija informuoja Triukšmo šaltinių valdytojus apie numatomą vykdyti patikrinimą, nurodydamas planuojamo patikrinimo laiką.</w:t>
      </w:r>
    </w:p>
    <w:p w14:paraId="3E29BA13" w14:textId="77777777" w:rsidR="00395641" w:rsidRDefault="003C7213" w:rsidP="003C7213">
      <w:pPr>
        <w:suppressAutoHyphens w:val="0"/>
        <w:ind w:firstLine="709"/>
        <w:jc w:val="both"/>
        <w:rPr>
          <w:lang w:eastAsia="lt-LT"/>
        </w:rPr>
      </w:pPr>
      <w:r>
        <w:rPr>
          <w:lang w:eastAsia="lt-LT"/>
        </w:rPr>
        <w:t xml:space="preserve">15. </w:t>
      </w:r>
      <w:r w:rsidR="00395641" w:rsidRPr="00395641">
        <w:rPr>
          <w:lang w:eastAsia="lt-LT"/>
        </w:rPr>
        <w:t xml:space="preserve">Planiniai patikrinimai atsižvelgiant į statybos darbų trukmę ir kitus kriterijus atliekami  ne rečiau kaip kartą per ketvirtį. </w:t>
      </w:r>
    </w:p>
    <w:p w14:paraId="61D439A6" w14:textId="77777777" w:rsidR="003C7213" w:rsidRDefault="003C7213" w:rsidP="003C7213">
      <w:pPr>
        <w:suppressAutoHyphens w:val="0"/>
        <w:ind w:firstLine="709"/>
        <w:jc w:val="both"/>
        <w:rPr>
          <w:lang w:eastAsia="lt-LT"/>
        </w:rPr>
      </w:pPr>
      <w:r>
        <w:rPr>
          <w:lang w:eastAsia="lt-LT"/>
        </w:rPr>
        <w:t>16. Planinio patikrinimo ilgiausia trukmė yra 2 darbo dienos nuo patikrinimo pradžios. Planinio patikrinimo trukmė gali būti pratęsta, bet ne ilgiau kaip iki 7 dienų. Patikrinimas laikomas baigtu, kai surašomas ir tinkamai įforminamas patikrinimo aktas (Taisyklių 2 priedas).</w:t>
      </w:r>
    </w:p>
    <w:p w14:paraId="25B491D6" w14:textId="77777777" w:rsidR="003C7213" w:rsidRDefault="003C7213" w:rsidP="003C7213">
      <w:pPr>
        <w:suppressAutoHyphens w:val="0"/>
        <w:ind w:firstLine="709"/>
        <w:jc w:val="both"/>
        <w:rPr>
          <w:lang w:eastAsia="lt-LT"/>
        </w:rPr>
      </w:pPr>
      <w:r>
        <w:rPr>
          <w:lang w:eastAsia="lt-LT"/>
        </w:rPr>
        <w:t>17. Vykdant triukšmo, kylančio atliekant statybos darbus gyvenamosiose patalpose ir gyvenamosiose teritorijose, kontrolę, triukšmo matavimus atlieka atitikties įvertinimo įstaiga (toliau – Laboratorija), kuri turi galiojantį Europos akreditacijos organizacijai priklausančios akreditavimo įstaigos išduotą akreditavimo pažymėjimą, suteikiantį teisę atlikti triukšmo ribinių dydžių triukšmo rodiklių matavimus.</w:t>
      </w:r>
    </w:p>
    <w:p w14:paraId="1B4B943D" w14:textId="77777777" w:rsidR="003C7213" w:rsidRDefault="003C7213" w:rsidP="003C7213">
      <w:pPr>
        <w:suppressAutoHyphens w:val="0"/>
        <w:ind w:firstLine="709"/>
        <w:jc w:val="both"/>
        <w:rPr>
          <w:lang w:eastAsia="lt-LT"/>
        </w:rPr>
      </w:pPr>
      <w:r>
        <w:rPr>
          <w:lang w:eastAsia="lt-LT"/>
        </w:rPr>
        <w:t>18. Triukšmo matavimo datą ir laiką Institucija derina su Laboratorija ir nustato atsižvelgdamos į triukšmo šaltinių, dėl kurių skleidžiamo triukšmo skundžiamasi ar apie kurį pranešama, veikimo sąlygas bei triukšmo matavimams tinkamas meteorologines sąlygas. Triukšmo matavimo data ir laikas su Laboratorija suderinami likus ne mažiau kaip 3 darbo dienoms iki matavimo dienos. Triukšmo matavimo data ir laikas taip pat derinami su teritorijos ir (arba) patalpų, kuriose atliekami triukšmo matavimai ir į kurias negalima laisvai patekti, valdytojais.</w:t>
      </w:r>
    </w:p>
    <w:p w14:paraId="3D82A54D" w14:textId="77777777" w:rsidR="003C7213" w:rsidRDefault="003C7213" w:rsidP="003C7213">
      <w:pPr>
        <w:suppressAutoHyphens w:val="0"/>
        <w:ind w:firstLine="709"/>
        <w:jc w:val="both"/>
        <w:rPr>
          <w:lang w:eastAsia="lt-LT"/>
        </w:rPr>
      </w:pPr>
      <w:r>
        <w:rPr>
          <w:lang w:eastAsia="lt-LT"/>
        </w:rPr>
        <w:t>19. Triukšmo matavimai atliekami patalpose ir (arba) teritorijose, kuriose privaloma laikytis nustatytų triukšmo ribinių dydžių. Triukšmo matavimai gali būti atliekami ir papildomuose taškuose</w:t>
      </w:r>
      <w:r w:rsidR="00245934">
        <w:rPr>
          <w:lang w:eastAsia="lt-LT"/>
        </w:rPr>
        <w:t>,</w:t>
      </w:r>
      <w:r>
        <w:rPr>
          <w:lang w:eastAsia="lt-LT"/>
        </w:rPr>
        <w:t xml:space="preserve"> triukšmo šaltinių artimojoje aplinkoje ir (arba) garso sklidimo kelyje, kai reikia nustatyti konkretaus triukšmo šaltinio valdytojo valdomų triukšmo šaltinių specialųjį garsą. Triukšmo matavimai atliekami dalyvaujant Institucijos valstybės tarnautojams, pareigūnams ar darbuotojams, dirbantiems pagal darbo sutartį, įgaliotiems vykdyti Triukšmo valdymo įstatymo 13 straipsnio 2 dalies 9 punkte nurodytą triukšmo, kylančio atliekant statybos darbus gyvenamosiose patalpose ir gyvenamosiose teritorijose, kontrolę.</w:t>
      </w:r>
    </w:p>
    <w:p w14:paraId="580C5D34" w14:textId="77777777" w:rsidR="003C7213" w:rsidRDefault="003C7213" w:rsidP="003C7213">
      <w:pPr>
        <w:suppressAutoHyphens w:val="0"/>
        <w:ind w:firstLine="709"/>
        <w:jc w:val="both"/>
        <w:rPr>
          <w:lang w:eastAsia="lt-LT"/>
        </w:rPr>
      </w:pPr>
      <w:r>
        <w:rPr>
          <w:lang w:eastAsia="lt-LT"/>
        </w:rPr>
        <w:t>20. Triukšmo, kylančio atliekant statybos darbus gyvenamosiose patalpose ir gyvenamosiose teritorijose, kontrolės metu nustačius triukšmo ribinių dydžių viršijimą dėl skirtingų triukšmo šaltinių valdytojų valdomų triukšmo šaltinių triukšmo, kiekvieno triukšmo šaltinio valdytojo valdomų triukšmo šaltinių triukšmas (specialusis garsas) matavimo vietoje negali viršyti triukšmo lygio Lk (dB), kuris apskaičiuojamas pagal formulę:</w:t>
      </w:r>
    </w:p>
    <w:p w14:paraId="6D6072BF" w14:textId="77777777" w:rsidR="003C7213" w:rsidRDefault="003C7213" w:rsidP="003C7213">
      <w:pPr>
        <w:suppressAutoHyphens w:val="0"/>
        <w:ind w:firstLine="709"/>
        <w:jc w:val="both"/>
        <w:rPr>
          <w:lang w:eastAsia="lt-LT"/>
        </w:rPr>
      </w:pPr>
    </w:p>
    <w:p w14:paraId="281F07F1" w14:textId="77777777" w:rsidR="003C7213" w:rsidRDefault="00137146" w:rsidP="003C7213">
      <w:pPr>
        <w:suppressAutoHyphens w:val="0"/>
        <w:ind w:firstLine="709"/>
        <w:jc w:val="both"/>
        <w:rPr>
          <w:lang w:eastAsia="lt-LT"/>
        </w:rPr>
      </w:pPr>
      <w:r>
        <w:rPr>
          <w:noProof/>
          <w:lang w:eastAsia="lt-LT"/>
        </w:rPr>
        <w:drawing>
          <wp:inline distT="0" distB="0" distL="0" distR="0" wp14:anchorId="5E0DEAA5" wp14:editId="56EF9541">
            <wp:extent cx="2097405" cy="445135"/>
            <wp:effectExtent l="0" t="0" r="0" b="0"/>
            <wp:docPr id="3"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7405" cy="445135"/>
                    </a:xfrm>
                    <a:prstGeom prst="rect">
                      <a:avLst/>
                    </a:prstGeom>
                    <a:noFill/>
                  </pic:spPr>
                </pic:pic>
              </a:graphicData>
            </a:graphic>
          </wp:inline>
        </w:drawing>
      </w:r>
    </w:p>
    <w:p w14:paraId="49807A72" w14:textId="77777777" w:rsidR="003C7213" w:rsidRDefault="003C7213" w:rsidP="003C7213">
      <w:pPr>
        <w:suppressAutoHyphens w:val="0"/>
        <w:ind w:firstLine="709"/>
        <w:jc w:val="both"/>
        <w:rPr>
          <w:lang w:eastAsia="lt-LT"/>
        </w:rPr>
      </w:pPr>
      <w:r>
        <w:rPr>
          <w:lang w:eastAsia="lt-LT"/>
        </w:rPr>
        <w:t xml:space="preserve"> </w:t>
      </w:r>
    </w:p>
    <w:p w14:paraId="60E655B5" w14:textId="77777777" w:rsidR="003C7213" w:rsidRDefault="003C7213" w:rsidP="003C7213">
      <w:pPr>
        <w:suppressAutoHyphens w:val="0"/>
        <w:ind w:firstLine="709"/>
        <w:jc w:val="both"/>
        <w:rPr>
          <w:lang w:eastAsia="lt-LT"/>
        </w:rPr>
      </w:pPr>
      <w:r>
        <w:rPr>
          <w:lang w:eastAsia="lt-LT"/>
        </w:rPr>
        <w:t>Šioje formulėje:</w:t>
      </w:r>
    </w:p>
    <w:p w14:paraId="7F72E8FA" w14:textId="77777777" w:rsidR="003C7213" w:rsidRDefault="003C7213" w:rsidP="003C7213">
      <w:pPr>
        <w:suppressAutoHyphens w:val="0"/>
        <w:ind w:firstLine="709"/>
        <w:jc w:val="both"/>
        <w:rPr>
          <w:lang w:eastAsia="lt-LT"/>
        </w:rPr>
      </w:pPr>
      <w:r>
        <w:rPr>
          <w:lang w:eastAsia="lt-LT"/>
        </w:rPr>
        <w:t>Lrib. d. – triukšmo ribinis dydis, dB;</w:t>
      </w:r>
    </w:p>
    <w:p w14:paraId="7660B20F" w14:textId="77777777" w:rsidR="003C7213" w:rsidRDefault="003C7213" w:rsidP="003C7213">
      <w:pPr>
        <w:suppressAutoHyphens w:val="0"/>
        <w:ind w:firstLine="709"/>
        <w:jc w:val="both"/>
        <w:rPr>
          <w:lang w:eastAsia="lt-LT"/>
        </w:rPr>
      </w:pPr>
      <w:r>
        <w:rPr>
          <w:lang w:eastAsia="lt-LT"/>
        </w:rPr>
        <w:t>n – triukšmo šaltinių valdytojų, kurių valdomų triukšmo šaltinių triukšmo lygis matavimo vietoje yra didesnis nei Lrib.d. sumažintas 10 dB, skaičius.</w:t>
      </w:r>
    </w:p>
    <w:p w14:paraId="769BD15F" w14:textId="77777777" w:rsidR="003C7213" w:rsidRDefault="003C7213" w:rsidP="003C7213">
      <w:pPr>
        <w:suppressAutoHyphens w:val="0"/>
        <w:ind w:firstLine="709"/>
        <w:jc w:val="both"/>
        <w:rPr>
          <w:lang w:eastAsia="lt-LT"/>
        </w:rPr>
      </w:pPr>
      <w:r>
        <w:rPr>
          <w:lang w:eastAsia="lt-LT"/>
        </w:rPr>
        <w:t>21. Triukšmo matavimų protokolus Laboratorija Institucijai pateikia ne vėliau kaip per 3 darbo dienas nuo matavimų atlikimo dienos. Triukšmo, kylančio atliekant statybos darbus gyvenamosiose patalpose ir gyvenamosiose teritorijose, kontrolės metu triukšmo matavimų neapibrėžtys vertinamos triukšmo šaltinių valdytojų naudai.</w:t>
      </w:r>
    </w:p>
    <w:p w14:paraId="52BC2751" w14:textId="77777777" w:rsidR="003C7213" w:rsidRDefault="003C7213" w:rsidP="003C7213">
      <w:pPr>
        <w:suppressAutoHyphens w:val="0"/>
        <w:ind w:firstLine="709"/>
        <w:jc w:val="both"/>
        <w:rPr>
          <w:lang w:eastAsia="lt-LT"/>
        </w:rPr>
      </w:pPr>
      <w:r>
        <w:rPr>
          <w:lang w:eastAsia="lt-LT"/>
        </w:rPr>
        <w:t>22. Institucija, per patikrinimą nustačiusi Taisyklių reikalavimų pažeidimų, triukšmo šaltinių valdytojams pateikia reikalavimą pateikti Institucijai pranešimą, kuriame būtų Triukšmo valdymo įstatymo 14 straipsnio 2 dalyje nurodyta informacija, statybos darbus atlikti Institucijos nustatytu statybos darbų pradžios ir pabaigos laiku bei laikytis sveikatos apsaugos ministro nustatytų triukšmo ribinių dydžių reikalavimų.</w:t>
      </w:r>
    </w:p>
    <w:p w14:paraId="173D275E" w14:textId="77777777" w:rsidR="003C7213" w:rsidRDefault="003C7213" w:rsidP="003C7213">
      <w:pPr>
        <w:suppressAutoHyphens w:val="0"/>
        <w:ind w:firstLine="709"/>
        <w:jc w:val="both"/>
        <w:rPr>
          <w:lang w:eastAsia="lt-LT"/>
        </w:rPr>
      </w:pPr>
      <w:r>
        <w:rPr>
          <w:lang w:eastAsia="lt-LT"/>
        </w:rPr>
        <w:t xml:space="preserve">Nustatytus triukšmo prevencijos ir mažinimo priemonių įgyvendinimo reikalavimus turi įvykdyti juridiniai asmenys, atliekantys statybos, rekonstrukcijos, remonto darbus viešosiose vietose, </w:t>
      </w:r>
      <w:r>
        <w:rPr>
          <w:lang w:eastAsia="lt-LT"/>
        </w:rPr>
        <w:lastRenderedPageBreak/>
        <w:t>miesto ir kaimo gyvenamosiose vietovėse, – ne vėliau kaip per 4 kalendorines dienas,  fiziniai asmenys – ne vėliau kaip per 3 kalendorines dienas.</w:t>
      </w:r>
    </w:p>
    <w:p w14:paraId="201C0BEE" w14:textId="77777777" w:rsidR="003C7213" w:rsidRDefault="003C7213" w:rsidP="003C7213">
      <w:pPr>
        <w:suppressAutoHyphens w:val="0"/>
        <w:ind w:firstLine="709"/>
        <w:jc w:val="both"/>
        <w:rPr>
          <w:lang w:eastAsia="lt-LT"/>
        </w:rPr>
      </w:pPr>
      <w:r>
        <w:rPr>
          <w:lang w:eastAsia="lt-LT"/>
        </w:rPr>
        <w:t>23. Kai viršijami triukšmo ribiniai dydžiai, laikinai gali būti ribojama triukšmo šaltinių veikla ar taikomos kitos triukšmo prevencijos ir mažinimo priemonės.</w:t>
      </w:r>
    </w:p>
    <w:p w14:paraId="6F026793" w14:textId="77777777" w:rsidR="003C7213" w:rsidRDefault="003C7213" w:rsidP="003C7213">
      <w:pPr>
        <w:suppressAutoHyphens w:val="0"/>
        <w:ind w:firstLine="709"/>
        <w:jc w:val="both"/>
        <w:rPr>
          <w:lang w:eastAsia="lt-LT"/>
        </w:rPr>
      </w:pPr>
      <w:r>
        <w:rPr>
          <w:lang w:eastAsia="lt-LT"/>
        </w:rPr>
        <w:t>24. Pasibaigus Taisyklių 22 punkte nurodytam terminui Institucijos triukšmo šaltinių valdytojams pateiktiems reikalavimams įvykdyti, per mėnesį atliekamas pakartotinis neplaninis patikrinimas. Pakartotinis neplaninis patikrinimas vietoje atliekamas iš anksto neįspėjus.</w:t>
      </w:r>
    </w:p>
    <w:p w14:paraId="4A4C627F" w14:textId="77777777" w:rsidR="003C7213" w:rsidRDefault="003C7213" w:rsidP="003C7213">
      <w:pPr>
        <w:suppressAutoHyphens w:val="0"/>
        <w:ind w:firstLine="709"/>
        <w:jc w:val="both"/>
        <w:rPr>
          <w:lang w:eastAsia="lt-LT"/>
        </w:rPr>
      </w:pPr>
      <w:r>
        <w:rPr>
          <w:lang w:eastAsia="lt-LT"/>
        </w:rPr>
        <w:t>25. Pakartotinio neplaninio patikrinimo metu nustačius, kad neįgyvendinti Taisyklių 22 punkte nurodyti triukšmo prevencijos ir mažinimo priemonių įgyvendinimo reikalavimai, pagal Lietuvos Respublikos administracinių nusižengimų kodeksą pradedama administracinio nusižengimo teisena dėl Triukšmo valdymo įstatymo ir kitų teisės aktų, reglamentuojančių triukšmo valdymą, nevykdymo ar pažeidimo.</w:t>
      </w:r>
    </w:p>
    <w:p w14:paraId="6F6B71C8" w14:textId="77777777" w:rsidR="003C7213" w:rsidRPr="00071F3F" w:rsidRDefault="003C7213" w:rsidP="003C7213">
      <w:pPr>
        <w:suppressAutoHyphens w:val="0"/>
        <w:ind w:firstLine="709"/>
        <w:jc w:val="both"/>
        <w:rPr>
          <w:lang w:eastAsia="lt-LT"/>
        </w:rPr>
      </w:pPr>
      <w:r>
        <w:rPr>
          <w:lang w:eastAsia="lt-LT"/>
        </w:rPr>
        <w:t>26. Įsiteisėjus nutarimui, kuriuo triukšmo šaltinio valdytojas yra nubaudžiamas už Triukšmo valdymo įstatymo, Taisyklių reikalavimų pažeidimus ar viešosios rimties trikdymą statybų metu, administracinio nusižengimo byloje, Institucija reikalauja, kad triukšmo šaltinio valdytojas, kuris nėra ūkio subjektas, taikytų triukšmo prevencijos ir mažinimo priemones, tikslintų ir keistų triukšmo šaltinių naudojimo trukmę ir konkretų šių šaltinių veiklos pradžios ir pabaigos laiką bei nustato reikalavimo įvykdymo terminą.</w:t>
      </w:r>
    </w:p>
    <w:p w14:paraId="07F90916" w14:textId="77777777" w:rsidR="00464023" w:rsidRPr="00071F3F" w:rsidRDefault="00464023" w:rsidP="00011DFE">
      <w:pPr>
        <w:suppressAutoHyphens w:val="0"/>
        <w:jc w:val="both"/>
        <w:rPr>
          <w:lang w:eastAsia="lt-LT"/>
        </w:rPr>
      </w:pPr>
    </w:p>
    <w:p w14:paraId="77DE352E" w14:textId="77777777" w:rsidR="00464023" w:rsidRPr="00071F3F" w:rsidRDefault="00464023" w:rsidP="00011DFE">
      <w:pPr>
        <w:suppressAutoHyphens w:val="0"/>
        <w:jc w:val="both"/>
        <w:rPr>
          <w:lang w:eastAsia="lt-LT"/>
        </w:rPr>
      </w:pPr>
    </w:p>
    <w:p w14:paraId="22AB1BA6" w14:textId="77777777" w:rsidR="00464023" w:rsidRPr="00071F3F" w:rsidRDefault="00464023" w:rsidP="00011DFE">
      <w:pPr>
        <w:suppressAutoHyphens w:val="0"/>
        <w:jc w:val="both"/>
        <w:rPr>
          <w:lang w:eastAsia="lt-LT"/>
        </w:rPr>
      </w:pPr>
    </w:p>
    <w:p w14:paraId="1950858D" w14:textId="77777777" w:rsidR="00464023" w:rsidRPr="00071F3F" w:rsidRDefault="00464023" w:rsidP="00011DFE">
      <w:pPr>
        <w:suppressAutoHyphens w:val="0"/>
        <w:jc w:val="both"/>
        <w:rPr>
          <w:lang w:eastAsia="lt-LT"/>
        </w:rPr>
      </w:pPr>
    </w:p>
    <w:p w14:paraId="41202852" w14:textId="77777777" w:rsidR="00464023" w:rsidRPr="00071F3F" w:rsidRDefault="00464023" w:rsidP="00011DFE">
      <w:pPr>
        <w:suppressAutoHyphens w:val="0"/>
        <w:ind w:firstLine="720"/>
        <w:jc w:val="center"/>
        <w:rPr>
          <w:b/>
          <w:bCs/>
          <w:lang w:eastAsia="lt-LT"/>
        </w:rPr>
      </w:pPr>
      <w:r w:rsidRPr="00071F3F">
        <w:rPr>
          <w:b/>
          <w:bCs/>
          <w:lang w:eastAsia="lt-LT"/>
        </w:rPr>
        <w:t>IV. BAIGIAMOSIOS NUOSTATOS</w:t>
      </w:r>
    </w:p>
    <w:p w14:paraId="09B7B12D" w14:textId="77777777" w:rsidR="00395641" w:rsidRPr="00395641" w:rsidRDefault="00395641" w:rsidP="00395641">
      <w:pPr>
        <w:tabs>
          <w:tab w:val="left" w:pos="1410"/>
        </w:tabs>
        <w:suppressAutoHyphens w:val="0"/>
        <w:ind w:firstLine="709"/>
        <w:jc w:val="both"/>
        <w:rPr>
          <w:lang w:eastAsia="lt-LT"/>
        </w:rPr>
      </w:pPr>
      <w:r w:rsidRPr="00395641">
        <w:rPr>
          <w:lang w:eastAsia="lt-LT"/>
        </w:rPr>
        <w:t>27. Triukšmo šaltinių valdytojai, kurie nėra ūkio subjektai, privalo laikytis nustatytų triukšmo ribinių dydžių, leidžiamo statybų darbų pradžios ir pabaigos laiko ir užtikrinti, kad naudojamų įrenginių triukšmo lygis neviršytų vietovei, kurioje naudojami triukšmo šaltiniai, nustatytų triukšmo ribinių dydžių, netrikdyti viešosios rimties.</w:t>
      </w:r>
    </w:p>
    <w:p w14:paraId="6714C797" w14:textId="77777777" w:rsidR="00395641" w:rsidRPr="00395641" w:rsidRDefault="00395641" w:rsidP="00395641">
      <w:pPr>
        <w:tabs>
          <w:tab w:val="left" w:pos="1410"/>
        </w:tabs>
        <w:suppressAutoHyphens w:val="0"/>
        <w:ind w:firstLine="709"/>
        <w:jc w:val="both"/>
        <w:rPr>
          <w:lang w:eastAsia="lt-LT"/>
        </w:rPr>
      </w:pPr>
      <w:r w:rsidRPr="00395641">
        <w:rPr>
          <w:bCs/>
          <w:lang w:eastAsia="lt-LT"/>
        </w:rPr>
        <w:t>28.</w:t>
      </w:r>
      <w:r w:rsidRPr="00395641">
        <w:rPr>
          <w:lang w:eastAsia="lt-LT"/>
        </w:rPr>
        <w:t xml:space="preserve"> Taisyklėse nustatytų reikalavimų laikymosi kontrolę užtikrina </w:t>
      </w:r>
      <w:r w:rsidRPr="00395641">
        <w:rPr>
          <w:rFonts w:eastAsia="Calibri"/>
          <w:bCs/>
          <w:lang w:eastAsia="lt-LT"/>
        </w:rPr>
        <w:t>Institucijos valstybės tarnautojai, pareigūnai ar darbuotojai, dirbantys pagal darbo sutartį ir Lietuvos Respublikos administracinių nusižengimų kodekse nurodyti pareigūnai, turintys</w:t>
      </w:r>
      <w:r w:rsidRPr="00395641">
        <w:rPr>
          <w:rFonts w:eastAsia="Calibri"/>
          <w:b/>
          <w:bCs/>
          <w:lang w:eastAsia="lt-LT"/>
        </w:rPr>
        <w:t xml:space="preserve"> </w:t>
      </w:r>
      <w:r w:rsidRPr="00395641">
        <w:rPr>
          <w:rFonts w:eastAsia="Calibri"/>
          <w:lang w:eastAsia="lt-LT"/>
        </w:rPr>
        <w:t>t</w:t>
      </w:r>
      <w:r w:rsidRPr="00395641">
        <w:rPr>
          <w:lang w:eastAsia="lt-LT"/>
        </w:rPr>
        <w:t>eisę surašyti administracinių nusižengimų protokolus už Taisyklių nesilaikymą.</w:t>
      </w:r>
    </w:p>
    <w:p w14:paraId="2339C732" w14:textId="77777777" w:rsidR="00395641" w:rsidRPr="00395641" w:rsidRDefault="00395641" w:rsidP="00395641">
      <w:pPr>
        <w:tabs>
          <w:tab w:val="left" w:pos="1410"/>
        </w:tabs>
        <w:suppressAutoHyphens w:val="0"/>
        <w:ind w:firstLine="709"/>
        <w:jc w:val="both"/>
        <w:rPr>
          <w:lang w:eastAsia="lt-LT"/>
        </w:rPr>
      </w:pPr>
      <w:r w:rsidRPr="00395641">
        <w:rPr>
          <w:bCs/>
          <w:lang w:eastAsia="en-US"/>
        </w:rPr>
        <w:t>29.</w:t>
      </w:r>
      <w:r w:rsidRPr="00395641">
        <w:rPr>
          <w:lang w:eastAsia="en-US"/>
        </w:rPr>
        <w:t xml:space="preserve"> </w:t>
      </w:r>
      <w:r w:rsidRPr="00395641">
        <w:rPr>
          <w:lang w:eastAsia="lt-LT"/>
        </w:rPr>
        <w:t>Šių Taisyklių reikalavimus pažeidę asmenys atsako pagal Lietuvos Respublikos administracinių nusižengimų kodekso nuostatas.</w:t>
      </w:r>
    </w:p>
    <w:p w14:paraId="7A9B8CBF" w14:textId="77777777" w:rsidR="00464023" w:rsidRPr="00071F3F" w:rsidRDefault="00464023" w:rsidP="00011DFE">
      <w:pPr>
        <w:suppressAutoHyphens w:val="0"/>
        <w:jc w:val="center"/>
        <w:rPr>
          <w:lang w:eastAsia="lt-LT"/>
        </w:rPr>
      </w:pPr>
      <w:r w:rsidRPr="00071F3F">
        <w:rPr>
          <w:lang w:eastAsia="lt-LT"/>
        </w:rPr>
        <w:t>_____________________</w:t>
      </w:r>
    </w:p>
    <w:p w14:paraId="3C737572" w14:textId="77777777" w:rsidR="00464023" w:rsidRPr="00071F3F" w:rsidRDefault="00464023" w:rsidP="00011DFE">
      <w:pPr>
        <w:suppressAutoHyphens w:val="0"/>
        <w:ind w:left="1440" w:firstLine="720"/>
        <w:jc w:val="both"/>
        <w:rPr>
          <w:lang w:eastAsia="lt-LT"/>
        </w:rPr>
      </w:pPr>
    </w:p>
    <w:p w14:paraId="346D6C35" w14:textId="77777777" w:rsidR="00464023" w:rsidRPr="00071F3F" w:rsidRDefault="00464023" w:rsidP="00011DFE">
      <w:pPr>
        <w:suppressAutoHyphens w:val="0"/>
        <w:ind w:left="1440" w:firstLine="720"/>
        <w:jc w:val="both"/>
        <w:rPr>
          <w:lang w:eastAsia="lt-LT"/>
        </w:rPr>
      </w:pPr>
    </w:p>
    <w:p w14:paraId="64DD0644" w14:textId="77777777" w:rsidR="00464023" w:rsidRPr="00071F3F" w:rsidRDefault="00464023" w:rsidP="00011DFE">
      <w:pPr>
        <w:suppressAutoHyphens w:val="0"/>
        <w:ind w:left="1440" w:firstLine="720"/>
        <w:jc w:val="both"/>
        <w:rPr>
          <w:lang w:eastAsia="lt-LT"/>
        </w:rPr>
      </w:pPr>
    </w:p>
    <w:p w14:paraId="0E4656D1" w14:textId="77777777" w:rsidR="00464023" w:rsidRPr="00071F3F" w:rsidRDefault="00464023" w:rsidP="00011DFE">
      <w:pPr>
        <w:suppressAutoHyphens w:val="0"/>
        <w:ind w:left="1440" w:firstLine="720"/>
        <w:jc w:val="both"/>
        <w:rPr>
          <w:lang w:eastAsia="lt-LT"/>
        </w:rPr>
      </w:pPr>
    </w:p>
    <w:p w14:paraId="3B7D49EC" w14:textId="77777777" w:rsidR="00464023" w:rsidRDefault="00464023" w:rsidP="00011DFE">
      <w:pPr>
        <w:suppressAutoHyphens w:val="0"/>
        <w:jc w:val="both"/>
        <w:rPr>
          <w:lang w:eastAsia="lt-LT"/>
        </w:rPr>
      </w:pPr>
    </w:p>
    <w:p w14:paraId="5089ACD6" w14:textId="77777777" w:rsidR="00395641" w:rsidRDefault="00395641" w:rsidP="00011DFE">
      <w:pPr>
        <w:suppressAutoHyphens w:val="0"/>
        <w:jc w:val="both"/>
        <w:rPr>
          <w:lang w:eastAsia="lt-LT"/>
        </w:rPr>
      </w:pPr>
    </w:p>
    <w:p w14:paraId="4CB8803B" w14:textId="77777777" w:rsidR="00395641" w:rsidRDefault="00395641" w:rsidP="00011DFE">
      <w:pPr>
        <w:suppressAutoHyphens w:val="0"/>
        <w:jc w:val="both"/>
        <w:rPr>
          <w:lang w:eastAsia="lt-LT"/>
        </w:rPr>
      </w:pPr>
    </w:p>
    <w:p w14:paraId="5D1C4640" w14:textId="77777777" w:rsidR="00395641" w:rsidRDefault="00395641" w:rsidP="00011DFE">
      <w:pPr>
        <w:suppressAutoHyphens w:val="0"/>
        <w:jc w:val="both"/>
        <w:rPr>
          <w:lang w:eastAsia="lt-LT"/>
        </w:rPr>
      </w:pPr>
    </w:p>
    <w:p w14:paraId="20BFF7E4" w14:textId="77777777" w:rsidR="00395641" w:rsidRDefault="00395641" w:rsidP="00011DFE">
      <w:pPr>
        <w:suppressAutoHyphens w:val="0"/>
        <w:jc w:val="both"/>
        <w:rPr>
          <w:lang w:eastAsia="lt-LT"/>
        </w:rPr>
      </w:pPr>
    </w:p>
    <w:p w14:paraId="7F95BC38" w14:textId="77777777" w:rsidR="00395641" w:rsidRDefault="00395641" w:rsidP="00011DFE">
      <w:pPr>
        <w:suppressAutoHyphens w:val="0"/>
        <w:jc w:val="both"/>
        <w:rPr>
          <w:lang w:eastAsia="lt-LT"/>
        </w:rPr>
      </w:pPr>
    </w:p>
    <w:p w14:paraId="2E629ABE" w14:textId="77777777" w:rsidR="00395641" w:rsidRDefault="00395641" w:rsidP="00011DFE">
      <w:pPr>
        <w:suppressAutoHyphens w:val="0"/>
        <w:jc w:val="both"/>
        <w:rPr>
          <w:lang w:eastAsia="lt-LT"/>
        </w:rPr>
      </w:pPr>
    </w:p>
    <w:p w14:paraId="17D7422B" w14:textId="77777777" w:rsidR="00395641" w:rsidRPr="00071F3F" w:rsidRDefault="00395641" w:rsidP="00011DFE">
      <w:pPr>
        <w:suppressAutoHyphens w:val="0"/>
        <w:jc w:val="both"/>
        <w:rPr>
          <w:lang w:eastAsia="lt-LT"/>
        </w:rPr>
      </w:pPr>
    </w:p>
    <w:p w14:paraId="3812289D" w14:textId="77777777" w:rsidR="00464023" w:rsidRPr="00071F3F" w:rsidRDefault="00464023" w:rsidP="00011DFE">
      <w:pPr>
        <w:suppressAutoHyphens w:val="0"/>
        <w:jc w:val="both"/>
        <w:rPr>
          <w:lang w:eastAsia="lt-LT"/>
        </w:rPr>
      </w:pPr>
    </w:p>
    <w:p w14:paraId="2BACE355" w14:textId="77777777" w:rsidR="00464023" w:rsidRPr="00071F3F" w:rsidRDefault="00464023" w:rsidP="00011DFE">
      <w:pPr>
        <w:suppressAutoHyphens w:val="0"/>
        <w:jc w:val="both"/>
        <w:rPr>
          <w:lang w:eastAsia="lt-LT"/>
        </w:rPr>
      </w:pPr>
    </w:p>
    <w:p w14:paraId="2299F49E" w14:textId="77777777" w:rsidR="00464023" w:rsidRPr="00071F3F" w:rsidRDefault="00464023" w:rsidP="00011DFE">
      <w:pPr>
        <w:suppressAutoHyphens w:val="0"/>
        <w:jc w:val="both"/>
        <w:rPr>
          <w:lang w:eastAsia="lt-LT"/>
        </w:rPr>
      </w:pPr>
    </w:p>
    <w:p w14:paraId="074A28D8" w14:textId="77777777" w:rsidR="00464023" w:rsidRPr="00071F3F" w:rsidRDefault="00464023" w:rsidP="00011DFE">
      <w:pPr>
        <w:suppressAutoHyphens w:val="0"/>
        <w:jc w:val="both"/>
        <w:rPr>
          <w:lang w:eastAsia="lt-LT"/>
        </w:rPr>
      </w:pPr>
    </w:p>
    <w:p w14:paraId="430D98F8" w14:textId="77777777" w:rsidR="00464023" w:rsidRPr="00071F3F" w:rsidRDefault="00464023" w:rsidP="00011DFE">
      <w:pPr>
        <w:suppressAutoHyphens w:val="0"/>
        <w:jc w:val="both"/>
        <w:rPr>
          <w:lang w:eastAsia="lt-LT"/>
        </w:rPr>
      </w:pPr>
    </w:p>
    <w:p w14:paraId="7BB24C44" w14:textId="77777777" w:rsidR="00464023" w:rsidRPr="00071F3F" w:rsidRDefault="00464023" w:rsidP="00011DFE">
      <w:pPr>
        <w:suppressAutoHyphens w:val="0"/>
        <w:jc w:val="both"/>
        <w:rPr>
          <w:lang w:eastAsia="lt-LT"/>
        </w:rPr>
      </w:pPr>
    </w:p>
    <w:p w14:paraId="0224B54F" w14:textId="77777777" w:rsidR="00464023" w:rsidRPr="00071F3F" w:rsidRDefault="00464023" w:rsidP="00011DFE">
      <w:pPr>
        <w:suppressAutoHyphens w:val="0"/>
        <w:ind w:left="5760"/>
        <w:rPr>
          <w:color w:val="000000"/>
          <w:lang w:eastAsia="lt-LT"/>
        </w:rPr>
      </w:pPr>
      <w:r w:rsidRPr="00071F3F">
        <w:rPr>
          <w:color w:val="000000"/>
          <w:lang w:eastAsia="lt-LT"/>
        </w:rPr>
        <w:lastRenderedPageBreak/>
        <w:t>Triukšmo šaltinių valdytojų, kurie nėra</w:t>
      </w:r>
    </w:p>
    <w:p w14:paraId="554C3AB1" w14:textId="77777777" w:rsidR="00464023" w:rsidRPr="00071F3F" w:rsidRDefault="00464023" w:rsidP="00011DFE">
      <w:pPr>
        <w:suppressAutoHyphens w:val="0"/>
        <w:ind w:left="5760"/>
        <w:rPr>
          <w:color w:val="000000"/>
          <w:lang w:eastAsia="lt-LT"/>
        </w:rPr>
      </w:pPr>
      <w:r w:rsidRPr="00071F3F">
        <w:rPr>
          <w:color w:val="000000"/>
          <w:lang w:eastAsia="lt-LT"/>
        </w:rPr>
        <w:t>ūkio subjektai, planinių patikrinimų</w:t>
      </w:r>
    </w:p>
    <w:p w14:paraId="68746B79" w14:textId="77777777" w:rsidR="00464023" w:rsidRPr="00071F3F" w:rsidRDefault="00464023" w:rsidP="00011DFE">
      <w:pPr>
        <w:suppressAutoHyphens w:val="0"/>
        <w:ind w:left="5760"/>
        <w:rPr>
          <w:lang w:eastAsia="lt-LT"/>
        </w:rPr>
      </w:pPr>
      <w:r w:rsidRPr="00071F3F">
        <w:rPr>
          <w:color w:val="000000"/>
          <w:lang w:eastAsia="lt-LT"/>
        </w:rPr>
        <w:t xml:space="preserve">taisyklių 1 </w:t>
      </w:r>
      <w:r w:rsidRPr="00071F3F">
        <w:rPr>
          <w:lang w:eastAsia="lt-LT"/>
        </w:rPr>
        <w:t>priedas</w:t>
      </w:r>
    </w:p>
    <w:p w14:paraId="554BE343" w14:textId="77777777" w:rsidR="00464023" w:rsidRPr="00071F3F" w:rsidRDefault="00464023" w:rsidP="00011DFE">
      <w:pPr>
        <w:suppressAutoHyphens w:val="0"/>
        <w:ind w:left="5760"/>
        <w:rPr>
          <w:lang w:eastAsia="lt-LT"/>
        </w:rPr>
      </w:pPr>
    </w:p>
    <w:p w14:paraId="5B5A672B" w14:textId="77777777" w:rsidR="00464023" w:rsidRPr="00071F3F" w:rsidRDefault="00464023" w:rsidP="00011DFE">
      <w:pPr>
        <w:suppressAutoHyphens w:val="0"/>
        <w:jc w:val="center"/>
        <w:rPr>
          <w:lang w:val="pt-BR" w:eastAsia="lt-LT"/>
        </w:rPr>
      </w:pPr>
      <w:r w:rsidRPr="00071F3F">
        <w:rPr>
          <w:lang w:eastAsia="lt-LT"/>
        </w:rPr>
        <w:t>_____________________________________________________________________</w:t>
      </w:r>
    </w:p>
    <w:p w14:paraId="3634B0B1" w14:textId="77777777" w:rsidR="00464023" w:rsidRPr="00071F3F" w:rsidRDefault="00464023" w:rsidP="00011DFE">
      <w:pPr>
        <w:suppressAutoHyphens w:val="0"/>
        <w:jc w:val="center"/>
        <w:rPr>
          <w:lang w:val="pt-BR" w:eastAsia="lt-LT"/>
        </w:rPr>
      </w:pPr>
      <w:r w:rsidRPr="00071F3F">
        <w:rPr>
          <w:lang w:eastAsia="lt-LT"/>
        </w:rPr>
        <w:t>(Vardas, pavardė)</w:t>
      </w:r>
    </w:p>
    <w:p w14:paraId="1E6B4880" w14:textId="77777777" w:rsidR="00464023" w:rsidRPr="00071F3F" w:rsidRDefault="00464023" w:rsidP="00011DFE">
      <w:pPr>
        <w:suppressAutoHyphens w:val="0"/>
        <w:jc w:val="center"/>
        <w:rPr>
          <w:lang w:val="pt-BR" w:eastAsia="lt-LT"/>
        </w:rPr>
      </w:pPr>
      <w:r w:rsidRPr="00071F3F">
        <w:rPr>
          <w:lang w:eastAsia="lt-LT"/>
        </w:rPr>
        <w:t>_____________________________________________________________________</w:t>
      </w:r>
    </w:p>
    <w:p w14:paraId="14C913F2" w14:textId="77777777" w:rsidR="00464023" w:rsidRPr="00071F3F" w:rsidRDefault="00464023" w:rsidP="00011DFE">
      <w:pPr>
        <w:suppressAutoHyphens w:val="0"/>
        <w:jc w:val="center"/>
        <w:rPr>
          <w:lang w:val="pt-BR" w:eastAsia="lt-LT"/>
        </w:rPr>
      </w:pPr>
      <w:r w:rsidRPr="00071F3F">
        <w:rPr>
          <w:lang w:eastAsia="lt-LT"/>
        </w:rPr>
        <w:t>(Gyvenamosios vietos adresas)</w:t>
      </w:r>
    </w:p>
    <w:p w14:paraId="010EDC4C" w14:textId="77777777" w:rsidR="00464023" w:rsidRPr="00071F3F" w:rsidRDefault="00464023" w:rsidP="00011DFE">
      <w:pPr>
        <w:suppressAutoHyphens w:val="0"/>
        <w:jc w:val="center"/>
        <w:rPr>
          <w:lang w:val="es-ES" w:eastAsia="lt-LT"/>
        </w:rPr>
      </w:pPr>
      <w:r w:rsidRPr="00071F3F">
        <w:rPr>
          <w:lang w:eastAsia="lt-LT"/>
        </w:rPr>
        <w:t>_____________________________________________________________________</w:t>
      </w:r>
    </w:p>
    <w:p w14:paraId="3225F79F" w14:textId="77777777" w:rsidR="00464023" w:rsidRPr="00071F3F" w:rsidRDefault="00464023" w:rsidP="00011DFE">
      <w:pPr>
        <w:suppressAutoHyphens w:val="0"/>
        <w:jc w:val="center"/>
        <w:rPr>
          <w:lang w:val="es-ES" w:eastAsia="lt-LT"/>
        </w:rPr>
      </w:pPr>
      <w:r w:rsidRPr="00071F3F">
        <w:rPr>
          <w:lang w:eastAsia="lt-LT"/>
        </w:rPr>
        <w:t>(Telefono numeris, el. pašto adresas)</w:t>
      </w:r>
    </w:p>
    <w:p w14:paraId="75996873" w14:textId="77777777" w:rsidR="00464023" w:rsidRPr="00071F3F" w:rsidRDefault="00464023" w:rsidP="00011DFE">
      <w:pPr>
        <w:suppressAutoHyphens w:val="0"/>
        <w:jc w:val="both"/>
        <w:rPr>
          <w:lang w:val="es-ES" w:eastAsia="lt-LT"/>
        </w:rPr>
      </w:pPr>
    </w:p>
    <w:p w14:paraId="1948F961" w14:textId="77777777" w:rsidR="00464023" w:rsidRPr="00071F3F" w:rsidRDefault="00803DDD" w:rsidP="00011DFE">
      <w:pPr>
        <w:suppressAutoHyphens w:val="0"/>
        <w:jc w:val="both"/>
        <w:rPr>
          <w:lang w:val="es-ES" w:eastAsia="lt-LT"/>
        </w:rPr>
      </w:pPr>
      <w:r w:rsidRPr="00071F3F">
        <w:rPr>
          <w:lang w:eastAsia="lt-LT"/>
        </w:rPr>
        <w:t>Biržų rajono</w:t>
      </w:r>
      <w:r w:rsidR="00464023" w:rsidRPr="00071F3F">
        <w:rPr>
          <w:lang w:eastAsia="lt-LT"/>
        </w:rPr>
        <w:t xml:space="preserve"> savivaldybės administracijai</w:t>
      </w:r>
    </w:p>
    <w:p w14:paraId="1F93C832" w14:textId="77777777" w:rsidR="00464023" w:rsidRPr="00071F3F" w:rsidRDefault="00464023" w:rsidP="00011DFE">
      <w:pPr>
        <w:suppressAutoHyphens w:val="0"/>
        <w:ind w:firstLine="62"/>
        <w:jc w:val="both"/>
        <w:rPr>
          <w:lang w:val="es-ES" w:eastAsia="lt-LT"/>
        </w:rPr>
      </w:pPr>
    </w:p>
    <w:p w14:paraId="0373E45C" w14:textId="77777777" w:rsidR="00464023" w:rsidRPr="00071F3F" w:rsidRDefault="00464023" w:rsidP="00011DFE">
      <w:pPr>
        <w:suppressAutoHyphens w:val="0"/>
        <w:jc w:val="center"/>
        <w:rPr>
          <w:lang w:val="es-ES" w:eastAsia="lt-LT"/>
        </w:rPr>
      </w:pPr>
      <w:r w:rsidRPr="00071F3F">
        <w:rPr>
          <w:b/>
          <w:bCs/>
          <w:caps/>
          <w:lang w:eastAsia="lt-LT"/>
        </w:rPr>
        <w:t>Pranešimas</w:t>
      </w:r>
    </w:p>
    <w:p w14:paraId="100C47C2" w14:textId="77777777" w:rsidR="00464023" w:rsidRPr="00071F3F" w:rsidRDefault="00464023" w:rsidP="00011DFE">
      <w:pPr>
        <w:suppressAutoHyphens w:val="0"/>
        <w:jc w:val="center"/>
        <w:rPr>
          <w:lang w:val="es-ES" w:eastAsia="lt-LT"/>
        </w:rPr>
      </w:pPr>
      <w:r w:rsidRPr="00071F3F">
        <w:rPr>
          <w:lang w:eastAsia="lt-LT"/>
        </w:rPr>
        <w:t xml:space="preserve">20____ - ____ -  ____  Nr. </w:t>
      </w:r>
    </w:p>
    <w:p w14:paraId="4229A901" w14:textId="77777777" w:rsidR="00464023" w:rsidRPr="00071F3F" w:rsidRDefault="00803DDD" w:rsidP="00011DFE">
      <w:pPr>
        <w:suppressAutoHyphens w:val="0"/>
        <w:jc w:val="center"/>
        <w:rPr>
          <w:lang w:eastAsia="lt-LT"/>
        </w:rPr>
      </w:pPr>
      <w:r w:rsidRPr="00071F3F">
        <w:rPr>
          <w:lang w:eastAsia="lt-LT"/>
        </w:rPr>
        <w:t>Biržai</w:t>
      </w:r>
    </w:p>
    <w:p w14:paraId="534568CC" w14:textId="77777777" w:rsidR="00464023" w:rsidRPr="00071F3F" w:rsidRDefault="00464023" w:rsidP="00011DFE">
      <w:pPr>
        <w:suppressAutoHyphens w:val="0"/>
        <w:jc w:val="center"/>
        <w:rPr>
          <w:lang w:val="es-ES" w:eastAsia="lt-LT"/>
        </w:rPr>
      </w:pPr>
    </w:p>
    <w:p w14:paraId="28D2475B" w14:textId="77777777" w:rsidR="00F34871" w:rsidRDefault="00F34871" w:rsidP="00F34871">
      <w:pPr>
        <w:suppressAutoHyphens w:val="0"/>
        <w:jc w:val="both"/>
        <w:rPr>
          <w:lang w:eastAsia="lt-LT"/>
        </w:rPr>
      </w:pPr>
      <w:r>
        <w:rPr>
          <w:lang w:eastAsia="lt-LT"/>
        </w:rPr>
        <w:t>Atsižvelgdamas į Lietuvos Respublikos triukšmo valdymo įstatymo 14 straipsnio 2 dalį, teikiu šią informaciją:</w:t>
      </w:r>
    </w:p>
    <w:p w14:paraId="26084175" w14:textId="77777777" w:rsidR="00F34871" w:rsidRDefault="00F34871" w:rsidP="00F34871">
      <w:pPr>
        <w:suppressAutoHyphens w:val="0"/>
        <w:jc w:val="both"/>
        <w:rPr>
          <w:lang w:eastAsia="lt-LT"/>
        </w:rPr>
      </w:pPr>
    </w:p>
    <w:p w14:paraId="25C3DF5A" w14:textId="77777777" w:rsidR="00F34871" w:rsidRDefault="00F34871" w:rsidP="00F34871">
      <w:pPr>
        <w:suppressAutoHyphens w:val="0"/>
        <w:jc w:val="both"/>
        <w:rPr>
          <w:lang w:eastAsia="lt-LT"/>
        </w:rPr>
      </w:pPr>
      <w:r>
        <w:rPr>
          <w:lang w:eastAsia="lt-LT"/>
        </w:rPr>
        <w:t>1. __________________ planuoju pradėti _____________________________________</w:t>
      </w:r>
    </w:p>
    <w:p w14:paraId="665C3BDC" w14:textId="77777777" w:rsidR="00F34871" w:rsidRDefault="00F34871" w:rsidP="00F34871">
      <w:pPr>
        <w:suppressAutoHyphens w:val="0"/>
        <w:jc w:val="both"/>
        <w:rPr>
          <w:lang w:eastAsia="lt-LT"/>
        </w:rPr>
      </w:pPr>
    </w:p>
    <w:p w14:paraId="7B7161A7" w14:textId="77777777" w:rsidR="00F34871" w:rsidRDefault="00F34871" w:rsidP="00F34871">
      <w:pPr>
        <w:suppressAutoHyphens w:val="0"/>
        <w:jc w:val="both"/>
        <w:rPr>
          <w:lang w:eastAsia="lt-LT"/>
        </w:rPr>
      </w:pPr>
      <w:r>
        <w:rPr>
          <w:lang w:eastAsia="lt-LT"/>
        </w:rPr>
        <w:t xml:space="preserve">              (data)                                                        (statybos, remonto, montavimo)</w:t>
      </w:r>
    </w:p>
    <w:p w14:paraId="47BC31BD" w14:textId="77777777" w:rsidR="00F34871" w:rsidRDefault="00F34871" w:rsidP="00F34871">
      <w:pPr>
        <w:suppressAutoHyphens w:val="0"/>
        <w:jc w:val="both"/>
        <w:rPr>
          <w:lang w:eastAsia="lt-LT"/>
        </w:rPr>
      </w:pPr>
    </w:p>
    <w:p w14:paraId="19CCF30F" w14:textId="77777777" w:rsidR="00F34871" w:rsidRDefault="00F34871" w:rsidP="00F34871">
      <w:pPr>
        <w:suppressAutoHyphens w:val="0"/>
        <w:jc w:val="both"/>
        <w:rPr>
          <w:lang w:eastAsia="lt-LT"/>
        </w:rPr>
      </w:pPr>
      <w:r>
        <w:rPr>
          <w:lang w:eastAsia="lt-LT"/>
        </w:rPr>
        <w:t>darbus gyvenamojoje vietovėje _____________________________________________________.</w:t>
      </w:r>
    </w:p>
    <w:p w14:paraId="6695404B" w14:textId="77777777" w:rsidR="00F34871" w:rsidRDefault="00F34871" w:rsidP="00F34871">
      <w:pPr>
        <w:suppressAutoHyphens w:val="0"/>
        <w:jc w:val="both"/>
        <w:rPr>
          <w:lang w:eastAsia="lt-LT"/>
        </w:rPr>
      </w:pPr>
    </w:p>
    <w:p w14:paraId="06D05FC8" w14:textId="77777777" w:rsidR="00F34871" w:rsidRDefault="00F34871" w:rsidP="00F34871">
      <w:pPr>
        <w:suppressAutoHyphens w:val="0"/>
        <w:jc w:val="both"/>
        <w:rPr>
          <w:lang w:eastAsia="lt-LT"/>
        </w:rPr>
      </w:pPr>
      <w:r>
        <w:rPr>
          <w:lang w:eastAsia="lt-LT"/>
        </w:rPr>
        <w:t>2. Darbai bus atliekami nuo __________________iki___________________________</w:t>
      </w:r>
    </w:p>
    <w:p w14:paraId="02F729AB" w14:textId="77777777" w:rsidR="00F34871" w:rsidRDefault="00F34871" w:rsidP="00F34871">
      <w:pPr>
        <w:suppressAutoHyphens w:val="0"/>
        <w:jc w:val="both"/>
        <w:rPr>
          <w:lang w:eastAsia="lt-LT"/>
        </w:rPr>
      </w:pPr>
    </w:p>
    <w:p w14:paraId="5F062676" w14:textId="77777777" w:rsidR="00F34871" w:rsidRDefault="00F34871" w:rsidP="00F34871">
      <w:pPr>
        <w:suppressAutoHyphens w:val="0"/>
        <w:jc w:val="both"/>
        <w:rPr>
          <w:lang w:eastAsia="lt-LT"/>
        </w:rPr>
      </w:pPr>
      <w:r>
        <w:rPr>
          <w:lang w:eastAsia="lt-LT"/>
        </w:rPr>
        <w:t xml:space="preserve">                                                    (data)                                           (data)</w:t>
      </w:r>
    </w:p>
    <w:p w14:paraId="09FE768F" w14:textId="77777777" w:rsidR="00F34871" w:rsidRDefault="00F34871" w:rsidP="00F34871">
      <w:pPr>
        <w:suppressAutoHyphens w:val="0"/>
        <w:jc w:val="both"/>
        <w:rPr>
          <w:lang w:eastAsia="lt-LT"/>
        </w:rPr>
      </w:pPr>
    </w:p>
    <w:p w14:paraId="0216EF78" w14:textId="77777777" w:rsidR="00F34871" w:rsidRDefault="00F34871" w:rsidP="00F34871">
      <w:pPr>
        <w:suppressAutoHyphens w:val="0"/>
        <w:jc w:val="both"/>
        <w:rPr>
          <w:lang w:eastAsia="lt-LT"/>
        </w:rPr>
      </w:pPr>
      <w:r>
        <w:rPr>
          <w:lang w:eastAsia="lt-LT"/>
        </w:rPr>
        <w:t>3. Planuojamas triukšmo lygis _______________________________________________.</w:t>
      </w:r>
    </w:p>
    <w:p w14:paraId="44ED85D1" w14:textId="77777777" w:rsidR="00F34871" w:rsidRDefault="00F34871" w:rsidP="00F34871">
      <w:pPr>
        <w:suppressAutoHyphens w:val="0"/>
        <w:jc w:val="both"/>
        <w:rPr>
          <w:lang w:eastAsia="lt-LT"/>
        </w:rPr>
      </w:pPr>
    </w:p>
    <w:p w14:paraId="673377BF" w14:textId="77777777" w:rsidR="00F34871" w:rsidRDefault="00F34871" w:rsidP="00F34871">
      <w:pPr>
        <w:suppressAutoHyphens w:val="0"/>
        <w:jc w:val="both"/>
        <w:rPr>
          <w:lang w:eastAsia="lt-LT"/>
        </w:rPr>
      </w:pPr>
      <w:r>
        <w:rPr>
          <w:lang w:eastAsia="lt-LT"/>
        </w:rPr>
        <w:t>4. Planuojama triukšmo trukmė per parą _______________________________________.</w:t>
      </w:r>
    </w:p>
    <w:p w14:paraId="3C85BC8B" w14:textId="77777777" w:rsidR="00F34871" w:rsidRDefault="00F34871" w:rsidP="00F34871">
      <w:pPr>
        <w:suppressAutoHyphens w:val="0"/>
        <w:jc w:val="both"/>
        <w:rPr>
          <w:lang w:eastAsia="lt-LT"/>
        </w:rPr>
      </w:pPr>
    </w:p>
    <w:p w14:paraId="719EF862" w14:textId="77777777" w:rsidR="00F34871" w:rsidRDefault="00F34871" w:rsidP="00F34871">
      <w:pPr>
        <w:suppressAutoHyphens w:val="0"/>
        <w:jc w:val="both"/>
        <w:rPr>
          <w:lang w:eastAsia="lt-LT"/>
        </w:rPr>
      </w:pPr>
      <w:r>
        <w:rPr>
          <w:lang w:eastAsia="lt-LT"/>
        </w:rPr>
        <w:t>5. Bus įgyvendintos šios triukšmo mažinimo priemonės:</w:t>
      </w:r>
    </w:p>
    <w:p w14:paraId="7AABCA46" w14:textId="77777777" w:rsidR="00F34871" w:rsidRDefault="00F34871" w:rsidP="00F34871">
      <w:pPr>
        <w:suppressAutoHyphens w:val="0"/>
        <w:jc w:val="both"/>
        <w:rPr>
          <w:lang w:eastAsia="lt-LT"/>
        </w:rPr>
      </w:pPr>
    </w:p>
    <w:p w14:paraId="2B7BD73E" w14:textId="77777777" w:rsidR="00F34871" w:rsidRDefault="00F34871" w:rsidP="00F34871">
      <w:pPr>
        <w:suppressAutoHyphens w:val="0"/>
        <w:jc w:val="both"/>
        <w:rPr>
          <w:lang w:eastAsia="lt-LT"/>
        </w:rPr>
      </w:pPr>
      <w:r>
        <w:rPr>
          <w:lang w:eastAsia="lt-LT"/>
        </w:rPr>
        <w:t>_______________________________________________________________________________</w:t>
      </w:r>
    </w:p>
    <w:p w14:paraId="48FD2A15" w14:textId="77777777" w:rsidR="00F34871" w:rsidRDefault="00F34871" w:rsidP="00F34871">
      <w:pPr>
        <w:suppressAutoHyphens w:val="0"/>
        <w:jc w:val="both"/>
        <w:rPr>
          <w:lang w:eastAsia="lt-LT"/>
        </w:rPr>
      </w:pPr>
    </w:p>
    <w:p w14:paraId="33444930" w14:textId="77777777" w:rsidR="00F34871" w:rsidRDefault="00F34871" w:rsidP="00F34871">
      <w:pPr>
        <w:suppressAutoHyphens w:val="0"/>
        <w:jc w:val="both"/>
        <w:rPr>
          <w:lang w:eastAsia="lt-LT"/>
        </w:rPr>
      </w:pPr>
      <w:r>
        <w:rPr>
          <w:lang w:eastAsia="lt-LT"/>
        </w:rPr>
        <w:t>_______________________________________________________________________________;</w:t>
      </w:r>
    </w:p>
    <w:p w14:paraId="5DB87CF2" w14:textId="77777777" w:rsidR="00F34871" w:rsidRDefault="00F34871" w:rsidP="00F34871">
      <w:pPr>
        <w:suppressAutoHyphens w:val="0"/>
        <w:jc w:val="both"/>
        <w:rPr>
          <w:lang w:eastAsia="lt-LT"/>
        </w:rPr>
      </w:pPr>
    </w:p>
    <w:p w14:paraId="099E26D6" w14:textId="77777777" w:rsidR="00F34871" w:rsidRDefault="00F34871" w:rsidP="00F34871">
      <w:pPr>
        <w:suppressAutoHyphens w:val="0"/>
        <w:jc w:val="both"/>
        <w:rPr>
          <w:lang w:eastAsia="lt-LT"/>
        </w:rPr>
      </w:pPr>
      <w:r>
        <w:rPr>
          <w:lang w:eastAsia="lt-LT"/>
        </w:rPr>
        <w:t>6. Informaciją pageidauju gauti________________________________</w:t>
      </w:r>
      <w:r w:rsidRPr="00071F3F">
        <w:rPr>
          <w:lang w:eastAsia="lt-LT"/>
        </w:rPr>
        <w:t xml:space="preserve"> </w:t>
      </w:r>
    </w:p>
    <w:p w14:paraId="134487D5" w14:textId="77777777" w:rsidR="00F34871" w:rsidRDefault="00F34871" w:rsidP="00F34871">
      <w:pPr>
        <w:suppressAutoHyphens w:val="0"/>
        <w:jc w:val="both"/>
        <w:rPr>
          <w:lang w:eastAsia="lt-LT"/>
        </w:rPr>
      </w:pPr>
      <w:r>
        <w:rPr>
          <w:lang w:eastAsia="lt-LT"/>
        </w:rPr>
        <w:t xml:space="preserve">                                                           </w:t>
      </w:r>
      <w:r w:rsidRPr="00F34871">
        <w:rPr>
          <w:lang w:eastAsia="lt-LT"/>
        </w:rPr>
        <w:t>(el. paštu, raštu, telefonu)</w:t>
      </w:r>
    </w:p>
    <w:p w14:paraId="471BB0AC" w14:textId="77777777" w:rsidR="00F34871" w:rsidRDefault="00F34871" w:rsidP="00F34871">
      <w:pPr>
        <w:suppressAutoHyphens w:val="0"/>
        <w:jc w:val="both"/>
        <w:rPr>
          <w:lang w:eastAsia="lt-LT"/>
        </w:rPr>
      </w:pPr>
      <w:r w:rsidRPr="00F34871">
        <w:rPr>
          <w:lang w:eastAsia="lt-LT"/>
        </w:rPr>
        <w:t xml:space="preserve">  </w:t>
      </w:r>
    </w:p>
    <w:p w14:paraId="0C559C77" w14:textId="77777777" w:rsidR="00464023" w:rsidRDefault="00F34871" w:rsidP="00F34871">
      <w:pPr>
        <w:suppressAutoHyphens w:val="0"/>
        <w:jc w:val="both"/>
        <w:rPr>
          <w:lang w:eastAsia="lt-LT"/>
        </w:rPr>
      </w:pPr>
      <w:r>
        <w:rPr>
          <w:lang w:eastAsia="lt-LT"/>
        </w:rPr>
        <w:t>7</w:t>
      </w:r>
      <w:r w:rsidR="00464023" w:rsidRPr="00071F3F">
        <w:rPr>
          <w:lang w:eastAsia="lt-LT"/>
        </w:rPr>
        <w:t xml:space="preserve">. Susipažinau ir įsipareigoju laikytis </w:t>
      </w:r>
      <w:r w:rsidR="00803DDD" w:rsidRPr="00071F3F">
        <w:rPr>
          <w:lang w:eastAsia="lt-LT"/>
        </w:rPr>
        <w:t>Biržų rajono</w:t>
      </w:r>
      <w:r w:rsidR="00464023" w:rsidRPr="00071F3F">
        <w:rPr>
          <w:lang w:eastAsia="lt-LT"/>
        </w:rPr>
        <w:t xml:space="preserve"> savivaldybės tarybos 201</w:t>
      </w:r>
      <w:r w:rsidR="00803DDD" w:rsidRPr="00071F3F">
        <w:rPr>
          <w:lang w:eastAsia="lt-LT"/>
        </w:rPr>
        <w:t>7</w:t>
      </w:r>
      <w:r w:rsidR="00464023" w:rsidRPr="00071F3F">
        <w:rPr>
          <w:lang w:eastAsia="lt-LT"/>
        </w:rPr>
        <w:t>-</w:t>
      </w:r>
      <w:r w:rsidR="00803DDD" w:rsidRPr="00071F3F">
        <w:rPr>
          <w:lang w:eastAsia="lt-LT"/>
        </w:rPr>
        <w:t>4</w:t>
      </w:r>
      <w:r w:rsidR="00464023" w:rsidRPr="00071F3F">
        <w:rPr>
          <w:lang w:eastAsia="lt-LT"/>
        </w:rPr>
        <w:t>-2</w:t>
      </w:r>
      <w:r w:rsidR="00803DDD" w:rsidRPr="00071F3F">
        <w:rPr>
          <w:lang w:eastAsia="lt-LT"/>
        </w:rPr>
        <w:t>7</w:t>
      </w:r>
      <w:r w:rsidR="00464023" w:rsidRPr="00071F3F">
        <w:rPr>
          <w:lang w:eastAsia="lt-LT"/>
        </w:rPr>
        <w:t xml:space="preserve"> sprendim</w:t>
      </w:r>
      <w:r w:rsidR="00D41115" w:rsidRPr="00071F3F">
        <w:rPr>
          <w:lang w:eastAsia="lt-LT"/>
        </w:rPr>
        <w:t>o redakcija</w:t>
      </w:r>
      <w:r w:rsidR="00464023" w:rsidRPr="00071F3F">
        <w:rPr>
          <w:lang w:eastAsia="lt-LT"/>
        </w:rPr>
        <w:t xml:space="preserve"> Nr. T-</w:t>
      </w:r>
      <w:r w:rsidR="00803DDD" w:rsidRPr="00071F3F">
        <w:rPr>
          <w:lang w:eastAsia="lt-LT"/>
        </w:rPr>
        <w:t>77</w:t>
      </w:r>
      <w:r w:rsidR="00464023" w:rsidRPr="00071F3F">
        <w:rPr>
          <w:lang w:eastAsia="lt-LT"/>
        </w:rPr>
        <w:t xml:space="preserve"> patvirtintų Triukšmo prevencijos </w:t>
      </w:r>
      <w:r w:rsidR="00D41115" w:rsidRPr="00071F3F">
        <w:rPr>
          <w:lang w:eastAsia="lt-LT"/>
        </w:rPr>
        <w:t>Biržų rajono</w:t>
      </w:r>
      <w:r w:rsidR="00464023" w:rsidRPr="00071F3F">
        <w:rPr>
          <w:lang w:eastAsia="lt-LT"/>
        </w:rPr>
        <w:t xml:space="preserve"> savivaldybės viešosiose vietose taisyklių nuostatų</w:t>
      </w:r>
      <w:r w:rsidR="00D41115" w:rsidRPr="00071F3F">
        <w:rPr>
          <w:lang w:eastAsia="lt-LT"/>
        </w:rPr>
        <w:t>.</w:t>
      </w:r>
    </w:p>
    <w:p w14:paraId="4B603CDF" w14:textId="77777777" w:rsidR="00F34871" w:rsidRPr="00071F3F" w:rsidRDefault="00F34871" w:rsidP="00F34871">
      <w:pPr>
        <w:suppressAutoHyphens w:val="0"/>
        <w:jc w:val="both"/>
        <w:rPr>
          <w:color w:val="000000"/>
          <w:lang w:eastAsia="lt-LT"/>
        </w:rPr>
      </w:pPr>
    </w:p>
    <w:p w14:paraId="460C2754" w14:textId="77777777" w:rsidR="00464023" w:rsidRPr="00071F3F" w:rsidRDefault="00464023" w:rsidP="00011DFE">
      <w:pPr>
        <w:suppressAutoHyphens w:val="0"/>
        <w:ind w:left="2160" w:firstLine="720"/>
        <w:rPr>
          <w:lang w:eastAsia="lt-LT"/>
        </w:rPr>
      </w:pPr>
      <w:r w:rsidRPr="00071F3F">
        <w:rPr>
          <w:lang w:eastAsia="lt-LT"/>
        </w:rPr>
        <w:t>_____________                        _____________________________</w:t>
      </w:r>
    </w:p>
    <w:p w14:paraId="5B4DA611" w14:textId="77777777" w:rsidR="00464023" w:rsidRPr="00071F3F" w:rsidRDefault="00464023" w:rsidP="00011DFE">
      <w:pPr>
        <w:suppressAutoHyphens w:val="0"/>
        <w:ind w:left="2880" w:firstLine="477"/>
        <w:rPr>
          <w:lang w:eastAsia="lt-LT"/>
        </w:rPr>
        <w:sectPr w:rsidR="00464023" w:rsidRPr="00071F3F" w:rsidSect="00F821B5">
          <w:headerReference w:type="default" r:id="rId9"/>
          <w:footnotePr>
            <w:pos w:val="beneathText"/>
          </w:footnotePr>
          <w:pgSz w:w="11905" w:h="16837" w:code="9"/>
          <w:pgMar w:top="1134" w:right="567" w:bottom="1134" w:left="1701" w:header="567" w:footer="567" w:gutter="0"/>
          <w:pgNumType w:start="1"/>
          <w:cols w:space="1296"/>
          <w:titlePg/>
          <w:docGrid w:linePitch="360"/>
        </w:sectPr>
      </w:pPr>
      <w:r w:rsidRPr="00071F3F">
        <w:rPr>
          <w:lang w:eastAsia="lt-LT"/>
        </w:rPr>
        <w:t>(parašas)                                                        (vardas ir pavardė)</w:t>
      </w:r>
    </w:p>
    <w:p w14:paraId="4CE8D13D" w14:textId="77777777" w:rsidR="00464023" w:rsidRPr="00071F3F" w:rsidRDefault="00464023" w:rsidP="00011DFE">
      <w:pPr>
        <w:suppressAutoHyphens w:val="0"/>
        <w:ind w:left="5760"/>
        <w:rPr>
          <w:color w:val="000000"/>
          <w:lang w:eastAsia="lt-LT"/>
        </w:rPr>
      </w:pPr>
      <w:r w:rsidRPr="00071F3F">
        <w:rPr>
          <w:color w:val="000000"/>
          <w:lang w:eastAsia="lt-LT"/>
        </w:rPr>
        <w:lastRenderedPageBreak/>
        <w:t>Triukšmo šaltinių valdytojų, kurie nėra</w:t>
      </w:r>
    </w:p>
    <w:p w14:paraId="1AAFDCB1" w14:textId="77777777" w:rsidR="00464023" w:rsidRPr="00071F3F" w:rsidRDefault="00464023" w:rsidP="00011DFE">
      <w:pPr>
        <w:suppressAutoHyphens w:val="0"/>
        <w:ind w:left="5760"/>
        <w:rPr>
          <w:color w:val="000000"/>
          <w:lang w:eastAsia="lt-LT"/>
        </w:rPr>
      </w:pPr>
      <w:r w:rsidRPr="00071F3F">
        <w:rPr>
          <w:color w:val="000000"/>
          <w:lang w:eastAsia="lt-LT"/>
        </w:rPr>
        <w:t>ūkio subjektai, planinių patikrinimų</w:t>
      </w:r>
    </w:p>
    <w:p w14:paraId="67B2295F" w14:textId="77777777" w:rsidR="00464023" w:rsidRPr="00071F3F" w:rsidRDefault="00464023" w:rsidP="00011DFE">
      <w:pPr>
        <w:suppressAutoHyphens w:val="0"/>
        <w:ind w:left="5760"/>
        <w:rPr>
          <w:lang w:eastAsia="lt-LT"/>
        </w:rPr>
      </w:pPr>
      <w:r w:rsidRPr="00071F3F">
        <w:rPr>
          <w:color w:val="000000"/>
          <w:lang w:eastAsia="lt-LT"/>
        </w:rPr>
        <w:t xml:space="preserve">taisyklių 2 </w:t>
      </w:r>
      <w:r w:rsidRPr="00071F3F">
        <w:rPr>
          <w:lang w:eastAsia="lt-LT"/>
        </w:rPr>
        <w:t>priedas</w:t>
      </w:r>
    </w:p>
    <w:p w14:paraId="38EA0EC2" w14:textId="77777777" w:rsidR="00464023" w:rsidRPr="00071F3F" w:rsidRDefault="00464023" w:rsidP="00011DFE">
      <w:pPr>
        <w:suppressAutoHyphens w:val="0"/>
        <w:rPr>
          <w:lang w:eastAsia="lt-LT"/>
        </w:rPr>
      </w:pPr>
    </w:p>
    <w:p w14:paraId="0644FBE0" w14:textId="77777777" w:rsidR="00464023" w:rsidRPr="00071F3F" w:rsidRDefault="00D41115" w:rsidP="00011DFE">
      <w:pPr>
        <w:suppressAutoHyphens w:val="0"/>
        <w:jc w:val="center"/>
        <w:rPr>
          <w:b/>
          <w:bCs/>
          <w:lang w:eastAsia="lt-LT"/>
        </w:rPr>
      </w:pPr>
      <w:r w:rsidRPr="00071F3F">
        <w:rPr>
          <w:b/>
          <w:bCs/>
          <w:lang w:eastAsia="lt-LT"/>
        </w:rPr>
        <w:t>BIRŽŲ RAJONO</w:t>
      </w:r>
      <w:r w:rsidR="00464023" w:rsidRPr="00071F3F">
        <w:rPr>
          <w:b/>
          <w:bCs/>
          <w:lang w:eastAsia="lt-LT"/>
        </w:rPr>
        <w:t xml:space="preserve"> SAVIVALDYBĖS ADMINISTRACIJA</w:t>
      </w:r>
    </w:p>
    <w:p w14:paraId="1F7F7A39" w14:textId="77777777" w:rsidR="00464023" w:rsidRPr="00071F3F" w:rsidRDefault="00464023" w:rsidP="00011DFE">
      <w:pPr>
        <w:suppressAutoHyphens w:val="0"/>
        <w:ind w:firstLine="62"/>
        <w:jc w:val="both"/>
        <w:rPr>
          <w:lang w:eastAsia="lt-LT"/>
        </w:rPr>
      </w:pPr>
    </w:p>
    <w:p w14:paraId="788098DF" w14:textId="77777777" w:rsidR="00464023" w:rsidRPr="00071F3F" w:rsidRDefault="00464023" w:rsidP="00011DFE">
      <w:pPr>
        <w:suppressAutoHyphens w:val="0"/>
        <w:jc w:val="center"/>
        <w:rPr>
          <w:b/>
          <w:bCs/>
          <w:lang w:eastAsia="lt-LT"/>
        </w:rPr>
      </w:pPr>
      <w:r w:rsidRPr="00071F3F">
        <w:rPr>
          <w:b/>
          <w:bCs/>
          <w:lang w:eastAsia="lt-LT"/>
        </w:rPr>
        <w:t xml:space="preserve">TRIUKŠMO ŠALTINIO VALDYTOJO VEIKLOS </w:t>
      </w:r>
    </w:p>
    <w:p w14:paraId="78759DBE" w14:textId="77777777" w:rsidR="00464023" w:rsidRPr="00071F3F" w:rsidRDefault="00464023" w:rsidP="00011DFE">
      <w:pPr>
        <w:suppressAutoHyphens w:val="0"/>
        <w:jc w:val="center"/>
        <w:rPr>
          <w:b/>
          <w:bCs/>
          <w:lang w:eastAsia="lt-LT"/>
        </w:rPr>
      </w:pPr>
      <w:r w:rsidRPr="00071F3F">
        <w:rPr>
          <w:b/>
          <w:bCs/>
          <w:lang w:eastAsia="lt-LT"/>
        </w:rPr>
        <w:t>PRANEŠIMO NR.</w:t>
      </w:r>
    </w:p>
    <w:p w14:paraId="5331703E" w14:textId="77777777" w:rsidR="00464023" w:rsidRPr="00071F3F" w:rsidRDefault="00464023" w:rsidP="00011DFE">
      <w:pPr>
        <w:suppressAutoHyphens w:val="0"/>
        <w:jc w:val="center"/>
        <w:rPr>
          <w:b/>
          <w:bCs/>
          <w:lang w:eastAsia="lt-LT"/>
        </w:rPr>
      </w:pPr>
    </w:p>
    <w:p w14:paraId="2AABDBDB" w14:textId="77777777" w:rsidR="00464023" w:rsidRPr="00071F3F" w:rsidRDefault="00464023" w:rsidP="00011DFE">
      <w:pPr>
        <w:suppressAutoHyphens w:val="0"/>
        <w:jc w:val="center"/>
        <w:rPr>
          <w:b/>
          <w:bCs/>
          <w:lang w:eastAsia="lt-LT"/>
        </w:rPr>
      </w:pPr>
      <w:r w:rsidRPr="00071F3F">
        <w:rPr>
          <w:b/>
          <w:bCs/>
          <w:lang w:eastAsia="lt-LT"/>
        </w:rPr>
        <w:t>PLANINIO PATIKRINIMO AKTAS</w:t>
      </w:r>
    </w:p>
    <w:p w14:paraId="1E1E3887" w14:textId="77777777" w:rsidR="00464023" w:rsidRPr="00071F3F" w:rsidRDefault="00464023" w:rsidP="00011DFE">
      <w:pPr>
        <w:suppressAutoHyphens w:val="0"/>
        <w:ind w:firstLine="62"/>
        <w:jc w:val="center"/>
        <w:rPr>
          <w:lang w:eastAsia="lt-LT"/>
        </w:rPr>
      </w:pPr>
    </w:p>
    <w:p w14:paraId="086B4FF7" w14:textId="77777777" w:rsidR="00464023" w:rsidRPr="00071F3F" w:rsidRDefault="00464023" w:rsidP="00011DFE">
      <w:pPr>
        <w:suppressAutoHyphens w:val="0"/>
        <w:jc w:val="center"/>
        <w:rPr>
          <w:lang w:eastAsia="lt-LT"/>
        </w:rPr>
      </w:pPr>
      <w:r w:rsidRPr="00071F3F">
        <w:rPr>
          <w:lang w:eastAsia="lt-LT"/>
        </w:rPr>
        <w:t xml:space="preserve">20____ - ____ -  ____  </w:t>
      </w:r>
    </w:p>
    <w:p w14:paraId="17E75DB2" w14:textId="77777777" w:rsidR="00464023" w:rsidRPr="00071F3F" w:rsidRDefault="00D41115" w:rsidP="00011DFE">
      <w:pPr>
        <w:suppressAutoHyphens w:val="0"/>
        <w:jc w:val="center"/>
        <w:rPr>
          <w:lang w:eastAsia="lt-LT"/>
        </w:rPr>
      </w:pPr>
      <w:r w:rsidRPr="00071F3F">
        <w:rPr>
          <w:lang w:eastAsia="lt-LT"/>
        </w:rPr>
        <w:t>Biržai</w:t>
      </w:r>
    </w:p>
    <w:p w14:paraId="22023A86" w14:textId="77777777" w:rsidR="00464023" w:rsidRPr="00071F3F" w:rsidRDefault="00464023" w:rsidP="00011DFE">
      <w:pPr>
        <w:suppressAutoHyphens w:val="0"/>
        <w:ind w:firstLine="720"/>
        <w:jc w:val="both"/>
        <w:rPr>
          <w:lang w:eastAsia="lt-LT"/>
        </w:rPr>
      </w:pPr>
    </w:p>
    <w:p w14:paraId="4A8BFDBF" w14:textId="77777777" w:rsidR="00464023" w:rsidRPr="00071F3F" w:rsidRDefault="00464023" w:rsidP="00011DFE">
      <w:pPr>
        <w:suppressAutoHyphens w:val="0"/>
        <w:ind w:firstLine="720"/>
        <w:jc w:val="both"/>
        <w:rPr>
          <w:lang w:eastAsia="lt-LT"/>
        </w:rPr>
      </w:pPr>
      <w:r w:rsidRPr="00071F3F">
        <w:rPr>
          <w:lang w:eastAsia="lt-LT"/>
        </w:rPr>
        <w:t xml:space="preserve">Atsižvelgiant į </w:t>
      </w:r>
      <w:r w:rsidRPr="00071F3F">
        <w:rPr>
          <w:color w:val="000000"/>
          <w:lang w:eastAsia="lt-LT"/>
        </w:rPr>
        <w:t xml:space="preserve">Triukšmo šaltinių valdytojų, kurie nėra ūkio subjektai, planinių  patikrinimų taisyklių </w:t>
      </w:r>
      <w:r w:rsidR="003C7213">
        <w:rPr>
          <w:color w:val="000000"/>
          <w:lang w:eastAsia="lt-LT"/>
        </w:rPr>
        <w:t>8</w:t>
      </w:r>
      <w:r w:rsidRPr="00071F3F">
        <w:rPr>
          <w:color w:val="000000"/>
          <w:lang w:eastAsia="lt-LT"/>
        </w:rPr>
        <w:t xml:space="preserve"> punktą, ir atliekant Triukšmo šaltinio valdytojo planinį patikrinimą, nustatyta, kad </w:t>
      </w:r>
      <w:r w:rsidR="00542B5B">
        <w:rPr>
          <w:color w:val="000000"/>
          <w:lang w:eastAsia="lt-LT"/>
        </w:rPr>
        <w:t>remonto</w:t>
      </w:r>
      <w:r w:rsidRPr="00071F3F">
        <w:rPr>
          <w:color w:val="000000"/>
          <w:lang w:eastAsia="lt-LT"/>
        </w:rPr>
        <w:t xml:space="preserve"> darbai atliekami </w:t>
      </w:r>
      <w:r w:rsidRPr="00071F3F">
        <w:rPr>
          <w:lang w:eastAsia="lt-LT"/>
        </w:rPr>
        <w:t>gyvenamojoje vietovėje, esančioje adresu  ______________________________________________________________________________,</w:t>
      </w:r>
    </w:p>
    <w:p w14:paraId="779264C5" w14:textId="77777777" w:rsidR="00464023" w:rsidRPr="00071F3F" w:rsidRDefault="00464023" w:rsidP="00011DFE">
      <w:pPr>
        <w:suppressAutoHyphens w:val="0"/>
        <w:ind w:left="2880" w:firstLine="720"/>
        <w:jc w:val="both"/>
        <w:rPr>
          <w:lang w:eastAsia="lt-LT"/>
        </w:rPr>
      </w:pPr>
      <w:r w:rsidRPr="00071F3F">
        <w:rPr>
          <w:lang w:eastAsia="lt-LT"/>
        </w:rPr>
        <w:t>(remontuojamų patalpų adresas)</w:t>
      </w:r>
    </w:p>
    <w:p w14:paraId="4630D858" w14:textId="77777777" w:rsidR="00464023" w:rsidRPr="00071F3F" w:rsidRDefault="00464023" w:rsidP="00011DFE">
      <w:pPr>
        <w:suppressAutoHyphens w:val="0"/>
        <w:jc w:val="both"/>
        <w:rPr>
          <w:lang w:eastAsia="lt-LT"/>
        </w:rPr>
      </w:pPr>
      <w:r w:rsidRPr="00071F3F">
        <w:rPr>
          <w:lang w:eastAsia="lt-LT"/>
        </w:rPr>
        <w:t>kuri priklauso __________________________________________________________________</w:t>
      </w:r>
    </w:p>
    <w:p w14:paraId="5AE88EB2" w14:textId="77777777" w:rsidR="00464023" w:rsidRPr="00071F3F" w:rsidRDefault="00464023" w:rsidP="00011DFE">
      <w:pPr>
        <w:suppressAutoHyphens w:val="0"/>
        <w:ind w:left="2880" w:firstLine="720"/>
        <w:rPr>
          <w:lang w:eastAsia="lt-LT"/>
        </w:rPr>
      </w:pPr>
      <w:r w:rsidRPr="00071F3F">
        <w:rPr>
          <w:lang w:eastAsia="lt-LT"/>
        </w:rPr>
        <w:t>(tikrinamojo vardas, pavardė)</w:t>
      </w:r>
    </w:p>
    <w:p w14:paraId="26B71DA1" w14:textId="77777777" w:rsidR="00464023" w:rsidRPr="00071F3F" w:rsidRDefault="00464023" w:rsidP="00011DFE">
      <w:pPr>
        <w:suppressAutoHyphens w:val="0"/>
        <w:rPr>
          <w:lang w:eastAsia="lt-LT"/>
        </w:rPr>
      </w:pPr>
      <w:r w:rsidRPr="00071F3F">
        <w:rPr>
          <w:lang w:eastAsia="lt-LT"/>
        </w:rPr>
        <w:t>Nustatytos atliekamų darbų apimtys:</w:t>
      </w:r>
    </w:p>
    <w:p w14:paraId="59F87098" w14:textId="77777777" w:rsidR="00464023" w:rsidRPr="00071F3F" w:rsidRDefault="00464023" w:rsidP="00011DFE">
      <w:pPr>
        <w:suppressAutoHyphens w:val="0"/>
        <w:ind w:firstLine="720"/>
        <w:rPr>
          <w:lang w:eastAsia="lt-LT"/>
        </w:rPr>
      </w:pPr>
      <w:r w:rsidRPr="00071F3F">
        <w:rPr>
          <w:lang w:eastAsia="lt-LT"/>
        </w:rPr>
        <w:sym w:font="Wingdings" w:char="F0A8"/>
      </w:r>
      <w:r w:rsidRPr="00071F3F">
        <w:rPr>
          <w:lang w:eastAsia="lt-LT"/>
        </w:rPr>
        <w:t xml:space="preserve">statybos, </w:t>
      </w:r>
      <w:r w:rsidRPr="00071F3F">
        <w:rPr>
          <w:lang w:eastAsia="lt-LT"/>
        </w:rPr>
        <w:tab/>
      </w:r>
      <w:r w:rsidRPr="00071F3F">
        <w:rPr>
          <w:lang w:eastAsia="lt-LT"/>
        </w:rPr>
        <w:sym w:font="Wingdings" w:char="F0A8"/>
      </w:r>
      <w:r w:rsidRPr="00071F3F">
        <w:rPr>
          <w:lang w:eastAsia="lt-LT"/>
        </w:rPr>
        <w:t>remonto,</w:t>
      </w:r>
      <w:r w:rsidRPr="00071F3F">
        <w:rPr>
          <w:lang w:eastAsia="lt-LT"/>
        </w:rPr>
        <w:tab/>
      </w:r>
      <w:r w:rsidRPr="00071F3F">
        <w:rPr>
          <w:lang w:eastAsia="lt-LT"/>
        </w:rPr>
        <w:tab/>
      </w:r>
      <w:r w:rsidRPr="00071F3F">
        <w:rPr>
          <w:lang w:eastAsia="lt-LT"/>
        </w:rPr>
        <w:sym w:font="Wingdings" w:char="F0A8"/>
      </w:r>
      <w:r w:rsidRPr="00071F3F">
        <w:rPr>
          <w:lang w:eastAsia="lt-LT"/>
        </w:rPr>
        <w:t>montavimo,</w:t>
      </w:r>
      <w:r w:rsidRPr="00071F3F">
        <w:rPr>
          <w:lang w:eastAsia="lt-LT"/>
        </w:rPr>
        <w:tab/>
      </w:r>
      <w:r w:rsidRPr="00071F3F">
        <w:rPr>
          <w:lang w:eastAsia="lt-LT"/>
        </w:rPr>
        <w:sym w:font="Wingdings" w:char="F0A8"/>
      </w:r>
      <w:r w:rsidRPr="00071F3F">
        <w:rPr>
          <w:lang w:eastAsia="lt-LT"/>
        </w:rPr>
        <w:t>griovimo.</w:t>
      </w:r>
    </w:p>
    <w:p w14:paraId="2B045F85" w14:textId="77777777" w:rsidR="00464023" w:rsidRPr="00071F3F" w:rsidRDefault="00464023" w:rsidP="00011DFE">
      <w:pPr>
        <w:suppressAutoHyphens w:val="0"/>
        <w:rPr>
          <w:lang w:eastAsia="lt-LT"/>
        </w:rPr>
      </w:pPr>
      <w:r w:rsidRPr="00071F3F">
        <w:rPr>
          <w:lang w:eastAsia="lt-LT"/>
        </w:rPr>
        <w:t xml:space="preserve">Nustatytas atliekamų darbų pobūdis: </w:t>
      </w:r>
    </w:p>
    <w:p w14:paraId="61D14529" w14:textId="77777777" w:rsidR="00464023" w:rsidRPr="00071F3F" w:rsidRDefault="00464023" w:rsidP="00011DFE">
      <w:pPr>
        <w:suppressAutoHyphens w:val="0"/>
        <w:ind w:firstLine="720"/>
        <w:rPr>
          <w:lang w:eastAsia="lt-LT"/>
        </w:rPr>
      </w:pPr>
      <w:r w:rsidRPr="00071F3F">
        <w:rPr>
          <w:lang w:eastAsia="lt-LT"/>
        </w:rPr>
        <w:sym w:font="Wingdings" w:char="F0A8"/>
      </w:r>
      <w:r w:rsidRPr="00071F3F">
        <w:rPr>
          <w:lang w:eastAsia="lt-LT"/>
        </w:rPr>
        <w:t xml:space="preserve"> pertvarų griovimas, </w:t>
      </w:r>
      <w:r w:rsidRPr="00071F3F">
        <w:rPr>
          <w:lang w:eastAsia="lt-LT"/>
        </w:rPr>
        <w:tab/>
      </w:r>
      <w:r w:rsidRPr="00071F3F">
        <w:rPr>
          <w:lang w:eastAsia="lt-LT"/>
        </w:rPr>
        <w:sym w:font="Wingdings" w:char="F0A8"/>
      </w:r>
      <w:r w:rsidRPr="00071F3F">
        <w:rPr>
          <w:lang w:eastAsia="lt-LT"/>
        </w:rPr>
        <w:t xml:space="preserve"> baldų montavimas, </w:t>
      </w:r>
      <w:r w:rsidRPr="00071F3F">
        <w:rPr>
          <w:lang w:eastAsia="lt-LT"/>
        </w:rPr>
        <w:tab/>
      </w:r>
      <w:r w:rsidRPr="00071F3F">
        <w:rPr>
          <w:lang w:eastAsia="lt-LT"/>
        </w:rPr>
        <w:sym w:font="Wingdings" w:char="F0A8"/>
      </w:r>
      <w:r w:rsidRPr="00071F3F">
        <w:rPr>
          <w:lang w:eastAsia="lt-LT"/>
        </w:rPr>
        <w:t xml:space="preserve"> betonavimas, </w:t>
      </w:r>
    </w:p>
    <w:p w14:paraId="3457198D" w14:textId="77777777" w:rsidR="00464023" w:rsidRPr="00071F3F" w:rsidRDefault="00464023" w:rsidP="00011DFE">
      <w:pPr>
        <w:suppressAutoHyphens w:val="0"/>
        <w:ind w:firstLine="720"/>
        <w:rPr>
          <w:lang w:eastAsia="lt-LT"/>
        </w:rPr>
      </w:pPr>
      <w:r w:rsidRPr="00071F3F">
        <w:rPr>
          <w:lang w:eastAsia="lt-LT"/>
        </w:rPr>
        <w:sym w:font="Wingdings" w:char="F0A8"/>
      </w:r>
      <w:r w:rsidRPr="00071F3F">
        <w:rPr>
          <w:lang w:eastAsia="lt-LT"/>
        </w:rPr>
        <w:t>san. mazgų keitimas,</w:t>
      </w:r>
      <w:r w:rsidRPr="00071F3F">
        <w:rPr>
          <w:lang w:eastAsia="lt-LT"/>
        </w:rPr>
        <w:tab/>
      </w:r>
      <w:r w:rsidRPr="00071F3F">
        <w:rPr>
          <w:lang w:eastAsia="lt-LT"/>
        </w:rPr>
        <w:sym w:font="Wingdings" w:char="F0A8"/>
      </w:r>
      <w:r w:rsidRPr="00071F3F">
        <w:rPr>
          <w:lang w:eastAsia="lt-LT"/>
        </w:rPr>
        <w:t xml:space="preserve"> plytelių klijavimas, </w:t>
      </w:r>
      <w:r w:rsidRPr="00071F3F">
        <w:rPr>
          <w:lang w:eastAsia="lt-LT"/>
        </w:rPr>
        <w:tab/>
      </w:r>
      <w:r w:rsidRPr="00071F3F">
        <w:rPr>
          <w:lang w:eastAsia="lt-LT"/>
        </w:rPr>
        <w:sym w:font="Wingdings" w:char="F0A8"/>
      </w:r>
      <w:r w:rsidRPr="00071F3F">
        <w:rPr>
          <w:lang w:eastAsia="lt-LT"/>
        </w:rPr>
        <w:t xml:space="preserve"> tinkavimas, </w:t>
      </w:r>
    </w:p>
    <w:p w14:paraId="0C7C0008" w14:textId="77777777" w:rsidR="00464023" w:rsidRPr="00071F3F" w:rsidRDefault="00464023" w:rsidP="00011DFE">
      <w:pPr>
        <w:suppressAutoHyphens w:val="0"/>
        <w:ind w:firstLine="720"/>
        <w:rPr>
          <w:lang w:eastAsia="lt-LT"/>
        </w:rPr>
      </w:pPr>
      <w:r w:rsidRPr="00071F3F">
        <w:rPr>
          <w:lang w:eastAsia="lt-LT"/>
        </w:rPr>
        <w:sym w:font="Wingdings" w:char="F0A8"/>
      </w:r>
      <w:r w:rsidRPr="00071F3F">
        <w:rPr>
          <w:lang w:eastAsia="lt-LT"/>
        </w:rPr>
        <w:t xml:space="preserve">elektr. instaliac. keitimas, </w:t>
      </w:r>
      <w:r w:rsidRPr="00071F3F">
        <w:rPr>
          <w:lang w:eastAsia="lt-LT"/>
        </w:rPr>
        <w:tab/>
      </w:r>
      <w:r w:rsidRPr="00071F3F">
        <w:rPr>
          <w:lang w:eastAsia="lt-LT"/>
        </w:rPr>
        <w:sym w:font="Wingdings" w:char="F0A8"/>
      </w:r>
      <w:r w:rsidRPr="00071F3F">
        <w:rPr>
          <w:lang w:eastAsia="lt-LT"/>
        </w:rPr>
        <w:t xml:space="preserve"> durų (langų) keitimas, </w:t>
      </w:r>
      <w:r w:rsidRPr="00071F3F">
        <w:rPr>
          <w:lang w:eastAsia="lt-LT"/>
        </w:rPr>
        <w:tab/>
      </w:r>
      <w:r w:rsidRPr="00071F3F">
        <w:rPr>
          <w:lang w:eastAsia="lt-LT"/>
        </w:rPr>
        <w:sym w:font="Wingdings" w:char="F0A8"/>
      </w:r>
      <w:r w:rsidRPr="00071F3F">
        <w:rPr>
          <w:lang w:eastAsia="lt-LT"/>
        </w:rPr>
        <w:t xml:space="preserve"> </w:t>
      </w:r>
      <w:r w:rsidR="00F34871">
        <w:rPr>
          <w:lang w:eastAsia="lt-LT"/>
        </w:rPr>
        <w:t>kita.</w:t>
      </w:r>
    </w:p>
    <w:p w14:paraId="0C19E32A" w14:textId="77777777" w:rsidR="00464023" w:rsidRPr="00071F3F" w:rsidRDefault="00464023" w:rsidP="00011DFE">
      <w:pPr>
        <w:suppressAutoHyphens w:val="0"/>
        <w:jc w:val="both"/>
        <w:rPr>
          <w:lang w:eastAsia="lt-LT"/>
        </w:rPr>
      </w:pPr>
      <w:r w:rsidRPr="00071F3F">
        <w:rPr>
          <w:lang w:eastAsia="lt-LT"/>
        </w:rPr>
        <w:t>Kita ___________________________________________________________________________</w:t>
      </w:r>
    </w:p>
    <w:p w14:paraId="582C74D5" w14:textId="77777777" w:rsidR="00464023" w:rsidRPr="00071F3F" w:rsidRDefault="00464023" w:rsidP="00011DFE">
      <w:pPr>
        <w:suppressAutoHyphens w:val="0"/>
        <w:rPr>
          <w:lang w:eastAsia="lt-LT"/>
        </w:rPr>
      </w:pPr>
      <w:r w:rsidRPr="00071F3F">
        <w:rPr>
          <w:lang w:eastAsia="lt-LT"/>
        </w:rPr>
        <w:t>_______________________________________________________________________________</w:t>
      </w:r>
    </w:p>
    <w:p w14:paraId="3C8B0085" w14:textId="77777777" w:rsidR="00464023" w:rsidRPr="00071F3F" w:rsidRDefault="00464023" w:rsidP="00011DFE">
      <w:pPr>
        <w:suppressAutoHyphens w:val="0"/>
        <w:rPr>
          <w:lang w:eastAsia="lt-LT"/>
        </w:rPr>
      </w:pPr>
      <w:r w:rsidRPr="00071F3F">
        <w:rPr>
          <w:lang w:eastAsia="lt-LT"/>
        </w:rPr>
        <w:t xml:space="preserve">Nustatyti naudojami triukšmo šaltiniai: </w:t>
      </w:r>
    </w:p>
    <w:p w14:paraId="3B9FD2CC" w14:textId="77777777" w:rsidR="00464023" w:rsidRPr="00071F3F" w:rsidRDefault="00464023" w:rsidP="00011DFE">
      <w:pPr>
        <w:suppressAutoHyphens w:val="0"/>
        <w:ind w:firstLine="720"/>
        <w:rPr>
          <w:lang w:eastAsia="lt-LT"/>
        </w:rPr>
      </w:pPr>
      <w:r w:rsidRPr="00071F3F">
        <w:rPr>
          <w:lang w:eastAsia="lt-LT"/>
        </w:rPr>
        <w:sym w:font="Wingdings" w:char="F0A8"/>
      </w:r>
      <w:r w:rsidRPr="00071F3F">
        <w:rPr>
          <w:lang w:eastAsia="lt-LT"/>
        </w:rPr>
        <w:t xml:space="preserve"> pneumatinis plaktukas, </w:t>
      </w:r>
      <w:r w:rsidRPr="00071F3F">
        <w:rPr>
          <w:lang w:eastAsia="lt-LT"/>
        </w:rPr>
        <w:tab/>
      </w:r>
      <w:r w:rsidRPr="00071F3F">
        <w:rPr>
          <w:lang w:eastAsia="lt-LT"/>
        </w:rPr>
        <w:sym w:font="Wingdings" w:char="F0A8"/>
      </w:r>
      <w:r w:rsidRPr="00071F3F">
        <w:rPr>
          <w:lang w:eastAsia="lt-LT"/>
        </w:rPr>
        <w:t xml:space="preserve"> diskinis pjūklas, </w:t>
      </w:r>
      <w:r w:rsidRPr="00071F3F">
        <w:rPr>
          <w:lang w:eastAsia="lt-LT"/>
        </w:rPr>
        <w:tab/>
      </w:r>
      <w:r w:rsidRPr="00071F3F">
        <w:rPr>
          <w:lang w:eastAsia="lt-LT"/>
        </w:rPr>
        <w:sym w:font="Wingdings" w:char="F0A8"/>
      </w:r>
      <w:r w:rsidRPr="00071F3F">
        <w:rPr>
          <w:lang w:eastAsia="lt-LT"/>
        </w:rPr>
        <w:t>elektr. oblius,</w:t>
      </w:r>
    </w:p>
    <w:p w14:paraId="7D66A5D6" w14:textId="77777777" w:rsidR="00464023" w:rsidRPr="00071F3F" w:rsidRDefault="00464023" w:rsidP="00011DFE">
      <w:pPr>
        <w:suppressAutoHyphens w:val="0"/>
        <w:ind w:firstLine="720"/>
        <w:rPr>
          <w:lang w:eastAsia="lt-LT"/>
        </w:rPr>
      </w:pPr>
      <w:r w:rsidRPr="00071F3F">
        <w:rPr>
          <w:lang w:eastAsia="lt-LT"/>
        </w:rPr>
        <w:sym w:font="Wingdings" w:char="F0A8"/>
      </w:r>
      <w:r w:rsidRPr="00071F3F">
        <w:rPr>
          <w:lang w:eastAsia="lt-LT"/>
        </w:rPr>
        <w:t>elektr. p</w:t>
      </w:r>
      <w:r w:rsidR="003E34B4" w:rsidRPr="00071F3F">
        <w:rPr>
          <w:lang w:eastAsia="lt-LT"/>
        </w:rPr>
        <w:t>erforatorius,</w:t>
      </w:r>
      <w:r w:rsidR="003E34B4" w:rsidRPr="00071F3F">
        <w:rPr>
          <w:lang w:eastAsia="lt-LT"/>
        </w:rPr>
        <w:tab/>
      </w:r>
      <w:r w:rsidRPr="00071F3F">
        <w:rPr>
          <w:lang w:eastAsia="lt-LT"/>
        </w:rPr>
        <w:sym w:font="Wingdings" w:char="F0A8"/>
      </w:r>
      <w:r w:rsidR="003E34B4" w:rsidRPr="00071F3F">
        <w:rPr>
          <w:lang w:eastAsia="lt-LT"/>
        </w:rPr>
        <w:t>elektr. maišytuvas,</w:t>
      </w:r>
      <w:r w:rsidR="003E34B4" w:rsidRPr="00071F3F">
        <w:rPr>
          <w:lang w:eastAsia="lt-LT"/>
        </w:rPr>
        <w:tab/>
      </w:r>
      <w:r w:rsidRPr="00071F3F">
        <w:rPr>
          <w:lang w:eastAsia="lt-LT"/>
        </w:rPr>
        <w:sym w:font="Wingdings" w:char="F0A8"/>
      </w:r>
      <w:r w:rsidRPr="00071F3F">
        <w:rPr>
          <w:lang w:eastAsia="lt-LT"/>
        </w:rPr>
        <w:t xml:space="preserve"> ka</w:t>
      </w:r>
      <w:r w:rsidR="003E34B4" w:rsidRPr="00071F3F">
        <w:rPr>
          <w:lang w:eastAsia="lt-LT"/>
        </w:rPr>
        <w:t>mpinis šlifuoklis</w:t>
      </w:r>
    </w:p>
    <w:p w14:paraId="65F4F8C1" w14:textId="77777777" w:rsidR="00464023" w:rsidRPr="00071F3F" w:rsidRDefault="00464023" w:rsidP="00011DFE">
      <w:pPr>
        <w:suppressAutoHyphens w:val="0"/>
        <w:ind w:firstLine="720"/>
        <w:rPr>
          <w:lang w:eastAsia="lt-LT"/>
        </w:rPr>
      </w:pPr>
      <w:r w:rsidRPr="00071F3F">
        <w:rPr>
          <w:lang w:eastAsia="lt-LT"/>
        </w:rPr>
        <w:sym w:font="Wingdings" w:char="F0A8"/>
      </w:r>
      <w:r w:rsidRPr="00071F3F">
        <w:rPr>
          <w:lang w:eastAsia="lt-LT"/>
        </w:rPr>
        <w:t xml:space="preserve"> kūjis, </w:t>
      </w:r>
      <w:r w:rsidRPr="00071F3F">
        <w:rPr>
          <w:lang w:eastAsia="lt-LT"/>
        </w:rPr>
        <w:tab/>
      </w:r>
      <w:r w:rsidRPr="00071F3F">
        <w:rPr>
          <w:lang w:eastAsia="lt-LT"/>
        </w:rPr>
        <w:tab/>
      </w:r>
      <w:r w:rsidRPr="00071F3F">
        <w:rPr>
          <w:lang w:eastAsia="lt-LT"/>
        </w:rPr>
        <w:sym w:font="Wingdings" w:char="F0A8"/>
      </w:r>
      <w:r w:rsidRPr="00071F3F">
        <w:rPr>
          <w:lang w:eastAsia="lt-LT"/>
        </w:rPr>
        <w:t>elektr. gręžtuvas,</w:t>
      </w:r>
      <w:r w:rsidRPr="00071F3F">
        <w:rPr>
          <w:lang w:eastAsia="lt-LT"/>
        </w:rPr>
        <w:tab/>
      </w:r>
      <w:r w:rsidRPr="00071F3F">
        <w:rPr>
          <w:lang w:eastAsia="lt-LT"/>
        </w:rPr>
        <w:sym w:font="Wingdings" w:char="F0A8"/>
      </w:r>
      <w:r w:rsidR="00F34871">
        <w:rPr>
          <w:lang w:eastAsia="lt-LT"/>
        </w:rPr>
        <w:t xml:space="preserve"> kita.</w:t>
      </w:r>
    </w:p>
    <w:p w14:paraId="01F7E141" w14:textId="77777777" w:rsidR="00464023" w:rsidRPr="00071F3F" w:rsidRDefault="00464023" w:rsidP="00011DFE">
      <w:pPr>
        <w:suppressAutoHyphens w:val="0"/>
        <w:rPr>
          <w:lang w:eastAsia="lt-LT"/>
        </w:rPr>
      </w:pPr>
      <w:r w:rsidRPr="00071F3F">
        <w:rPr>
          <w:lang w:eastAsia="lt-LT"/>
        </w:rPr>
        <w:t>Kita ___________________________________________________________________________</w:t>
      </w:r>
    </w:p>
    <w:p w14:paraId="1D8925A0" w14:textId="77777777" w:rsidR="00464023" w:rsidRDefault="00464023" w:rsidP="00542B5B">
      <w:pPr>
        <w:suppressAutoHyphens w:val="0"/>
        <w:jc w:val="both"/>
        <w:rPr>
          <w:lang w:eastAsia="lt-LT"/>
        </w:rPr>
      </w:pPr>
      <w:r w:rsidRPr="00071F3F">
        <w:rPr>
          <w:lang w:eastAsia="lt-LT"/>
        </w:rPr>
        <w:t>_______________________________________________________________________________</w:t>
      </w:r>
    </w:p>
    <w:p w14:paraId="317528A5" w14:textId="77777777" w:rsidR="00542B5B" w:rsidRPr="00542B5B" w:rsidRDefault="00542B5B" w:rsidP="00542B5B">
      <w:pPr>
        <w:suppressAutoHyphens w:val="0"/>
        <w:spacing w:before="100" w:beforeAutospacing="1" w:after="100" w:afterAutospacing="1"/>
        <w:jc w:val="both"/>
        <w:rPr>
          <w:lang w:eastAsia="lt-LT"/>
        </w:rPr>
      </w:pPr>
      <w:r w:rsidRPr="00542B5B">
        <w:rPr>
          <w:lang w:eastAsia="lt-LT"/>
        </w:rPr>
        <w:t>Nustatyti darbus atliekantys rangovai ar asmenys _______________________________________</w:t>
      </w:r>
    </w:p>
    <w:p w14:paraId="76A5114A" w14:textId="77777777" w:rsidR="00542B5B" w:rsidRPr="00071F3F" w:rsidRDefault="00542B5B" w:rsidP="00542B5B">
      <w:pPr>
        <w:suppressAutoHyphens w:val="0"/>
        <w:spacing w:before="100" w:beforeAutospacing="1" w:after="100" w:afterAutospacing="1"/>
        <w:jc w:val="both"/>
        <w:rPr>
          <w:lang w:eastAsia="lt-LT"/>
        </w:rPr>
      </w:pPr>
      <w:r w:rsidRPr="00542B5B">
        <w:rPr>
          <w:lang w:eastAsia="lt-LT"/>
        </w:rPr>
        <w:t>_______________________________________________________________________________</w:t>
      </w:r>
    </w:p>
    <w:p w14:paraId="35952B6F" w14:textId="77777777" w:rsidR="00464023" w:rsidRPr="00071F3F" w:rsidRDefault="00464023" w:rsidP="00542B5B">
      <w:pPr>
        <w:suppressAutoHyphens w:val="0"/>
        <w:jc w:val="both"/>
        <w:rPr>
          <w:lang w:eastAsia="lt-LT"/>
        </w:rPr>
      </w:pPr>
      <w:r w:rsidRPr="00071F3F">
        <w:rPr>
          <w:u w:val="single"/>
          <w:lang w:eastAsia="lt-LT"/>
        </w:rPr>
        <w:t>Pažeidimų nenustatyta / nustatyti pažeidimai</w:t>
      </w:r>
      <w:r w:rsidRPr="00071F3F">
        <w:rPr>
          <w:lang w:eastAsia="lt-LT"/>
        </w:rPr>
        <w:t xml:space="preserve"> : ________________________________________</w:t>
      </w:r>
    </w:p>
    <w:p w14:paraId="36B01C5D" w14:textId="77777777" w:rsidR="00464023" w:rsidRPr="00071F3F" w:rsidRDefault="00464023" w:rsidP="00542B5B">
      <w:pPr>
        <w:suppressAutoHyphens w:val="0"/>
        <w:ind w:firstLine="720"/>
        <w:jc w:val="both"/>
        <w:rPr>
          <w:lang w:eastAsia="lt-LT"/>
        </w:rPr>
      </w:pPr>
      <w:r w:rsidRPr="00071F3F">
        <w:rPr>
          <w:lang w:eastAsia="lt-LT"/>
        </w:rPr>
        <w:t>(nereikalinga išbraukti)</w:t>
      </w:r>
    </w:p>
    <w:p w14:paraId="1D3CE9DD" w14:textId="77777777" w:rsidR="00464023" w:rsidRPr="00071F3F" w:rsidRDefault="00464023" w:rsidP="00542B5B">
      <w:pPr>
        <w:suppressAutoHyphens w:val="0"/>
        <w:jc w:val="both"/>
        <w:rPr>
          <w:lang w:eastAsia="lt-LT"/>
        </w:rPr>
      </w:pPr>
      <w:r w:rsidRPr="00071F3F">
        <w:rPr>
          <w:lang w:eastAsia="lt-LT"/>
        </w:rPr>
        <w:t>_______________________________________________________________________________</w:t>
      </w:r>
    </w:p>
    <w:p w14:paraId="44E4811A" w14:textId="77777777" w:rsidR="00464023" w:rsidRPr="00071F3F" w:rsidRDefault="00464023" w:rsidP="00011DFE">
      <w:pPr>
        <w:suppressAutoHyphens w:val="0"/>
        <w:jc w:val="both"/>
        <w:rPr>
          <w:lang w:eastAsia="lt-LT"/>
        </w:rPr>
      </w:pPr>
      <w:r w:rsidRPr="00071F3F">
        <w:rPr>
          <w:lang w:eastAsia="lt-LT"/>
        </w:rPr>
        <w:t>_______________________________________________________________________________</w:t>
      </w:r>
    </w:p>
    <w:p w14:paraId="0D3996AB" w14:textId="77777777" w:rsidR="00464023" w:rsidRPr="00071F3F" w:rsidRDefault="00464023" w:rsidP="00011DFE">
      <w:pPr>
        <w:suppressAutoHyphens w:val="0"/>
        <w:jc w:val="both"/>
        <w:rPr>
          <w:lang w:eastAsia="lt-LT"/>
        </w:rPr>
      </w:pPr>
      <w:r w:rsidRPr="00071F3F">
        <w:rPr>
          <w:lang w:eastAsia="lt-LT"/>
        </w:rPr>
        <w:t>_______________________________________________________________________________</w:t>
      </w:r>
    </w:p>
    <w:p w14:paraId="7555D7E3" w14:textId="77777777" w:rsidR="00464023" w:rsidRPr="00071F3F" w:rsidRDefault="00464023" w:rsidP="00011DFE">
      <w:pPr>
        <w:suppressAutoHyphens w:val="0"/>
        <w:jc w:val="both"/>
        <w:rPr>
          <w:lang w:eastAsia="lt-LT"/>
        </w:rPr>
      </w:pPr>
      <w:r w:rsidRPr="00071F3F">
        <w:rPr>
          <w:lang w:eastAsia="lt-LT"/>
        </w:rPr>
        <w:t>_______________________________________________________________________________</w:t>
      </w:r>
    </w:p>
    <w:p w14:paraId="79482163" w14:textId="77777777" w:rsidR="00464023" w:rsidRDefault="00464023" w:rsidP="00011DFE">
      <w:pPr>
        <w:suppressAutoHyphens w:val="0"/>
        <w:jc w:val="both"/>
        <w:rPr>
          <w:lang w:eastAsia="lt-LT"/>
        </w:rPr>
      </w:pPr>
    </w:p>
    <w:p w14:paraId="5F35D1F7" w14:textId="77777777" w:rsidR="00542B5B" w:rsidRPr="00071F3F" w:rsidRDefault="00542B5B" w:rsidP="00011DFE">
      <w:pPr>
        <w:suppressAutoHyphens w:val="0"/>
        <w:jc w:val="both"/>
        <w:rPr>
          <w:lang w:eastAsia="lt-LT"/>
        </w:rPr>
      </w:pPr>
    </w:p>
    <w:p w14:paraId="2EC4EC70" w14:textId="77777777" w:rsidR="00464023" w:rsidRPr="00071F3F" w:rsidRDefault="00542B5B" w:rsidP="00011DFE">
      <w:pPr>
        <w:suppressAutoHyphens w:val="0"/>
        <w:jc w:val="both"/>
        <w:rPr>
          <w:lang w:eastAsia="lt-LT"/>
        </w:rPr>
      </w:pPr>
      <w:r>
        <w:rPr>
          <w:lang w:eastAsia="lt-LT"/>
        </w:rPr>
        <w:t xml:space="preserve">Patikrinimą atliko                              </w:t>
      </w:r>
      <w:r w:rsidR="00464023" w:rsidRPr="00071F3F">
        <w:rPr>
          <w:lang w:eastAsia="lt-LT"/>
        </w:rPr>
        <w:t xml:space="preserve">       _____________                ______________________</w:t>
      </w:r>
    </w:p>
    <w:p w14:paraId="53AF5A41" w14:textId="77777777" w:rsidR="00464023" w:rsidRPr="00071F3F" w:rsidRDefault="00464023" w:rsidP="00011DFE">
      <w:pPr>
        <w:suppressAutoHyphens w:val="0"/>
        <w:ind w:firstLine="4797"/>
        <w:rPr>
          <w:lang w:eastAsia="lt-LT"/>
        </w:rPr>
      </w:pPr>
      <w:r w:rsidRPr="00071F3F">
        <w:rPr>
          <w:lang w:eastAsia="lt-LT"/>
        </w:rPr>
        <w:t>(parašas)                       (vardas ir pavardė)</w:t>
      </w:r>
    </w:p>
    <w:p w14:paraId="09265A17" w14:textId="77777777" w:rsidR="00464023" w:rsidRPr="00071F3F" w:rsidRDefault="00464023" w:rsidP="00011DFE">
      <w:pPr>
        <w:suppressAutoHyphens w:val="0"/>
        <w:rPr>
          <w:lang w:eastAsia="lt-LT"/>
        </w:rPr>
      </w:pPr>
    </w:p>
    <w:p w14:paraId="1F5ADC1B" w14:textId="77777777" w:rsidR="00464023" w:rsidRPr="00071F3F" w:rsidRDefault="00464023" w:rsidP="00354ACF">
      <w:pPr>
        <w:suppressAutoHyphens w:val="0"/>
        <w:jc w:val="both"/>
        <w:rPr>
          <w:lang w:eastAsia="lt-LT"/>
        </w:rPr>
      </w:pPr>
      <w:r w:rsidRPr="00071F3F">
        <w:rPr>
          <w:lang w:eastAsia="lt-LT"/>
        </w:rPr>
        <w:t xml:space="preserve">                                                     </w:t>
      </w:r>
      <w:bookmarkEnd w:id="0"/>
    </w:p>
    <w:sectPr w:rsidR="00464023" w:rsidRPr="00071F3F" w:rsidSect="00F821B5">
      <w:footnotePr>
        <w:pos w:val="beneathText"/>
      </w:footnotePr>
      <w:pgSz w:w="11905" w:h="16837"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3DF2C1" w14:textId="77777777" w:rsidR="00CE29DB" w:rsidRDefault="00CE29DB">
      <w:r>
        <w:separator/>
      </w:r>
    </w:p>
  </w:endnote>
  <w:endnote w:type="continuationSeparator" w:id="0">
    <w:p w14:paraId="19504526" w14:textId="77777777" w:rsidR="00CE29DB" w:rsidRDefault="00CE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altName w:val="Cambria"/>
    <w:charset w:val="BA"/>
    <w:family w:val="roman"/>
    <w:pitch w:val="variable"/>
    <w:sig w:usb0="00000001" w:usb1="500028EF" w:usb2="00000024" w:usb3="00000000" w:csb0="0000009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13F4F8" w14:textId="77777777" w:rsidR="00CE29DB" w:rsidRDefault="00CE29DB">
      <w:r>
        <w:separator/>
      </w:r>
    </w:p>
  </w:footnote>
  <w:footnote w:type="continuationSeparator" w:id="0">
    <w:p w14:paraId="43794CAB" w14:textId="77777777" w:rsidR="00CE29DB" w:rsidRDefault="00CE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9EA001" w14:textId="77777777" w:rsidR="00464023" w:rsidRPr="006E349E" w:rsidRDefault="00464023" w:rsidP="0001212B">
    <w:pPr>
      <w:pStyle w:val="Header"/>
      <w:framePr w:wrap="auto" w:vAnchor="text" w:hAnchor="margin" w:xAlign="center" w:y="1"/>
      <w:rPr>
        <w:rStyle w:val="PageNumber"/>
        <w:rFonts w:ascii="Palemonas" w:hAnsi="Palemonas" w:cs="Palemonas"/>
      </w:rPr>
    </w:pPr>
    <w:r w:rsidRPr="006E349E">
      <w:rPr>
        <w:rStyle w:val="PageNumber"/>
        <w:rFonts w:ascii="Palemonas" w:hAnsi="Palemonas" w:cs="Palemonas"/>
      </w:rPr>
      <w:fldChar w:fldCharType="begin"/>
    </w:r>
    <w:r w:rsidRPr="006E349E">
      <w:rPr>
        <w:rStyle w:val="PageNumber"/>
        <w:rFonts w:ascii="Palemonas" w:hAnsi="Palemonas" w:cs="Palemonas"/>
      </w:rPr>
      <w:instrText xml:space="preserve">PAGE  </w:instrText>
    </w:r>
    <w:r w:rsidRPr="006E349E">
      <w:rPr>
        <w:rStyle w:val="PageNumber"/>
        <w:rFonts w:ascii="Palemonas" w:hAnsi="Palemonas" w:cs="Palemonas"/>
      </w:rPr>
      <w:fldChar w:fldCharType="separate"/>
    </w:r>
    <w:r w:rsidR="003E34B4">
      <w:rPr>
        <w:rStyle w:val="PageNumber"/>
        <w:rFonts w:ascii="Palemonas" w:hAnsi="Palemonas" w:cs="Palemonas"/>
        <w:noProof/>
      </w:rPr>
      <w:t>3</w:t>
    </w:r>
    <w:r w:rsidRPr="006E349E">
      <w:rPr>
        <w:rStyle w:val="PageNumber"/>
        <w:rFonts w:ascii="Palemonas" w:hAnsi="Palemonas" w:cs="Palemonas"/>
      </w:rPr>
      <w:fldChar w:fldCharType="end"/>
    </w:r>
  </w:p>
  <w:p w14:paraId="446D22D3" w14:textId="77777777" w:rsidR="00464023" w:rsidRDefault="004640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1296"/>
  <w:hyphenationZone w:val="396"/>
  <w:doNotHyphenateCaps/>
  <w:drawingGridHorizontalSpacing w:val="120"/>
  <w:displayHorizontalDrawingGridEvery w:val="2"/>
  <w:displayVerticalDrawingGridEvery w:val="2"/>
  <w:characterSpacingControl w:val="doNotCompress"/>
  <w:doNotValidateAgainstSchema/>
  <w:doNotDemarcateInvalidXml/>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DFE"/>
    <w:rsid w:val="00011DFE"/>
    <w:rsid w:val="0001212B"/>
    <w:rsid w:val="000134ED"/>
    <w:rsid w:val="000559CF"/>
    <w:rsid w:val="00071F3F"/>
    <w:rsid w:val="00137146"/>
    <w:rsid w:val="00150B03"/>
    <w:rsid w:val="0016357A"/>
    <w:rsid w:val="00193AD4"/>
    <w:rsid w:val="001E0A98"/>
    <w:rsid w:val="001E24CF"/>
    <w:rsid w:val="0020310F"/>
    <w:rsid w:val="00237C73"/>
    <w:rsid w:val="00244F9D"/>
    <w:rsid w:val="00245934"/>
    <w:rsid w:val="002777BF"/>
    <w:rsid w:val="003269F6"/>
    <w:rsid w:val="00347DA0"/>
    <w:rsid w:val="00351367"/>
    <w:rsid w:val="00354ACF"/>
    <w:rsid w:val="00394FC8"/>
    <w:rsid w:val="00395641"/>
    <w:rsid w:val="003A5613"/>
    <w:rsid w:val="003C7213"/>
    <w:rsid w:val="003E34B4"/>
    <w:rsid w:val="004145AA"/>
    <w:rsid w:val="00450223"/>
    <w:rsid w:val="00464023"/>
    <w:rsid w:val="004B7349"/>
    <w:rsid w:val="00503AD0"/>
    <w:rsid w:val="005320CE"/>
    <w:rsid w:val="00542B5B"/>
    <w:rsid w:val="0056683E"/>
    <w:rsid w:val="005B42B5"/>
    <w:rsid w:val="006915A0"/>
    <w:rsid w:val="006E349E"/>
    <w:rsid w:val="007025C0"/>
    <w:rsid w:val="007270AC"/>
    <w:rsid w:val="0074477A"/>
    <w:rsid w:val="00773728"/>
    <w:rsid w:val="007B3B6A"/>
    <w:rsid w:val="00803DDD"/>
    <w:rsid w:val="008432B5"/>
    <w:rsid w:val="00856B6A"/>
    <w:rsid w:val="00890572"/>
    <w:rsid w:val="00973E45"/>
    <w:rsid w:val="00991393"/>
    <w:rsid w:val="009D01BA"/>
    <w:rsid w:val="00AB204A"/>
    <w:rsid w:val="00B17CA2"/>
    <w:rsid w:val="00B526EE"/>
    <w:rsid w:val="00B52C56"/>
    <w:rsid w:val="00B81159"/>
    <w:rsid w:val="00B86B5D"/>
    <w:rsid w:val="00BC6C86"/>
    <w:rsid w:val="00C33FA7"/>
    <w:rsid w:val="00C7660F"/>
    <w:rsid w:val="00CA77CD"/>
    <w:rsid w:val="00CE29DB"/>
    <w:rsid w:val="00D03E7F"/>
    <w:rsid w:val="00D41115"/>
    <w:rsid w:val="00E52F71"/>
    <w:rsid w:val="00E67B38"/>
    <w:rsid w:val="00E76A1E"/>
    <w:rsid w:val="00F1043A"/>
    <w:rsid w:val="00F128B9"/>
    <w:rsid w:val="00F34871"/>
    <w:rsid w:val="00F65CC7"/>
    <w:rsid w:val="00F821B5"/>
    <w:rsid w:val="00FC7B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DDF711"/>
  <w15:chartTrackingRefBased/>
  <w15:docId w15:val="{A0C62AFE-8A37-4635-840B-A027FA112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imes New Roman" w:hAnsi="Palemonas"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DFE"/>
    <w:pPr>
      <w:suppressAutoHyphens/>
    </w:pPr>
    <w:rPr>
      <w:rFonts w:ascii="Times New Roman" w:hAnsi="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11DFE"/>
    <w:pPr>
      <w:tabs>
        <w:tab w:val="center" w:pos="4819"/>
        <w:tab w:val="right" w:pos="9638"/>
      </w:tabs>
    </w:pPr>
  </w:style>
  <w:style w:type="character" w:customStyle="1" w:styleId="HeaderChar">
    <w:name w:val="Header Char"/>
    <w:link w:val="Header"/>
    <w:uiPriority w:val="99"/>
    <w:locked/>
    <w:rsid w:val="00011DFE"/>
    <w:rPr>
      <w:rFonts w:ascii="Times New Roman" w:hAnsi="Times New Roman" w:cs="Times New Roman"/>
      <w:sz w:val="20"/>
      <w:szCs w:val="20"/>
      <w:lang w:val="x-none" w:eastAsia="ar-SA" w:bidi="ar-SA"/>
    </w:rPr>
  </w:style>
  <w:style w:type="character" w:styleId="PageNumber">
    <w:name w:val="page number"/>
    <w:uiPriority w:val="99"/>
    <w:rsid w:val="00011DFE"/>
    <w:rPr>
      <w:rFonts w:cs="Times New Roman"/>
    </w:rPr>
  </w:style>
  <w:style w:type="paragraph" w:styleId="BalloonText">
    <w:name w:val="Balloon Text"/>
    <w:basedOn w:val="Normal"/>
    <w:link w:val="BalloonTextChar"/>
    <w:uiPriority w:val="99"/>
    <w:semiHidden/>
    <w:unhideWhenUsed/>
    <w:rsid w:val="00071F3F"/>
    <w:rPr>
      <w:rFonts w:ascii="Segoe UI" w:hAnsi="Segoe UI" w:cs="Segoe UI"/>
      <w:sz w:val="18"/>
      <w:szCs w:val="18"/>
    </w:rPr>
  </w:style>
  <w:style w:type="character" w:customStyle="1" w:styleId="BalloonTextChar">
    <w:name w:val="Balloon Text Char"/>
    <w:link w:val="BalloonText"/>
    <w:uiPriority w:val="99"/>
    <w:semiHidden/>
    <w:rsid w:val="00071F3F"/>
    <w:rPr>
      <w:rFonts w:ascii="Segoe UI" w:hAnsi="Segoe UI" w:cs="Segoe UI"/>
      <w:sz w:val="18"/>
      <w:szCs w:val="18"/>
      <w:lang w:eastAsia="ar-SA"/>
    </w:rPr>
  </w:style>
  <w:style w:type="paragraph" w:styleId="Footer">
    <w:name w:val="footer"/>
    <w:basedOn w:val="Normal"/>
    <w:link w:val="FooterChar"/>
    <w:uiPriority w:val="99"/>
    <w:unhideWhenUsed/>
    <w:rsid w:val="003A5613"/>
    <w:pPr>
      <w:tabs>
        <w:tab w:val="center" w:pos="4819"/>
        <w:tab w:val="right" w:pos="9638"/>
      </w:tabs>
    </w:pPr>
  </w:style>
  <w:style w:type="character" w:customStyle="1" w:styleId="FooterChar">
    <w:name w:val="Footer Char"/>
    <w:link w:val="Footer"/>
    <w:uiPriority w:val="99"/>
    <w:rsid w:val="003A5613"/>
    <w:rPr>
      <w:rFonts w:ascii="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570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2722</Words>
  <Characters>15521</Characters>
  <Application>Microsoft Office Word</Application>
  <DocSecurity>0</DocSecurity>
  <Lines>129</Lines>
  <Paragraphs>36</Paragraphs>
  <ScaleCrop>false</ScaleCrop>
  <HeadingPairs>
    <vt:vector size="2" baseType="variant">
      <vt:variant>
        <vt:lpstr>Pavadinimas</vt:lpstr>
      </vt:variant>
      <vt:variant>
        <vt:i4>1</vt:i4>
      </vt:variant>
    </vt:vector>
  </HeadingPairs>
  <TitlesOfParts>
    <vt:vector size="1" baseType="lpstr">
      <vt:lpstr/>
    </vt:vector>
  </TitlesOfParts>
  <Company> </Company>
  <LinksUpToDate>false</LinksUpToDate>
  <CharactersWithSpaces>18207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Uktverytė</dc:creator>
  <cp:keywords/>
  <dc:description/>
  <cp:lastModifiedBy>virgilijus 123</cp:lastModifiedBy>
  <cp:revision>2</cp:revision>
  <cp:lastPrinted>2018-08-22T10:34:00Z</cp:lastPrinted>
  <dcterms:created xsi:type="dcterms:W3CDTF">2020-12-14T13:11:00Z</dcterms:created>
  <dcterms:modified xsi:type="dcterms:W3CDTF">2020-12-14T13:11:00Z</dcterms:modified>
</cp:coreProperties>
</file>