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  <w:lang w:val="lt-LT" w:eastAsia="lt-LT"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2EDE3A9E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 w:rsidR="00AB1D0D">
        <w:rPr>
          <w:rFonts w:eastAsia="Times New Roman" w:cs="Times New Roman"/>
          <w:b/>
          <w:color w:val="000000"/>
          <w:szCs w:val="24"/>
          <w:lang w:val="lt-LT" w:eastAsia="lt-LT"/>
        </w:rPr>
        <w:t>-11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AB1D0D">
        <w:rPr>
          <w:rFonts w:eastAsia="Times New Roman" w:cs="Times New Roman"/>
          <w:b/>
          <w:color w:val="000000"/>
          <w:szCs w:val="24"/>
          <w:lang w:val="lt-LT" w:eastAsia="lt-LT"/>
        </w:rPr>
        <w:t>27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6B8EE552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DĖL BALSAVIMO RAŠTU, PASIRENKANT DAUGIABUČIO NAMO</w:t>
      </w:r>
      <w:r w:rsidR="00EC2B0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ESANČIO</w:t>
      </w:r>
      <w:r w:rsidR="009C5CFE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BIRŽŲ R. SAV., </w:t>
      </w:r>
      <w:r w:rsidR="00AB1D0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ŠIRVĖNOS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SEN., </w:t>
      </w:r>
      <w:r w:rsidR="00AB1D0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BIRŽŲ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K.,</w:t>
      </w:r>
      <w:r w:rsidR="00AB1D0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RINKUŠKIŲ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G. </w:t>
      </w:r>
      <w:r w:rsidR="00AB1D0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51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</w:t>
      </w:r>
      <w:r w:rsidR="00267CEC" w:rsidRPr="008A7CB3">
        <w:rPr>
          <w:rFonts w:eastAsia="Times New Roman" w:cs="Times New Roman"/>
          <w:b/>
          <w:bCs/>
          <w:color w:val="000000"/>
          <w:sz w:val="22"/>
          <w:lang w:val="lt-LT" w:eastAsia="lt-LT"/>
        </w:rPr>
        <w:t xml:space="preserve"> 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 xml:space="preserve">tsakinga Biržų rajono savivaldybės administracijos Statybos ir infrastruktūros skyriaus vyriausioji specialistė Ernesta </w:t>
      </w:r>
      <w:proofErr w:type="spellStart"/>
      <w:r w:rsidR="002B6262" w:rsidRPr="0008081D">
        <w:rPr>
          <w:sz w:val="26"/>
          <w:szCs w:val="26"/>
          <w:lang w:val="lt-LT"/>
        </w:rPr>
        <w:t>Čebienė</w:t>
      </w:r>
      <w:proofErr w:type="spellEnd"/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08081D" w:rsidRPr="0008081D">
        <w:rPr>
          <w:rFonts w:eastAsia="Times New Roman" w:cs="Times New Roman"/>
          <w:sz w:val="26"/>
          <w:szCs w:val="26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6C9111FD" w:rsidR="00AB2473" w:rsidRPr="00DF19BD" w:rsidRDefault="009C3279" w:rsidP="00DF19BD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b/>
          <w:b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AB1D0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12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AB1D0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13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AB1D0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12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C54D3F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3C11BA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7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3FDCB814" w14:textId="63E3D6D5" w:rsidR="009C3279" w:rsidRPr="003C11BA" w:rsidRDefault="009C3279" w:rsidP="003C11BA">
      <w:pPr>
        <w:spacing w:after="0" w:line="240" w:lineRule="auto"/>
        <w:ind w:firstLine="720"/>
        <w:jc w:val="both"/>
        <w:rPr>
          <w:bCs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="005E36FE">
        <w:rPr>
          <w:rFonts w:eastAsia="Times New Roman" w:cs="Times New Roman"/>
          <w:sz w:val="26"/>
          <w:szCs w:val="26"/>
          <w:lang w:val="lt-LT"/>
        </w:rPr>
        <w:t>i</w:t>
      </w:r>
      <w:r w:rsidRPr="00AB2473">
        <w:rPr>
          <w:rFonts w:eastAsia="Times New Roman" w:cs="Times New Roman"/>
          <w:sz w:val="26"/>
          <w:szCs w:val="26"/>
          <w:lang w:val="lt-LT"/>
        </w:rPr>
        <w:t>šsiunčiant paštu adresu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>Ant voko turi būti užrašyta „Balsavimas raštu dėl administratoriaus skyrimo</w:t>
      </w:r>
      <w:bookmarkStart w:id="1" w:name="_Hlk31111092"/>
      <w:bookmarkStart w:id="2" w:name="_Hlk535309216"/>
      <w:r w:rsidR="00EC2B0B">
        <w:rPr>
          <w:bCs/>
          <w:lang w:val="lt-LT"/>
        </w:rPr>
        <w:t xml:space="preserve"> </w:t>
      </w:r>
      <w:r w:rsidR="00AB1D0D">
        <w:rPr>
          <w:bCs/>
          <w:lang w:val="lt-LT"/>
        </w:rPr>
        <w:tab/>
        <w:t>Rinkuškių</w:t>
      </w:r>
      <w:r w:rsidR="00C54D3F">
        <w:rPr>
          <w:bCs/>
          <w:lang w:val="lt-LT"/>
        </w:rPr>
        <w:t xml:space="preserve"> g. </w:t>
      </w:r>
      <w:r w:rsidR="00AB1D0D">
        <w:rPr>
          <w:bCs/>
          <w:lang w:val="lt-LT"/>
        </w:rPr>
        <w:t>51</w:t>
      </w:r>
      <w:r w:rsidR="00C54D3F">
        <w:rPr>
          <w:bCs/>
          <w:lang w:val="lt-LT"/>
        </w:rPr>
        <w:t xml:space="preserve">, </w:t>
      </w:r>
      <w:r w:rsidR="00AB1D0D">
        <w:rPr>
          <w:bCs/>
          <w:lang w:val="lt-LT"/>
        </w:rPr>
        <w:t>Biržų</w:t>
      </w:r>
      <w:r w:rsidR="00EC2B0B">
        <w:rPr>
          <w:bCs/>
          <w:lang w:val="lt-LT"/>
        </w:rPr>
        <w:t xml:space="preserve"> </w:t>
      </w:r>
      <w:r w:rsidR="00C54D3F">
        <w:rPr>
          <w:bCs/>
          <w:lang w:val="lt-LT"/>
        </w:rPr>
        <w:t>k.</w:t>
      </w:r>
      <w:r w:rsidR="00DF19BD">
        <w:rPr>
          <w:bCs/>
          <w:lang w:val="lt-LT"/>
        </w:rPr>
        <w:t>, Biržų r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 xml:space="preserve">Neatplėšti iki 2020 m. </w:t>
      </w:r>
      <w:r w:rsidR="00AB1D0D">
        <w:rPr>
          <w:bCs/>
          <w:szCs w:val="20"/>
          <w:lang w:val="lt-LT"/>
        </w:rPr>
        <w:t>gruodžio</w:t>
      </w:r>
      <w:r w:rsidR="005A1C31">
        <w:rPr>
          <w:bCs/>
          <w:szCs w:val="20"/>
          <w:lang w:val="lt-LT"/>
        </w:rPr>
        <w:t xml:space="preserve"> </w:t>
      </w:r>
      <w:r w:rsidR="00AB1D0D">
        <w:rPr>
          <w:bCs/>
          <w:szCs w:val="20"/>
          <w:lang w:val="lt-LT"/>
        </w:rPr>
        <w:t>28</w:t>
      </w:r>
      <w:r w:rsidR="005A1C31">
        <w:rPr>
          <w:bCs/>
          <w:szCs w:val="20"/>
          <w:lang w:val="lt-LT"/>
        </w:rPr>
        <w:t xml:space="preserve"> d. </w:t>
      </w:r>
      <w:r w:rsidR="00AB1D0D">
        <w:rPr>
          <w:bCs/>
          <w:szCs w:val="20"/>
          <w:lang w:val="lt-LT"/>
        </w:rPr>
        <w:t>9</w:t>
      </w:r>
      <w:r w:rsidR="008E6132">
        <w:rPr>
          <w:bCs/>
          <w:szCs w:val="20"/>
          <w:lang w:val="lt-LT"/>
        </w:rPr>
        <w:t>:</w:t>
      </w:r>
      <w:r w:rsidR="00AB1D0D">
        <w:rPr>
          <w:bCs/>
          <w:szCs w:val="20"/>
          <w:lang w:val="lt-LT"/>
        </w:rPr>
        <w:t>00</w:t>
      </w:r>
      <w:r w:rsidR="005A1C31">
        <w:rPr>
          <w:bCs/>
          <w:szCs w:val="20"/>
          <w:lang w:val="lt-LT"/>
        </w:rPr>
        <w:t xml:space="preserve"> val.</w:t>
      </w:r>
      <w:bookmarkEnd w:id="2"/>
      <w:r w:rsidR="008E6132">
        <w:rPr>
          <w:szCs w:val="20"/>
          <w:lang w:val="lt-LT"/>
        </w:rPr>
        <w:t>“</w:t>
      </w:r>
    </w:p>
    <w:p w14:paraId="28C8BA85" w14:textId="28AD7BD4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2020-</w:t>
      </w:r>
      <w:r w:rsidR="00AB1D0D">
        <w:rPr>
          <w:rFonts w:eastAsia="Times New Roman" w:cs="Times New Roman"/>
          <w:sz w:val="26"/>
          <w:szCs w:val="26"/>
          <w:lang w:val="lt-LT"/>
        </w:rPr>
        <w:t>12</w:t>
      </w:r>
      <w:r w:rsidRPr="0008081D">
        <w:rPr>
          <w:rFonts w:eastAsia="Times New Roman" w:cs="Times New Roman"/>
          <w:sz w:val="26"/>
          <w:szCs w:val="26"/>
          <w:lang w:val="lt-LT"/>
        </w:rPr>
        <w:t>-</w:t>
      </w:r>
      <w:r w:rsidR="00AB1D0D">
        <w:rPr>
          <w:rFonts w:eastAsia="Times New Roman" w:cs="Times New Roman"/>
          <w:sz w:val="26"/>
          <w:szCs w:val="26"/>
          <w:lang w:val="lt-LT"/>
        </w:rPr>
        <w:t>28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B65F6D">
        <w:rPr>
          <w:rFonts w:eastAsia="Times New Roman" w:cs="Times New Roman"/>
          <w:sz w:val="26"/>
          <w:szCs w:val="26"/>
          <w:lang w:val="lt-LT"/>
        </w:rPr>
        <w:t>9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AB1D0D">
        <w:rPr>
          <w:rFonts w:eastAsia="Times New Roman" w:cs="Times New Roman"/>
          <w:sz w:val="26"/>
          <w:szCs w:val="26"/>
          <w:lang w:val="lt-LT"/>
        </w:rPr>
        <w:t>0</w:t>
      </w:r>
      <w:r w:rsidR="002C6DDF">
        <w:rPr>
          <w:rFonts w:eastAsia="Times New Roman" w:cs="Times New Roman"/>
          <w:sz w:val="26"/>
          <w:szCs w:val="26"/>
          <w:lang w:val="lt-LT"/>
        </w:rPr>
        <w:t>0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2D279EDC" w14:textId="6B46871B" w:rsidR="008E6132" w:rsidRPr="00E406B1" w:rsidRDefault="00AB2473" w:rsidP="00E406B1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71E5B8BA" w14:textId="3DCAEE60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279"/>
    <w:rsid w:val="00005F16"/>
    <w:rsid w:val="00007EAC"/>
    <w:rsid w:val="000137B9"/>
    <w:rsid w:val="00072FF0"/>
    <w:rsid w:val="0008081D"/>
    <w:rsid w:val="001D480A"/>
    <w:rsid w:val="002113D6"/>
    <w:rsid w:val="00267CEC"/>
    <w:rsid w:val="002B6262"/>
    <w:rsid w:val="002C6DDF"/>
    <w:rsid w:val="002D2665"/>
    <w:rsid w:val="002D442D"/>
    <w:rsid w:val="002F695E"/>
    <w:rsid w:val="003C11BA"/>
    <w:rsid w:val="004A6D28"/>
    <w:rsid w:val="005A1C31"/>
    <w:rsid w:val="005C0458"/>
    <w:rsid w:val="005E36FE"/>
    <w:rsid w:val="005E4F78"/>
    <w:rsid w:val="00644B0B"/>
    <w:rsid w:val="006C7AA8"/>
    <w:rsid w:val="00714D20"/>
    <w:rsid w:val="0073780F"/>
    <w:rsid w:val="00782C54"/>
    <w:rsid w:val="008701AC"/>
    <w:rsid w:val="008E6132"/>
    <w:rsid w:val="008F144B"/>
    <w:rsid w:val="008F4C49"/>
    <w:rsid w:val="00983844"/>
    <w:rsid w:val="009C3279"/>
    <w:rsid w:val="009C5CFE"/>
    <w:rsid w:val="00A42B4B"/>
    <w:rsid w:val="00A6095B"/>
    <w:rsid w:val="00A97555"/>
    <w:rsid w:val="00AB1D0D"/>
    <w:rsid w:val="00AB2473"/>
    <w:rsid w:val="00AD769C"/>
    <w:rsid w:val="00AE2A43"/>
    <w:rsid w:val="00AE74DB"/>
    <w:rsid w:val="00B65F6D"/>
    <w:rsid w:val="00BD6169"/>
    <w:rsid w:val="00C158EB"/>
    <w:rsid w:val="00C54D3F"/>
    <w:rsid w:val="00CF630B"/>
    <w:rsid w:val="00D74247"/>
    <w:rsid w:val="00DF19BD"/>
    <w:rsid w:val="00DF5C1C"/>
    <w:rsid w:val="00E406B1"/>
    <w:rsid w:val="00EC2B0B"/>
    <w:rsid w:val="00FD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1373</Words>
  <Characters>784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Arunas Čebas</cp:lastModifiedBy>
  <cp:revision>2</cp:revision>
  <dcterms:created xsi:type="dcterms:W3CDTF">2020-12-17T13:54:00Z</dcterms:created>
  <dcterms:modified xsi:type="dcterms:W3CDTF">2020-12-17T13:54:00Z</dcterms:modified>
</cp:coreProperties>
</file>