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84CA3" w14:textId="77777777" w:rsidR="00021E43" w:rsidRPr="00853C6A" w:rsidRDefault="00625ACB" w:rsidP="00625ACB">
      <w:pPr>
        <w:pStyle w:val="Betarp"/>
        <w:rPr>
          <w:szCs w:val="24"/>
        </w:rPr>
      </w:pPr>
      <w:r w:rsidRPr="00853C6A">
        <w:rPr>
          <w:szCs w:val="24"/>
        </w:rPr>
        <w:tab/>
      </w:r>
      <w:r w:rsidRPr="00853C6A">
        <w:rPr>
          <w:szCs w:val="24"/>
        </w:rPr>
        <w:tab/>
      </w:r>
      <w:r w:rsidRPr="00853C6A">
        <w:rPr>
          <w:szCs w:val="24"/>
        </w:rPr>
        <w:tab/>
      </w:r>
      <w:r w:rsidRPr="00853C6A">
        <w:rPr>
          <w:szCs w:val="24"/>
        </w:rPr>
        <w:tab/>
        <w:t>PATVIRTINTA</w:t>
      </w:r>
    </w:p>
    <w:p w14:paraId="2220C9BB" w14:textId="7DD9F91E" w:rsidR="00625ACB" w:rsidRPr="00853C6A" w:rsidRDefault="00625ACB" w:rsidP="00625ACB">
      <w:pPr>
        <w:pStyle w:val="Betarp"/>
        <w:rPr>
          <w:szCs w:val="24"/>
        </w:rPr>
      </w:pPr>
      <w:r w:rsidRPr="00853C6A">
        <w:rPr>
          <w:szCs w:val="24"/>
        </w:rPr>
        <w:tab/>
      </w:r>
      <w:r w:rsidRPr="00853C6A">
        <w:rPr>
          <w:szCs w:val="24"/>
        </w:rPr>
        <w:tab/>
      </w:r>
      <w:r w:rsidRPr="00853C6A">
        <w:rPr>
          <w:szCs w:val="24"/>
        </w:rPr>
        <w:tab/>
      </w:r>
      <w:r w:rsidRPr="00853C6A">
        <w:rPr>
          <w:szCs w:val="24"/>
        </w:rPr>
        <w:tab/>
        <w:t>Biržų rajono savivaldybės administracijos</w:t>
      </w:r>
      <w:r w:rsidRPr="00853C6A">
        <w:rPr>
          <w:szCs w:val="24"/>
        </w:rPr>
        <w:tab/>
      </w:r>
      <w:r w:rsidRPr="00853C6A">
        <w:rPr>
          <w:szCs w:val="24"/>
        </w:rPr>
        <w:tab/>
      </w:r>
      <w:r w:rsidRPr="00853C6A">
        <w:rPr>
          <w:szCs w:val="24"/>
        </w:rPr>
        <w:tab/>
      </w:r>
      <w:r w:rsidRPr="00853C6A">
        <w:rPr>
          <w:szCs w:val="24"/>
        </w:rPr>
        <w:tab/>
        <w:t>direktoriaus 20</w:t>
      </w:r>
      <w:r w:rsidR="00F63E0E">
        <w:rPr>
          <w:szCs w:val="24"/>
        </w:rPr>
        <w:t>25</w:t>
      </w:r>
      <w:r w:rsidRPr="00853C6A">
        <w:rPr>
          <w:szCs w:val="24"/>
        </w:rPr>
        <w:t xml:space="preserve"> m. </w:t>
      </w:r>
      <w:r w:rsidR="00F63E0E">
        <w:rPr>
          <w:szCs w:val="24"/>
        </w:rPr>
        <w:t>rugsėjo 11</w:t>
      </w:r>
      <w:r w:rsidR="00721A3A" w:rsidRPr="00853C6A">
        <w:rPr>
          <w:szCs w:val="24"/>
        </w:rPr>
        <w:t xml:space="preserve"> </w:t>
      </w:r>
      <w:r w:rsidRPr="00853C6A">
        <w:rPr>
          <w:szCs w:val="24"/>
        </w:rPr>
        <w:t xml:space="preserve"> </w:t>
      </w:r>
      <w:r w:rsidR="00C322C3" w:rsidRPr="00853C6A">
        <w:rPr>
          <w:szCs w:val="24"/>
        </w:rPr>
        <w:t>d</w:t>
      </w:r>
      <w:r w:rsidRPr="00853C6A">
        <w:rPr>
          <w:szCs w:val="24"/>
        </w:rPr>
        <w:t>.</w:t>
      </w:r>
    </w:p>
    <w:p w14:paraId="5EE7CD78" w14:textId="2AE3644F" w:rsidR="00721A3A" w:rsidRPr="00853C6A" w:rsidRDefault="00625ACB" w:rsidP="00721A3A">
      <w:pPr>
        <w:pStyle w:val="Betarp"/>
        <w:rPr>
          <w:szCs w:val="24"/>
        </w:rPr>
      </w:pPr>
      <w:r w:rsidRPr="00853C6A">
        <w:rPr>
          <w:szCs w:val="24"/>
        </w:rPr>
        <w:tab/>
      </w:r>
      <w:r w:rsidRPr="00853C6A">
        <w:rPr>
          <w:szCs w:val="24"/>
        </w:rPr>
        <w:tab/>
      </w:r>
      <w:r w:rsidRPr="00853C6A">
        <w:rPr>
          <w:szCs w:val="24"/>
        </w:rPr>
        <w:tab/>
      </w:r>
      <w:r w:rsidRPr="00853C6A">
        <w:rPr>
          <w:szCs w:val="24"/>
        </w:rPr>
        <w:tab/>
        <w:t>įsakymu Nr.</w:t>
      </w:r>
      <w:r w:rsidR="00853C6A" w:rsidRPr="00853C6A">
        <w:rPr>
          <w:szCs w:val="24"/>
        </w:rPr>
        <w:t xml:space="preserve"> </w:t>
      </w:r>
      <w:r w:rsidR="00F63E0E">
        <w:rPr>
          <w:szCs w:val="24"/>
        </w:rPr>
        <w:t>A-521</w:t>
      </w:r>
    </w:p>
    <w:p w14:paraId="25B5F287" w14:textId="14FB84F0" w:rsidR="008D6A5C" w:rsidRPr="00853C6A" w:rsidRDefault="008D6A5C" w:rsidP="00AA66A9">
      <w:pPr>
        <w:pStyle w:val="Betarp"/>
        <w:rPr>
          <w:szCs w:val="24"/>
        </w:rPr>
      </w:pPr>
      <w:r w:rsidRPr="00853C6A">
        <w:rPr>
          <w:szCs w:val="24"/>
        </w:rPr>
        <w:tab/>
      </w:r>
    </w:p>
    <w:p w14:paraId="5025E2B5" w14:textId="77777777" w:rsidR="00C322C3" w:rsidRPr="00853C6A" w:rsidRDefault="00C322C3" w:rsidP="00625ACB">
      <w:pPr>
        <w:pStyle w:val="Betarp"/>
        <w:rPr>
          <w:szCs w:val="24"/>
        </w:rPr>
      </w:pPr>
    </w:p>
    <w:p w14:paraId="58772666" w14:textId="5F901F8A" w:rsidR="00C322C3" w:rsidRPr="00853C6A" w:rsidRDefault="00C322C3" w:rsidP="00891D8C">
      <w:pPr>
        <w:pStyle w:val="Betarp"/>
        <w:jc w:val="center"/>
        <w:rPr>
          <w:b/>
          <w:szCs w:val="24"/>
        </w:rPr>
      </w:pPr>
      <w:r w:rsidRPr="00853C6A">
        <w:rPr>
          <w:b/>
          <w:szCs w:val="24"/>
        </w:rPr>
        <w:t xml:space="preserve">BIUDŽETO SKYRIAUS VYRIAUSIOJO </w:t>
      </w:r>
      <w:r w:rsidR="00240B67" w:rsidRPr="00853C6A">
        <w:rPr>
          <w:b/>
          <w:szCs w:val="24"/>
        </w:rPr>
        <w:t>APSKAITOS SPECIALISTO</w:t>
      </w:r>
      <w:r w:rsidRPr="00853C6A">
        <w:rPr>
          <w:b/>
          <w:szCs w:val="24"/>
        </w:rPr>
        <w:t xml:space="preserve"> PAREIGYBĖS APRAŠYMAS</w:t>
      </w:r>
    </w:p>
    <w:p w14:paraId="6E08FF6D" w14:textId="77777777" w:rsidR="00C322C3" w:rsidRPr="00853C6A" w:rsidRDefault="00C322C3" w:rsidP="00891D8C">
      <w:pPr>
        <w:pStyle w:val="Betarp"/>
        <w:jc w:val="center"/>
        <w:rPr>
          <w:b/>
          <w:szCs w:val="24"/>
        </w:rPr>
      </w:pPr>
    </w:p>
    <w:p w14:paraId="6A3BF9C6" w14:textId="77777777" w:rsidR="00511183" w:rsidRPr="00853C6A" w:rsidRDefault="00511183" w:rsidP="00B76DB5">
      <w:pPr>
        <w:pStyle w:val="Betarp"/>
        <w:jc w:val="center"/>
        <w:rPr>
          <w:b/>
          <w:szCs w:val="24"/>
        </w:rPr>
      </w:pPr>
    </w:p>
    <w:p w14:paraId="19EA0077" w14:textId="77777777" w:rsidR="00DB54C9" w:rsidRPr="00853C6A" w:rsidRDefault="00511183" w:rsidP="00511183">
      <w:pPr>
        <w:jc w:val="center"/>
        <w:rPr>
          <w:b/>
          <w:sz w:val="24"/>
          <w:szCs w:val="24"/>
        </w:rPr>
      </w:pPr>
      <w:r w:rsidRPr="00853C6A">
        <w:rPr>
          <w:b/>
          <w:sz w:val="24"/>
          <w:szCs w:val="24"/>
        </w:rPr>
        <w:t>I</w:t>
      </w:r>
      <w:r w:rsidR="00DB54C9" w:rsidRPr="00853C6A">
        <w:rPr>
          <w:b/>
          <w:sz w:val="24"/>
          <w:szCs w:val="24"/>
        </w:rPr>
        <w:t xml:space="preserve"> SKYRIUS</w:t>
      </w:r>
    </w:p>
    <w:p w14:paraId="41209F69" w14:textId="77777777" w:rsidR="00511183" w:rsidRPr="00853C6A" w:rsidRDefault="00511183" w:rsidP="00511183">
      <w:pPr>
        <w:jc w:val="center"/>
        <w:rPr>
          <w:b/>
          <w:sz w:val="24"/>
          <w:szCs w:val="24"/>
        </w:rPr>
      </w:pPr>
      <w:r w:rsidRPr="00853C6A">
        <w:rPr>
          <w:b/>
          <w:sz w:val="24"/>
          <w:szCs w:val="24"/>
        </w:rPr>
        <w:t xml:space="preserve"> PAREIGYBĖ</w:t>
      </w:r>
    </w:p>
    <w:p w14:paraId="1B90523E" w14:textId="77777777" w:rsidR="00511183" w:rsidRPr="00853C6A" w:rsidRDefault="00511183" w:rsidP="00511183">
      <w:pPr>
        <w:jc w:val="center"/>
        <w:rPr>
          <w:sz w:val="24"/>
          <w:szCs w:val="24"/>
        </w:rPr>
      </w:pPr>
    </w:p>
    <w:p w14:paraId="0AAFD8DD" w14:textId="7ECD99D4" w:rsidR="00511183" w:rsidRPr="00853C6A" w:rsidRDefault="00511183" w:rsidP="00511183">
      <w:pPr>
        <w:ind w:firstLine="709"/>
        <w:jc w:val="both"/>
        <w:rPr>
          <w:sz w:val="24"/>
          <w:szCs w:val="24"/>
        </w:rPr>
      </w:pPr>
      <w:r w:rsidRPr="00853C6A">
        <w:rPr>
          <w:sz w:val="24"/>
          <w:szCs w:val="24"/>
        </w:rPr>
        <w:t xml:space="preserve">1. Biudžeto skyriaus vyriausiasis </w:t>
      </w:r>
      <w:r w:rsidR="00240B67" w:rsidRPr="00853C6A">
        <w:rPr>
          <w:sz w:val="24"/>
          <w:szCs w:val="24"/>
        </w:rPr>
        <w:t>apskaitos specialistas</w:t>
      </w:r>
      <w:r w:rsidRPr="00853C6A">
        <w:rPr>
          <w:sz w:val="24"/>
          <w:szCs w:val="24"/>
        </w:rPr>
        <w:t xml:space="preserve"> (toliau – darbuotojas) yra  </w:t>
      </w:r>
      <w:r w:rsidR="00AD672F" w:rsidRPr="00853C6A">
        <w:rPr>
          <w:sz w:val="24"/>
          <w:szCs w:val="24"/>
        </w:rPr>
        <w:t>priskiriamas specialistų pareigybės grupei</w:t>
      </w:r>
      <w:r w:rsidRPr="00853C6A">
        <w:rPr>
          <w:sz w:val="24"/>
          <w:szCs w:val="24"/>
        </w:rPr>
        <w:t>.</w:t>
      </w:r>
    </w:p>
    <w:p w14:paraId="171F3C94" w14:textId="77777777" w:rsidR="00511183" w:rsidRPr="00853C6A" w:rsidRDefault="00511183" w:rsidP="00511183">
      <w:pPr>
        <w:ind w:firstLine="709"/>
        <w:jc w:val="both"/>
        <w:rPr>
          <w:sz w:val="24"/>
          <w:szCs w:val="24"/>
        </w:rPr>
      </w:pPr>
      <w:r w:rsidRPr="00853C6A">
        <w:rPr>
          <w:sz w:val="24"/>
          <w:szCs w:val="24"/>
        </w:rPr>
        <w:t>2. Pareigybės lygis – A</w:t>
      </w:r>
      <w:r w:rsidR="00DC07F2" w:rsidRPr="00853C6A">
        <w:rPr>
          <w:sz w:val="24"/>
          <w:szCs w:val="24"/>
        </w:rPr>
        <w:t>2</w:t>
      </w:r>
      <w:r w:rsidR="00AC5059" w:rsidRPr="00853C6A">
        <w:rPr>
          <w:sz w:val="24"/>
          <w:szCs w:val="24"/>
        </w:rPr>
        <w:t>.</w:t>
      </w:r>
    </w:p>
    <w:p w14:paraId="2463A646" w14:textId="77777777" w:rsidR="00511183" w:rsidRPr="00853C6A" w:rsidRDefault="00511183" w:rsidP="00B76DB5">
      <w:pPr>
        <w:pStyle w:val="Betarp"/>
        <w:jc w:val="center"/>
        <w:rPr>
          <w:b/>
          <w:szCs w:val="24"/>
        </w:rPr>
      </w:pPr>
    </w:p>
    <w:p w14:paraId="1DEEA13A" w14:textId="77777777" w:rsidR="00AD672F" w:rsidRPr="00853C6A" w:rsidRDefault="000D0292" w:rsidP="000D0292">
      <w:pPr>
        <w:jc w:val="center"/>
        <w:rPr>
          <w:b/>
          <w:sz w:val="24"/>
          <w:szCs w:val="24"/>
        </w:rPr>
      </w:pPr>
      <w:r w:rsidRPr="00853C6A">
        <w:rPr>
          <w:b/>
          <w:sz w:val="24"/>
          <w:szCs w:val="24"/>
        </w:rPr>
        <w:t>II</w:t>
      </w:r>
      <w:r w:rsidR="00AD672F" w:rsidRPr="00853C6A">
        <w:rPr>
          <w:b/>
          <w:sz w:val="24"/>
          <w:szCs w:val="24"/>
        </w:rPr>
        <w:t xml:space="preserve"> SKYRIUS</w:t>
      </w:r>
    </w:p>
    <w:p w14:paraId="66ABE0B8" w14:textId="77777777" w:rsidR="000D0292" w:rsidRPr="00853C6A" w:rsidRDefault="000D0292" w:rsidP="000D0292">
      <w:pPr>
        <w:jc w:val="center"/>
        <w:rPr>
          <w:b/>
          <w:sz w:val="24"/>
          <w:szCs w:val="24"/>
        </w:rPr>
      </w:pPr>
      <w:r w:rsidRPr="00853C6A">
        <w:rPr>
          <w:b/>
          <w:sz w:val="24"/>
          <w:szCs w:val="24"/>
        </w:rPr>
        <w:t xml:space="preserve"> SPECIALŪS REIKALAVIMAI ŠIAS PAREIGAS EINANČIAM DARBUOTOJUI</w:t>
      </w:r>
    </w:p>
    <w:p w14:paraId="6AD8EAF4" w14:textId="77777777" w:rsidR="000D0292" w:rsidRPr="00853C6A" w:rsidRDefault="000D0292" w:rsidP="000D0292">
      <w:pPr>
        <w:jc w:val="center"/>
        <w:rPr>
          <w:b/>
          <w:sz w:val="24"/>
          <w:szCs w:val="24"/>
        </w:rPr>
      </w:pPr>
    </w:p>
    <w:p w14:paraId="1EBA7300" w14:textId="77777777" w:rsidR="000D0292" w:rsidRPr="00853C6A" w:rsidRDefault="00AC5059" w:rsidP="000D0292">
      <w:pPr>
        <w:ind w:firstLine="709"/>
        <w:jc w:val="both"/>
        <w:rPr>
          <w:sz w:val="24"/>
          <w:szCs w:val="24"/>
        </w:rPr>
      </w:pPr>
      <w:r w:rsidRPr="00853C6A">
        <w:rPr>
          <w:sz w:val="24"/>
          <w:szCs w:val="24"/>
        </w:rPr>
        <w:t>3</w:t>
      </w:r>
      <w:r w:rsidR="000D0292" w:rsidRPr="00853C6A">
        <w:rPr>
          <w:sz w:val="24"/>
          <w:szCs w:val="24"/>
        </w:rPr>
        <w:t>. Darbuotojas, einantis šias pareigas, turi atitikti šiuos specialiuosius reikalavimus:</w:t>
      </w:r>
    </w:p>
    <w:p w14:paraId="71DA9140" w14:textId="24B91FD2" w:rsidR="000D0292" w:rsidRPr="00853C6A" w:rsidRDefault="00AC5059" w:rsidP="000D0292">
      <w:pPr>
        <w:ind w:firstLine="709"/>
        <w:jc w:val="both"/>
        <w:rPr>
          <w:sz w:val="24"/>
          <w:szCs w:val="24"/>
        </w:rPr>
      </w:pPr>
      <w:r w:rsidRPr="00853C6A">
        <w:rPr>
          <w:color w:val="000000"/>
          <w:spacing w:val="3"/>
          <w:sz w:val="24"/>
          <w:szCs w:val="24"/>
        </w:rPr>
        <w:t>3</w:t>
      </w:r>
      <w:r w:rsidR="000D0292" w:rsidRPr="00853C6A">
        <w:rPr>
          <w:color w:val="000000"/>
          <w:spacing w:val="3"/>
          <w:sz w:val="24"/>
          <w:szCs w:val="24"/>
        </w:rPr>
        <w:t xml:space="preserve">.1. </w:t>
      </w:r>
      <w:r w:rsidR="000D0292" w:rsidRPr="00853C6A">
        <w:rPr>
          <w:sz w:val="24"/>
          <w:szCs w:val="24"/>
        </w:rPr>
        <w:t xml:space="preserve">turėti ne žemesnį kaip </w:t>
      </w:r>
      <w:r w:rsidR="00BB7F04" w:rsidRPr="00853C6A">
        <w:rPr>
          <w:sz w:val="24"/>
          <w:szCs w:val="24"/>
        </w:rPr>
        <w:t xml:space="preserve">aukštąjį universitetinį arba aukštąjį koleginį </w:t>
      </w:r>
      <w:r w:rsidR="0055678E">
        <w:rPr>
          <w:sz w:val="24"/>
          <w:szCs w:val="24"/>
        </w:rPr>
        <w:t xml:space="preserve">vadybos, verslo, finansų, apskaitos </w:t>
      </w:r>
      <w:r w:rsidR="00BB7F04" w:rsidRPr="00853C6A">
        <w:rPr>
          <w:sz w:val="24"/>
          <w:szCs w:val="24"/>
        </w:rPr>
        <w:t xml:space="preserve"> ar ekonomikos</w:t>
      </w:r>
      <w:r w:rsidR="0055678E">
        <w:rPr>
          <w:sz w:val="24"/>
          <w:szCs w:val="24"/>
        </w:rPr>
        <w:t xml:space="preserve"> studijų </w:t>
      </w:r>
      <w:r w:rsidR="00BB7F04" w:rsidRPr="00853C6A">
        <w:rPr>
          <w:sz w:val="24"/>
          <w:szCs w:val="24"/>
        </w:rPr>
        <w:t xml:space="preserve"> kryp</w:t>
      </w:r>
      <w:r w:rsidR="0055678E">
        <w:rPr>
          <w:sz w:val="24"/>
          <w:szCs w:val="24"/>
        </w:rPr>
        <w:t xml:space="preserve">čių </w:t>
      </w:r>
      <w:r w:rsidR="00BB7F04" w:rsidRPr="00853C6A">
        <w:rPr>
          <w:sz w:val="24"/>
          <w:szCs w:val="24"/>
        </w:rPr>
        <w:t>išsilavinimą su bakalauro kvalifikaciniu laipsniu  ar jiems prilygintu išsilavinimu;</w:t>
      </w:r>
    </w:p>
    <w:p w14:paraId="3D6E8793" w14:textId="67D6B2F3" w:rsidR="000D0292" w:rsidRPr="00853C6A" w:rsidRDefault="00AC5059" w:rsidP="000D0292">
      <w:pPr>
        <w:tabs>
          <w:tab w:val="left" w:pos="1200"/>
        </w:tabs>
        <w:ind w:firstLine="709"/>
        <w:jc w:val="both"/>
        <w:rPr>
          <w:sz w:val="24"/>
          <w:szCs w:val="24"/>
        </w:rPr>
      </w:pPr>
      <w:r w:rsidRPr="00853C6A">
        <w:rPr>
          <w:spacing w:val="3"/>
          <w:sz w:val="24"/>
          <w:szCs w:val="24"/>
        </w:rPr>
        <w:t>3</w:t>
      </w:r>
      <w:r w:rsidR="000D0292" w:rsidRPr="00853C6A">
        <w:rPr>
          <w:spacing w:val="3"/>
          <w:sz w:val="24"/>
          <w:szCs w:val="24"/>
        </w:rPr>
        <w:t>.</w:t>
      </w:r>
      <w:r w:rsidR="00650D50" w:rsidRPr="00853C6A">
        <w:rPr>
          <w:spacing w:val="3"/>
          <w:sz w:val="24"/>
          <w:szCs w:val="24"/>
        </w:rPr>
        <w:t>2</w:t>
      </w:r>
      <w:r w:rsidR="000D0292" w:rsidRPr="00853C6A">
        <w:rPr>
          <w:spacing w:val="3"/>
          <w:sz w:val="24"/>
          <w:szCs w:val="24"/>
        </w:rPr>
        <w:t xml:space="preserve">. </w:t>
      </w:r>
      <w:r w:rsidR="000D0292" w:rsidRPr="00853C6A">
        <w:rPr>
          <w:sz w:val="24"/>
          <w:szCs w:val="24"/>
        </w:rPr>
        <w:t>išmanyti Lietuvos Respublikos įstatymus, Lietuvos Respublikos Vyriausybės nutarimus, Viešojo sektoriaus apskaitos ir finansinės atskaitomybės standartus (VSAFAS) ir kitus teisės aktus, reglamentuojančius vietos savivaldą, savivaldybės finansų valdymą, savivaldybės biudžeto sandarą ir vykdymą, viešojo sektoriaus atskaitomybę ir buhalterinę apskaitą;</w:t>
      </w:r>
    </w:p>
    <w:p w14:paraId="5453ED5D" w14:textId="60C1A9C8" w:rsidR="000D0292" w:rsidRPr="00853C6A" w:rsidRDefault="00AC5059" w:rsidP="000D0292">
      <w:pPr>
        <w:shd w:val="clear" w:color="auto" w:fill="FFFFFF"/>
        <w:tabs>
          <w:tab w:val="left" w:pos="1190"/>
        </w:tabs>
        <w:spacing w:line="298" w:lineRule="exact"/>
        <w:ind w:left="5" w:firstLine="730"/>
        <w:jc w:val="both"/>
        <w:rPr>
          <w:color w:val="000000"/>
          <w:spacing w:val="3"/>
          <w:sz w:val="24"/>
          <w:szCs w:val="24"/>
        </w:rPr>
      </w:pPr>
      <w:r w:rsidRPr="00853C6A">
        <w:rPr>
          <w:sz w:val="24"/>
          <w:szCs w:val="24"/>
        </w:rPr>
        <w:t>3</w:t>
      </w:r>
      <w:r w:rsidR="000D0292" w:rsidRPr="00853C6A">
        <w:rPr>
          <w:sz w:val="24"/>
          <w:szCs w:val="24"/>
        </w:rPr>
        <w:t>.</w:t>
      </w:r>
      <w:r w:rsidR="00650D50" w:rsidRPr="00853C6A">
        <w:rPr>
          <w:sz w:val="24"/>
          <w:szCs w:val="24"/>
        </w:rPr>
        <w:t>3</w:t>
      </w:r>
      <w:r w:rsidR="000D0292" w:rsidRPr="00853C6A">
        <w:rPr>
          <w:sz w:val="24"/>
          <w:szCs w:val="24"/>
        </w:rPr>
        <w:t>. mokėti dirbti kompiuterinėmis („Microsoft Office“</w:t>
      </w:r>
      <w:r w:rsidR="00650D50" w:rsidRPr="00853C6A">
        <w:rPr>
          <w:sz w:val="24"/>
          <w:szCs w:val="24"/>
        </w:rPr>
        <w:t>)</w:t>
      </w:r>
      <w:r w:rsidR="000D0292" w:rsidRPr="00853C6A">
        <w:rPr>
          <w:sz w:val="24"/>
          <w:szCs w:val="24"/>
        </w:rPr>
        <w:t xml:space="preserve"> programomis, buhalterinės apskaitos informacine sistema, naudotis kitomis informacinėmis technologijomis;</w:t>
      </w:r>
    </w:p>
    <w:p w14:paraId="32C5F642" w14:textId="4CAA179D" w:rsidR="000D0292" w:rsidRPr="00853C6A" w:rsidRDefault="00AC5059" w:rsidP="000D0292">
      <w:pPr>
        <w:ind w:firstLine="720"/>
        <w:jc w:val="both"/>
        <w:rPr>
          <w:color w:val="000000"/>
          <w:spacing w:val="3"/>
          <w:sz w:val="24"/>
          <w:szCs w:val="24"/>
        </w:rPr>
      </w:pPr>
      <w:r w:rsidRPr="00853C6A">
        <w:rPr>
          <w:color w:val="000000"/>
          <w:spacing w:val="3"/>
          <w:sz w:val="24"/>
          <w:szCs w:val="24"/>
        </w:rPr>
        <w:t>3</w:t>
      </w:r>
      <w:r w:rsidR="000D0292" w:rsidRPr="00853C6A">
        <w:rPr>
          <w:color w:val="000000"/>
          <w:spacing w:val="3"/>
          <w:sz w:val="24"/>
          <w:szCs w:val="24"/>
        </w:rPr>
        <w:t>.</w:t>
      </w:r>
      <w:r w:rsidR="00B054AF" w:rsidRPr="00853C6A">
        <w:rPr>
          <w:color w:val="000000"/>
          <w:spacing w:val="3"/>
          <w:sz w:val="24"/>
          <w:szCs w:val="24"/>
        </w:rPr>
        <w:t>4</w:t>
      </w:r>
      <w:r w:rsidR="000D0292" w:rsidRPr="00853C6A">
        <w:rPr>
          <w:color w:val="000000"/>
          <w:spacing w:val="3"/>
          <w:sz w:val="24"/>
          <w:szCs w:val="24"/>
        </w:rPr>
        <w:t>. išmanyti  Dokumentų rengimo bei Dokumentų tvarkymo ir apskaitos taisykles;</w:t>
      </w:r>
      <w:r w:rsidR="000D0292" w:rsidRPr="00853C6A">
        <w:rPr>
          <w:sz w:val="24"/>
          <w:szCs w:val="24"/>
        </w:rPr>
        <w:t xml:space="preserve"> </w:t>
      </w:r>
    </w:p>
    <w:p w14:paraId="6F8503E9" w14:textId="4D00DCF7" w:rsidR="000D0292" w:rsidRPr="00853C6A" w:rsidRDefault="000D0292" w:rsidP="000D0292">
      <w:pPr>
        <w:pStyle w:val="Antrats"/>
        <w:jc w:val="both"/>
        <w:rPr>
          <w:b/>
          <w:sz w:val="24"/>
          <w:szCs w:val="24"/>
        </w:rPr>
      </w:pPr>
      <w:r w:rsidRPr="00853C6A">
        <w:rPr>
          <w:sz w:val="24"/>
          <w:szCs w:val="24"/>
        </w:rPr>
        <w:t xml:space="preserve">           </w:t>
      </w:r>
      <w:r w:rsidR="00AC5059" w:rsidRPr="00853C6A">
        <w:rPr>
          <w:sz w:val="24"/>
          <w:szCs w:val="24"/>
        </w:rPr>
        <w:t>3</w:t>
      </w:r>
      <w:r w:rsidRPr="00853C6A">
        <w:rPr>
          <w:sz w:val="24"/>
          <w:szCs w:val="24"/>
        </w:rPr>
        <w:t>.</w:t>
      </w:r>
      <w:r w:rsidR="00B054AF" w:rsidRPr="00853C6A">
        <w:rPr>
          <w:sz w:val="24"/>
          <w:szCs w:val="24"/>
        </w:rPr>
        <w:t>5</w:t>
      </w:r>
      <w:r w:rsidRPr="00853C6A">
        <w:rPr>
          <w:sz w:val="24"/>
          <w:szCs w:val="24"/>
        </w:rPr>
        <w:t>. mokėti valdyti, kaupti, sisteminti, apibendrinti informaciją bei rengti išvadas.</w:t>
      </w:r>
    </w:p>
    <w:p w14:paraId="5CF3FBDA" w14:textId="77777777" w:rsidR="000D0292" w:rsidRPr="00853C6A" w:rsidRDefault="000D0292" w:rsidP="00B76DB5">
      <w:pPr>
        <w:pStyle w:val="Betarp"/>
        <w:jc w:val="center"/>
        <w:rPr>
          <w:b/>
          <w:szCs w:val="24"/>
        </w:rPr>
      </w:pPr>
    </w:p>
    <w:p w14:paraId="1711BDED" w14:textId="77777777" w:rsidR="00B76DB5" w:rsidRPr="00853C6A" w:rsidRDefault="00B76DB5" w:rsidP="00F56455">
      <w:pPr>
        <w:pStyle w:val="Betarp"/>
        <w:tabs>
          <w:tab w:val="left" w:pos="709"/>
        </w:tabs>
        <w:rPr>
          <w:szCs w:val="24"/>
        </w:rPr>
      </w:pPr>
    </w:p>
    <w:p w14:paraId="1EAFFDDF" w14:textId="77777777" w:rsidR="00AD672F" w:rsidRPr="00853C6A" w:rsidRDefault="00B76DB5" w:rsidP="00B76DB5">
      <w:pPr>
        <w:pStyle w:val="Betarp"/>
        <w:tabs>
          <w:tab w:val="left" w:pos="709"/>
        </w:tabs>
        <w:jc w:val="center"/>
        <w:rPr>
          <w:b/>
          <w:szCs w:val="24"/>
        </w:rPr>
      </w:pPr>
      <w:r w:rsidRPr="00853C6A">
        <w:rPr>
          <w:b/>
          <w:szCs w:val="24"/>
        </w:rPr>
        <w:t>II</w:t>
      </w:r>
      <w:r w:rsidR="00595BD6" w:rsidRPr="00853C6A">
        <w:rPr>
          <w:b/>
          <w:szCs w:val="24"/>
        </w:rPr>
        <w:t>I</w:t>
      </w:r>
      <w:r w:rsidR="00AD672F" w:rsidRPr="00853C6A">
        <w:rPr>
          <w:b/>
          <w:szCs w:val="24"/>
        </w:rPr>
        <w:t xml:space="preserve"> SKYRIUS</w:t>
      </w:r>
    </w:p>
    <w:p w14:paraId="60AB2682" w14:textId="77777777" w:rsidR="00B76DB5" w:rsidRPr="00853C6A" w:rsidRDefault="00595BD6" w:rsidP="00B76DB5">
      <w:pPr>
        <w:pStyle w:val="Betarp"/>
        <w:tabs>
          <w:tab w:val="left" w:pos="709"/>
        </w:tabs>
        <w:jc w:val="center"/>
        <w:rPr>
          <w:b/>
          <w:szCs w:val="24"/>
        </w:rPr>
      </w:pPr>
      <w:r w:rsidRPr="00853C6A">
        <w:rPr>
          <w:b/>
          <w:szCs w:val="24"/>
        </w:rPr>
        <w:t xml:space="preserve"> ŠIAS PAREIGAS EINANČIO DARBUOTOJO FUNKCIJOS</w:t>
      </w:r>
    </w:p>
    <w:p w14:paraId="20F1228B" w14:textId="77777777" w:rsidR="00BE3DA3" w:rsidRPr="00853C6A" w:rsidRDefault="00BE3DA3" w:rsidP="00B76DB5">
      <w:pPr>
        <w:pStyle w:val="Betarp"/>
        <w:tabs>
          <w:tab w:val="left" w:pos="709"/>
        </w:tabs>
        <w:jc w:val="center"/>
        <w:rPr>
          <w:b/>
          <w:szCs w:val="24"/>
        </w:rPr>
      </w:pPr>
    </w:p>
    <w:p w14:paraId="5DC6F5C0" w14:textId="77777777" w:rsidR="003E3198" w:rsidRPr="00853C6A" w:rsidRDefault="00AC5059" w:rsidP="003E3198">
      <w:pPr>
        <w:pStyle w:val="Pagrindiniotekstotrauka"/>
        <w:tabs>
          <w:tab w:val="left" w:pos="0"/>
          <w:tab w:val="left" w:pos="567"/>
        </w:tabs>
        <w:overflowPunct/>
        <w:autoSpaceDE/>
        <w:autoSpaceDN/>
        <w:adjustRightInd/>
        <w:spacing w:after="0"/>
        <w:ind w:left="700"/>
        <w:jc w:val="both"/>
        <w:rPr>
          <w:rFonts w:ascii="Times New Roman" w:hAnsi="Times New Roman"/>
          <w:szCs w:val="24"/>
          <w:lang w:val="lt-LT"/>
        </w:rPr>
      </w:pPr>
      <w:r w:rsidRPr="00853C6A">
        <w:rPr>
          <w:rFonts w:ascii="Times New Roman" w:hAnsi="Times New Roman"/>
          <w:szCs w:val="24"/>
          <w:lang w:val="lt-LT"/>
        </w:rPr>
        <w:t>4</w:t>
      </w:r>
      <w:r w:rsidR="003E3198" w:rsidRPr="00853C6A">
        <w:rPr>
          <w:rFonts w:ascii="Times New Roman" w:hAnsi="Times New Roman"/>
          <w:szCs w:val="24"/>
          <w:lang w:val="lt-LT"/>
        </w:rPr>
        <w:t xml:space="preserve">. Šias pareigas einantis darbuotojas </w:t>
      </w:r>
      <w:r w:rsidR="00AD672F" w:rsidRPr="00853C6A">
        <w:rPr>
          <w:rFonts w:ascii="Times New Roman" w:hAnsi="Times New Roman"/>
          <w:szCs w:val="24"/>
          <w:lang w:val="lt-LT"/>
        </w:rPr>
        <w:t>atlieka</w:t>
      </w:r>
      <w:r w:rsidR="003E3198" w:rsidRPr="00853C6A">
        <w:rPr>
          <w:rFonts w:ascii="Times New Roman" w:hAnsi="Times New Roman"/>
          <w:szCs w:val="24"/>
          <w:lang w:val="lt-LT"/>
        </w:rPr>
        <w:t xml:space="preserve"> šias funkcijas:</w:t>
      </w:r>
    </w:p>
    <w:p w14:paraId="34CEBCFD" w14:textId="77777777" w:rsidR="00BE3DA3" w:rsidRPr="00853C6A" w:rsidRDefault="003E3198" w:rsidP="00BE3DA3">
      <w:pPr>
        <w:pStyle w:val="Betarp"/>
        <w:tabs>
          <w:tab w:val="left" w:pos="709"/>
        </w:tabs>
        <w:rPr>
          <w:szCs w:val="24"/>
        </w:rPr>
      </w:pPr>
      <w:r w:rsidRPr="00853C6A">
        <w:rPr>
          <w:szCs w:val="24"/>
        </w:rPr>
        <w:tab/>
      </w:r>
      <w:r w:rsidR="00AC5059" w:rsidRPr="00853C6A">
        <w:rPr>
          <w:szCs w:val="24"/>
        </w:rPr>
        <w:t>4</w:t>
      </w:r>
      <w:r w:rsidRPr="00853C6A">
        <w:rPr>
          <w:szCs w:val="24"/>
        </w:rPr>
        <w:t>.1.</w:t>
      </w:r>
      <w:r w:rsidR="00BE3DA3" w:rsidRPr="00853C6A">
        <w:rPr>
          <w:szCs w:val="24"/>
        </w:rPr>
        <w:t xml:space="preserve"> </w:t>
      </w:r>
      <w:r w:rsidR="00AD672F" w:rsidRPr="00853C6A">
        <w:rPr>
          <w:szCs w:val="24"/>
        </w:rPr>
        <w:t>d</w:t>
      </w:r>
      <w:r w:rsidR="00BE3DA3" w:rsidRPr="00853C6A">
        <w:rPr>
          <w:szCs w:val="24"/>
        </w:rPr>
        <w:t>irba buhalterinė</w:t>
      </w:r>
      <w:r w:rsidR="0028574A" w:rsidRPr="00853C6A">
        <w:rPr>
          <w:szCs w:val="24"/>
        </w:rPr>
        <w:t>s apskaitos informacine sistema;</w:t>
      </w:r>
    </w:p>
    <w:p w14:paraId="7A350182" w14:textId="3529DBEE" w:rsidR="00BE3DA3" w:rsidRPr="00853C6A" w:rsidRDefault="00BE3DA3" w:rsidP="00D32757">
      <w:pPr>
        <w:pStyle w:val="Betarp"/>
        <w:tabs>
          <w:tab w:val="left" w:pos="709"/>
        </w:tabs>
        <w:jc w:val="both"/>
        <w:rPr>
          <w:szCs w:val="24"/>
        </w:rPr>
      </w:pPr>
      <w:r w:rsidRPr="00853C6A">
        <w:rPr>
          <w:szCs w:val="24"/>
        </w:rPr>
        <w:tab/>
      </w:r>
      <w:r w:rsidR="00AC5059" w:rsidRPr="00853C6A">
        <w:rPr>
          <w:szCs w:val="24"/>
        </w:rPr>
        <w:t>4</w:t>
      </w:r>
      <w:r w:rsidR="003E3198" w:rsidRPr="00853C6A">
        <w:rPr>
          <w:szCs w:val="24"/>
        </w:rPr>
        <w:t>.2.</w:t>
      </w:r>
      <w:r w:rsidRPr="00853C6A">
        <w:rPr>
          <w:szCs w:val="24"/>
        </w:rPr>
        <w:t xml:space="preserve"> </w:t>
      </w:r>
      <w:r w:rsidR="00AD672F" w:rsidRPr="00853C6A">
        <w:rPr>
          <w:szCs w:val="24"/>
        </w:rPr>
        <w:t>p</w:t>
      </w:r>
      <w:r w:rsidRPr="00853C6A">
        <w:rPr>
          <w:szCs w:val="24"/>
        </w:rPr>
        <w:t>riima</w:t>
      </w:r>
      <w:r w:rsidR="007B6F25" w:rsidRPr="00853C6A">
        <w:rPr>
          <w:szCs w:val="24"/>
        </w:rPr>
        <w:t xml:space="preserve">, tikrina, analizuoja </w:t>
      </w:r>
      <w:r w:rsidRPr="00853C6A">
        <w:rPr>
          <w:szCs w:val="24"/>
        </w:rPr>
        <w:t>Savivaldybės biudžetinių įstaigų biudžeto įvykdymo ataskaitas ir jų priedus, reikalingus Savivaldybės biudžeto vykdymo bei finansinėms ataskaitoms rengti, tikrina duomenų atitiktį su Biudžeto skyriaus apskaitos duomenimis</w:t>
      </w:r>
      <w:r w:rsidR="0028574A" w:rsidRPr="00853C6A">
        <w:rPr>
          <w:szCs w:val="24"/>
        </w:rPr>
        <w:t>;</w:t>
      </w:r>
    </w:p>
    <w:p w14:paraId="5E87E2FE" w14:textId="77777777" w:rsidR="00BE3DA3" w:rsidRPr="00853C6A" w:rsidRDefault="00BE3DA3" w:rsidP="00D32757">
      <w:pPr>
        <w:pStyle w:val="Betarp"/>
        <w:tabs>
          <w:tab w:val="left" w:pos="709"/>
        </w:tabs>
        <w:jc w:val="both"/>
        <w:rPr>
          <w:szCs w:val="24"/>
        </w:rPr>
      </w:pPr>
      <w:r w:rsidRPr="00853C6A">
        <w:rPr>
          <w:szCs w:val="24"/>
        </w:rPr>
        <w:t xml:space="preserve"> </w:t>
      </w:r>
      <w:r w:rsidR="007B6F25" w:rsidRPr="00853C6A">
        <w:rPr>
          <w:szCs w:val="24"/>
        </w:rPr>
        <w:tab/>
      </w:r>
      <w:r w:rsidR="00AC5059" w:rsidRPr="00853C6A">
        <w:rPr>
          <w:szCs w:val="24"/>
        </w:rPr>
        <w:t>4</w:t>
      </w:r>
      <w:r w:rsidR="007B6F25" w:rsidRPr="00853C6A">
        <w:rPr>
          <w:szCs w:val="24"/>
        </w:rPr>
        <w:t>.</w:t>
      </w:r>
      <w:r w:rsidR="003E3198" w:rsidRPr="00853C6A">
        <w:rPr>
          <w:szCs w:val="24"/>
        </w:rPr>
        <w:t>3.</w:t>
      </w:r>
      <w:r w:rsidR="007B6F25" w:rsidRPr="00853C6A">
        <w:rPr>
          <w:szCs w:val="24"/>
        </w:rPr>
        <w:t xml:space="preserve"> </w:t>
      </w:r>
      <w:r w:rsidR="00AD672F" w:rsidRPr="00853C6A">
        <w:rPr>
          <w:szCs w:val="24"/>
        </w:rPr>
        <w:t>n</w:t>
      </w:r>
      <w:r w:rsidR="007B6F25" w:rsidRPr="00853C6A">
        <w:rPr>
          <w:szCs w:val="24"/>
        </w:rPr>
        <w:t>ustatyta tvarka ir terminais rengia lėšų, skirtų valstybės perduotoms</w:t>
      </w:r>
      <w:r w:rsidR="0028574A" w:rsidRPr="00853C6A">
        <w:rPr>
          <w:szCs w:val="24"/>
        </w:rPr>
        <w:t xml:space="preserve"> funkcijoms vykdyti, ataskaitas;</w:t>
      </w:r>
    </w:p>
    <w:p w14:paraId="1E1C1366" w14:textId="77777777" w:rsidR="007B6F25" w:rsidRPr="00853C6A" w:rsidRDefault="007B6F25" w:rsidP="00D32757">
      <w:pPr>
        <w:pStyle w:val="Betarp"/>
        <w:tabs>
          <w:tab w:val="left" w:pos="709"/>
        </w:tabs>
        <w:jc w:val="both"/>
        <w:rPr>
          <w:szCs w:val="24"/>
        </w:rPr>
      </w:pPr>
      <w:r w:rsidRPr="00853C6A">
        <w:rPr>
          <w:szCs w:val="24"/>
        </w:rPr>
        <w:tab/>
      </w:r>
      <w:r w:rsidR="00AC5059" w:rsidRPr="00853C6A">
        <w:rPr>
          <w:szCs w:val="24"/>
        </w:rPr>
        <w:t>4</w:t>
      </w:r>
      <w:r w:rsidR="003E3198" w:rsidRPr="00853C6A">
        <w:rPr>
          <w:szCs w:val="24"/>
        </w:rPr>
        <w:t>.4</w:t>
      </w:r>
      <w:r w:rsidRPr="00853C6A">
        <w:rPr>
          <w:szCs w:val="24"/>
        </w:rPr>
        <w:t xml:space="preserve">. </w:t>
      </w:r>
      <w:r w:rsidR="00AD672F" w:rsidRPr="00853C6A">
        <w:rPr>
          <w:szCs w:val="24"/>
        </w:rPr>
        <w:t>p</w:t>
      </w:r>
      <w:r w:rsidRPr="00853C6A">
        <w:rPr>
          <w:szCs w:val="24"/>
        </w:rPr>
        <w:t>riima ir tikrina biudžetinių įstaigų mokėtinų-gautinų sumų ataskaitas; šių ataskaitų duomenų pagrindu rengia suvestines Savivaldybės mo</w:t>
      </w:r>
      <w:r w:rsidR="0028574A" w:rsidRPr="00853C6A">
        <w:rPr>
          <w:szCs w:val="24"/>
        </w:rPr>
        <w:t>kėtinų-gautinų sumų ataskaitas;</w:t>
      </w:r>
    </w:p>
    <w:p w14:paraId="362103D3" w14:textId="77777777" w:rsidR="00C322C3" w:rsidRPr="00853C6A" w:rsidRDefault="007B6F25" w:rsidP="00D32757">
      <w:pPr>
        <w:pStyle w:val="Betarp"/>
        <w:tabs>
          <w:tab w:val="left" w:pos="709"/>
        </w:tabs>
        <w:jc w:val="both"/>
        <w:rPr>
          <w:szCs w:val="24"/>
        </w:rPr>
      </w:pPr>
      <w:r w:rsidRPr="00853C6A">
        <w:rPr>
          <w:szCs w:val="24"/>
        </w:rPr>
        <w:tab/>
      </w:r>
      <w:r w:rsidR="00AC5059" w:rsidRPr="00853C6A">
        <w:rPr>
          <w:szCs w:val="24"/>
        </w:rPr>
        <w:t>4</w:t>
      </w:r>
      <w:r w:rsidR="003E3198" w:rsidRPr="00853C6A">
        <w:rPr>
          <w:szCs w:val="24"/>
        </w:rPr>
        <w:t>.5</w:t>
      </w:r>
      <w:r w:rsidRPr="00853C6A">
        <w:rPr>
          <w:szCs w:val="24"/>
        </w:rPr>
        <w:t xml:space="preserve">. </w:t>
      </w:r>
      <w:r w:rsidR="00AD672F" w:rsidRPr="00853C6A">
        <w:rPr>
          <w:szCs w:val="24"/>
        </w:rPr>
        <w:t>t</w:t>
      </w:r>
      <w:r w:rsidRPr="00853C6A">
        <w:rPr>
          <w:szCs w:val="24"/>
        </w:rPr>
        <w:t>ikrina asignavimų valdytojų paraiškas lėšoms gauti buhalterinės apskaitos informacinėje sistemoje. Kontroliuoja asignavimų valdytojų paraiškose nurodytų asignavimų poreikio atitiktį jiems patvirtintiems asignavimams pagal programas, priemones, finansavimo šaltinius, prog</w:t>
      </w:r>
      <w:r w:rsidR="0028574A" w:rsidRPr="00853C6A">
        <w:rPr>
          <w:szCs w:val="24"/>
        </w:rPr>
        <w:t>ramų išlaidų sąmatų straipsnius;</w:t>
      </w:r>
    </w:p>
    <w:p w14:paraId="2B9C9257" w14:textId="77777777" w:rsidR="000B2DBB" w:rsidRPr="00853C6A" w:rsidRDefault="000B2DBB" w:rsidP="00D32757">
      <w:pPr>
        <w:pStyle w:val="Betarp"/>
        <w:tabs>
          <w:tab w:val="left" w:pos="709"/>
        </w:tabs>
        <w:jc w:val="both"/>
        <w:rPr>
          <w:szCs w:val="24"/>
        </w:rPr>
      </w:pPr>
      <w:r w:rsidRPr="00853C6A">
        <w:rPr>
          <w:szCs w:val="24"/>
        </w:rPr>
        <w:tab/>
      </w:r>
      <w:r w:rsidR="00AC5059" w:rsidRPr="00853C6A">
        <w:rPr>
          <w:szCs w:val="24"/>
        </w:rPr>
        <w:t>4</w:t>
      </w:r>
      <w:r w:rsidR="003E3198" w:rsidRPr="00853C6A">
        <w:rPr>
          <w:szCs w:val="24"/>
        </w:rPr>
        <w:t>.6.</w:t>
      </w:r>
      <w:r w:rsidRPr="00853C6A">
        <w:rPr>
          <w:szCs w:val="24"/>
        </w:rPr>
        <w:t xml:space="preserve"> </w:t>
      </w:r>
      <w:r w:rsidR="00AD672F" w:rsidRPr="00853C6A">
        <w:rPr>
          <w:szCs w:val="24"/>
        </w:rPr>
        <w:t>r</w:t>
      </w:r>
      <w:r w:rsidRPr="00853C6A">
        <w:rPr>
          <w:szCs w:val="24"/>
        </w:rPr>
        <w:t>engia Savivaldybės biudžeto</w:t>
      </w:r>
      <w:r w:rsidR="0028574A" w:rsidRPr="00853C6A">
        <w:rPr>
          <w:szCs w:val="24"/>
        </w:rPr>
        <w:t xml:space="preserve"> išlaidų apyvartos žiniaraščius;</w:t>
      </w:r>
    </w:p>
    <w:p w14:paraId="30A6E188" w14:textId="77777777" w:rsidR="00213616" w:rsidRPr="00853C6A" w:rsidRDefault="00213616" w:rsidP="00D32757">
      <w:pPr>
        <w:pStyle w:val="Betarp"/>
        <w:tabs>
          <w:tab w:val="left" w:pos="709"/>
        </w:tabs>
        <w:jc w:val="both"/>
        <w:rPr>
          <w:szCs w:val="24"/>
        </w:rPr>
      </w:pPr>
      <w:r w:rsidRPr="00853C6A">
        <w:rPr>
          <w:szCs w:val="24"/>
        </w:rPr>
        <w:lastRenderedPageBreak/>
        <w:tab/>
      </w:r>
      <w:r w:rsidR="00AC5059" w:rsidRPr="00853C6A">
        <w:rPr>
          <w:szCs w:val="24"/>
        </w:rPr>
        <w:t>4</w:t>
      </w:r>
      <w:r w:rsidR="003E3198" w:rsidRPr="00853C6A">
        <w:rPr>
          <w:szCs w:val="24"/>
        </w:rPr>
        <w:t>.7.</w:t>
      </w:r>
      <w:r w:rsidRPr="00853C6A">
        <w:rPr>
          <w:szCs w:val="24"/>
        </w:rPr>
        <w:t xml:space="preserve"> </w:t>
      </w:r>
      <w:r w:rsidR="00AD672F" w:rsidRPr="00853C6A">
        <w:rPr>
          <w:szCs w:val="24"/>
        </w:rPr>
        <w:t>s</w:t>
      </w:r>
      <w:r w:rsidRPr="00853C6A">
        <w:rPr>
          <w:szCs w:val="24"/>
        </w:rPr>
        <w:t>uveda į buhalterinės apskaitos informacinę sistemą viešojo sektoriaus subjektų pažymų duomenis api</w:t>
      </w:r>
      <w:r w:rsidR="0028574A" w:rsidRPr="00853C6A">
        <w:rPr>
          <w:szCs w:val="24"/>
        </w:rPr>
        <w:t>e sukauptas finansavimo pajamas;</w:t>
      </w:r>
    </w:p>
    <w:p w14:paraId="0D26F4A7" w14:textId="2AC356C1" w:rsidR="00ED0F8F" w:rsidRPr="00853C6A" w:rsidRDefault="00ED0F8F" w:rsidP="00516E27">
      <w:pPr>
        <w:pStyle w:val="Betarp"/>
        <w:tabs>
          <w:tab w:val="left" w:pos="709"/>
        </w:tabs>
        <w:jc w:val="both"/>
        <w:rPr>
          <w:szCs w:val="24"/>
        </w:rPr>
      </w:pPr>
      <w:r w:rsidRPr="00853C6A">
        <w:rPr>
          <w:szCs w:val="24"/>
        </w:rPr>
        <w:tab/>
      </w:r>
      <w:r w:rsidR="00AC5059" w:rsidRPr="00853C6A">
        <w:rPr>
          <w:szCs w:val="24"/>
        </w:rPr>
        <w:t>4</w:t>
      </w:r>
      <w:r w:rsidR="003E3198" w:rsidRPr="00853C6A">
        <w:rPr>
          <w:szCs w:val="24"/>
        </w:rPr>
        <w:t>.8</w:t>
      </w:r>
      <w:r w:rsidRPr="00853C6A">
        <w:rPr>
          <w:szCs w:val="24"/>
        </w:rPr>
        <w:t>.</w:t>
      </w:r>
      <w:r w:rsidR="000117B9" w:rsidRPr="00853C6A">
        <w:rPr>
          <w:szCs w:val="24"/>
        </w:rPr>
        <w:t xml:space="preserve"> </w:t>
      </w:r>
      <w:r w:rsidR="00AD672F" w:rsidRPr="00853C6A">
        <w:rPr>
          <w:szCs w:val="24"/>
        </w:rPr>
        <w:t>r</w:t>
      </w:r>
      <w:r w:rsidR="000117B9" w:rsidRPr="00853C6A">
        <w:rPr>
          <w:szCs w:val="24"/>
        </w:rPr>
        <w:t xml:space="preserve">emdamasis savivaldybės biudžeto apskaitos duomenimis bei asignavimų valdytojų pateiktais biudžeto vykdymo ataskaitų rinkiniais, </w:t>
      </w:r>
      <w:r w:rsidR="0019768C" w:rsidRPr="00853C6A">
        <w:rPr>
          <w:szCs w:val="24"/>
        </w:rPr>
        <w:t>dalyvauja rengiant Savivaldybės biudžeto vykdymo ataskaitų rinkin</w:t>
      </w:r>
      <w:r w:rsidR="00361FCF" w:rsidRPr="00853C6A">
        <w:rPr>
          <w:szCs w:val="24"/>
        </w:rPr>
        <w:t>ius</w:t>
      </w:r>
      <w:r w:rsidR="0019768C" w:rsidRPr="00853C6A">
        <w:rPr>
          <w:szCs w:val="24"/>
        </w:rPr>
        <w:t xml:space="preserve">: </w:t>
      </w:r>
      <w:r w:rsidR="00516E27">
        <w:rPr>
          <w:szCs w:val="24"/>
        </w:rPr>
        <w:t xml:space="preserve">teisės aktų nustatyta tvarka </w:t>
      </w:r>
      <w:r w:rsidR="0019768C" w:rsidRPr="00853C6A">
        <w:rPr>
          <w:szCs w:val="24"/>
        </w:rPr>
        <w:t xml:space="preserve">rengia suvestines Biudžeto išlaidų sąmatos </w:t>
      </w:r>
      <w:r w:rsidR="005E7353" w:rsidRPr="00853C6A">
        <w:rPr>
          <w:szCs w:val="24"/>
        </w:rPr>
        <w:t>vykdymo formas (pagal finansavimo šaltinius, programas, valstybės funkcijas)</w:t>
      </w:r>
      <w:r w:rsidR="00516E27">
        <w:rPr>
          <w:szCs w:val="24"/>
        </w:rPr>
        <w:t>;</w:t>
      </w:r>
    </w:p>
    <w:p w14:paraId="2A8460C5" w14:textId="77777777" w:rsidR="00AF7346" w:rsidRPr="00853C6A" w:rsidRDefault="00AF7346" w:rsidP="00D32757">
      <w:pPr>
        <w:pStyle w:val="Betarp"/>
        <w:tabs>
          <w:tab w:val="left" w:pos="709"/>
        </w:tabs>
        <w:jc w:val="both"/>
        <w:rPr>
          <w:szCs w:val="24"/>
        </w:rPr>
      </w:pPr>
      <w:r w:rsidRPr="00853C6A">
        <w:rPr>
          <w:szCs w:val="24"/>
        </w:rPr>
        <w:tab/>
      </w:r>
      <w:r w:rsidR="00AC5059" w:rsidRPr="00853C6A">
        <w:rPr>
          <w:szCs w:val="24"/>
        </w:rPr>
        <w:t>4</w:t>
      </w:r>
      <w:r w:rsidR="003E3198" w:rsidRPr="00853C6A">
        <w:rPr>
          <w:szCs w:val="24"/>
        </w:rPr>
        <w:t>.9</w:t>
      </w:r>
      <w:r w:rsidRPr="00853C6A">
        <w:rPr>
          <w:szCs w:val="24"/>
        </w:rPr>
        <w:t xml:space="preserve">. </w:t>
      </w:r>
      <w:r w:rsidR="00AD672F" w:rsidRPr="00853C6A">
        <w:rPr>
          <w:szCs w:val="24"/>
        </w:rPr>
        <w:t>s</w:t>
      </w:r>
      <w:r w:rsidRPr="00853C6A">
        <w:rPr>
          <w:szCs w:val="24"/>
        </w:rPr>
        <w:t xml:space="preserve">istemina ir analizuoja apyskaitų rodiklius, reikalingus biudžetui vykdyti ir pinigų </w:t>
      </w:r>
      <w:r w:rsidR="0028574A" w:rsidRPr="00853C6A">
        <w:rPr>
          <w:szCs w:val="24"/>
        </w:rPr>
        <w:t>ištekliams valdyti;</w:t>
      </w:r>
    </w:p>
    <w:p w14:paraId="33811E97" w14:textId="77777777" w:rsidR="00AF7346" w:rsidRPr="00853C6A" w:rsidRDefault="00AF7346" w:rsidP="00D32757">
      <w:pPr>
        <w:pStyle w:val="Betarp"/>
        <w:tabs>
          <w:tab w:val="left" w:pos="709"/>
        </w:tabs>
        <w:jc w:val="both"/>
        <w:rPr>
          <w:szCs w:val="24"/>
        </w:rPr>
      </w:pPr>
      <w:r w:rsidRPr="00853C6A">
        <w:rPr>
          <w:szCs w:val="24"/>
        </w:rPr>
        <w:tab/>
      </w:r>
      <w:r w:rsidR="00AC5059" w:rsidRPr="00853C6A">
        <w:rPr>
          <w:szCs w:val="24"/>
        </w:rPr>
        <w:t>4</w:t>
      </w:r>
      <w:r w:rsidR="003E3198" w:rsidRPr="00853C6A">
        <w:rPr>
          <w:szCs w:val="24"/>
        </w:rPr>
        <w:t>.10.</w:t>
      </w:r>
      <w:r w:rsidRPr="00853C6A">
        <w:rPr>
          <w:szCs w:val="24"/>
        </w:rPr>
        <w:t xml:space="preserve"> </w:t>
      </w:r>
      <w:r w:rsidR="00AD672F" w:rsidRPr="00853C6A">
        <w:rPr>
          <w:szCs w:val="24"/>
        </w:rPr>
        <w:t>r</w:t>
      </w:r>
      <w:r w:rsidRPr="00853C6A">
        <w:rPr>
          <w:szCs w:val="24"/>
        </w:rPr>
        <w:t>engia ataskaitas, informaciją biudžeto lėšų naudojimo, programų finansavimo klausimais ir teikia skyriaus vedėj</w:t>
      </w:r>
      <w:r w:rsidR="0028574A" w:rsidRPr="00853C6A">
        <w:rPr>
          <w:szCs w:val="24"/>
        </w:rPr>
        <w:t>ui, savivaldybės institucijoms;</w:t>
      </w:r>
      <w:r w:rsidRPr="00853C6A">
        <w:rPr>
          <w:szCs w:val="24"/>
        </w:rPr>
        <w:t xml:space="preserve"> </w:t>
      </w:r>
      <w:r w:rsidR="0028298A" w:rsidRPr="00853C6A">
        <w:rPr>
          <w:szCs w:val="24"/>
        </w:rPr>
        <w:tab/>
      </w:r>
    </w:p>
    <w:p w14:paraId="7B7F4318" w14:textId="77777777" w:rsidR="0028298A" w:rsidRPr="00853C6A" w:rsidRDefault="00AF7346" w:rsidP="00D32757">
      <w:pPr>
        <w:pStyle w:val="Betarp"/>
        <w:tabs>
          <w:tab w:val="left" w:pos="709"/>
        </w:tabs>
        <w:jc w:val="both"/>
        <w:rPr>
          <w:szCs w:val="24"/>
        </w:rPr>
      </w:pPr>
      <w:r w:rsidRPr="00853C6A">
        <w:rPr>
          <w:szCs w:val="24"/>
        </w:rPr>
        <w:tab/>
      </w:r>
      <w:r w:rsidR="00AC5059" w:rsidRPr="00853C6A">
        <w:rPr>
          <w:szCs w:val="24"/>
        </w:rPr>
        <w:t>4</w:t>
      </w:r>
      <w:r w:rsidR="003E3198" w:rsidRPr="00853C6A">
        <w:rPr>
          <w:szCs w:val="24"/>
        </w:rPr>
        <w:t>.11</w:t>
      </w:r>
      <w:r w:rsidRPr="00853C6A">
        <w:rPr>
          <w:szCs w:val="24"/>
        </w:rPr>
        <w:t>.</w:t>
      </w:r>
      <w:r w:rsidR="000B2DBB" w:rsidRPr="00853C6A">
        <w:rPr>
          <w:szCs w:val="24"/>
        </w:rPr>
        <w:t xml:space="preserve"> </w:t>
      </w:r>
      <w:r w:rsidR="00AD672F" w:rsidRPr="00853C6A">
        <w:rPr>
          <w:szCs w:val="24"/>
        </w:rPr>
        <w:t>r</w:t>
      </w:r>
      <w:r w:rsidR="000B2DBB" w:rsidRPr="00853C6A">
        <w:rPr>
          <w:szCs w:val="24"/>
        </w:rPr>
        <w:t>engia skyriaus darbuotojų dar</w:t>
      </w:r>
      <w:r w:rsidR="0028574A" w:rsidRPr="00853C6A">
        <w:rPr>
          <w:szCs w:val="24"/>
        </w:rPr>
        <w:t>bo laiko apskaitos žiniaraščius;</w:t>
      </w:r>
    </w:p>
    <w:p w14:paraId="5C3DF16B" w14:textId="21E6F807" w:rsidR="002962AD" w:rsidRPr="00853C6A" w:rsidRDefault="002962AD" w:rsidP="00D32757">
      <w:pPr>
        <w:pStyle w:val="Betarp"/>
        <w:tabs>
          <w:tab w:val="left" w:pos="709"/>
        </w:tabs>
        <w:jc w:val="both"/>
        <w:rPr>
          <w:szCs w:val="24"/>
        </w:rPr>
      </w:pPr>
      <w:r w:rsidRPr="00853C6A">
        <w:rPr>
          <w:szCs w:val="24"/>
        </w:rPr>
        <w:tab/>
      </w:r>
      <w:r w:rsidR="00AC5059" w:rsidRPr="00853C6A">
        <w:rPr>
          <w:szCs w:val="24"/>
        </w:rPr>
        <w:t>4</w:t>
      </w:r>
      <w:r w:rsidR="003E3198" w:rsidRPr="00853C6A">
        <w:rPr>
          <w:szCs w:val="24"/>
        </w:rPr>
        <w:t>.12</w:t>
      </w:r>
      <w:r w:rsidRPr="00853C6A">
        <w:rPr>
          <w:szCs w:val="24"/>
        </w:rPr>
        <w:t xml:space="preserve">. </w:t>
      </w:r>
      <w:r w:rsidR="00AD672F" w:rsidRPr="00853C6A">
        <w:rPr>
          <w:szCs w:val="24"/>
        </w:rPr>
        <w:t>r</w:t>
      </w:r>
      <w:r w:rsidRPr="00853C6A">
        <w:rPr>
          <w:szCs w:val="24"/>
        </w:rPr>
        <w:t>engia duomenis, reikalingus Savivaldybės biudžeto pajamų ir išlaidų plano ataskaitoms parengti</w:t>
      </w:r>
      <w:r w:rsidR="0028574A" w:rsidRPr="00853C6A">
        <w:rPr>
          <w:szCs w:val="24"/>
        </w:rPr>
        <w:t xml:space="preserve">  (išlaidų plano vykdymo  dalį);</w:t>
      </w:r>
    </w:p>
    <w:p w14:paraId="4F637FE5" w14:textId="77777777" w:rsidR="002962AD" w:rsidRPr="00853C6A" w:rsidRDefault="002962AD" w:rsidP="00D32757">
      <w:pPr>
        <w:pStyle w:val="Betarp"/>
        <w:tabs>
          <w:tab w:val="left" w:pos="709"/>
        </w:tabs>
        <w:jc w:val="both"/>
        <w:rPr>
          <w:szCs w:val="24"/>
        </w:rPr>
      </w:pPr>
      <w:r w:rsidRPr="00853C6A">
        <w:rPr>
          <w:szCs w:val="24"/>
        </w:rPr>
        <w:tab/>
      </w:r>
      <w:r w:rsidR="00AC5059" w:rsidRPr="00853C6A">
        <w:rPr>
          <w:szCs w:val="24"/>
        </w:rPr>
        <w:t>4</w:t>
      </w:r>
      <w:r w:rsidR="003E3198" w:rsidRPr="00853C6A">
        <w:rPr>
          <w:szCs w:val="24"/>
        </w:rPr>
        <w:t>.</w:t>
      </w:r>
      <w:r w:rsidRPr="00853C6A">
        <w:rPr>
          <w:szCs w:val="24"/>
        </w:rPr>
        <w:t>1</w:t>
      </w:r>
      <w:r w:rsidR="003E3198" w:rsidRPr="00853C6A">
        <w:rPr>
          <w:szCs w:val="24"/>
        </w:rPr>
        <w:t>3</w:t>
      </w:r>
      <w:r w:rsidRPr="00853C6A">
        <w:rPr>
          <w:szCs w:val="24"/>
        </w:rPr>
        <w:t xml:space="preserve">. </w:t>
      </w:r>
      <w:r w:rsidR="00AD672F" w:rsidRPr="00853C6A">
        <w:rPr>
          <w:szCs w:val="24"/>
        </w:rPr>
        <w:t>t</w:t>
      </w:r>
      <w:r w:rsidR="00F639CF" w:rsidRPr="00853C6A">
        <w:rPr>
          <w:szCs w:val="24"/>
        </w:rPr>
        <w:t>varko pagal dokumentacijos planą priskirtas bylas ir dokumentus, nustatyta tvarka rengia juos perduoti į archyvą.</w:t>
      </w:r>
    </w:p>
    <w:p w14:paraId="372E4EDB" w14:textId="77777777" w:rsidR="00F639CF" w:rsidRPr="00853C6A" w:rsidRDefault="00F639CF" w:rsidP="00D32757">
      <w:pPr>
        <w:pStyle w:val="Betarp"/>
        <w:tabs>
          <w:tab w:val="left" w:pos="709"/>
        </w:tabs>
        <w:jc w:val="both"/>
        <w:rPr>
          <w:szCs w:val="24"/>
        </w:rPr>
      </w:pPr>
      <w:r w:rsidRPr="00853C6A">
        <w:rPr>
          <w:szCs w:val="24"/>
        </w:rPr>
        <w:tab/>
      </w:r>
    </w:p>
    <w:p w14:paraId="0693F929" w14:textId="77777777" w:rsidR="00595BD6" w:rsidRPr="00853C6A" w:rsidRDefault="00595BD6" w:rsidP="00595BD6">
      <w:pPr>
        <w:shd w:val="clear" w:color="auto" w:fill="FFFFFF"/>
        <w:tabs>
          <w:tab w:val="left" w:pos="0"/>
        </w:tabs>
        <w:spacing w:line="298" w:lineRule="exact"/>
        <w:ind w:firstLine="709"/>
        <w:jc w:val="both"/>
        <w:rPr>
          <w:color w:val="000000"/>
          <w:spacing w:val="3"/>
          <w:sz w:val="24"/>
          <w:szCs w:val="24"/>
        </w:rPr>
      </w:pPr>
    </w:p>
    <w:p w14:paraId="75CA45F3" w14:textId="77777777" w:rsidR="00595BD6" w:rsidRPr="00853C6A" w:rsidRDefault="00595BD6" w:rsidP="00595BD6">
      <w:pPr>
        <w:jc w:val="both"/>
        <w:rPr>
          <w:sz w:val="24"/>
          <w:szCs w:val="24"/>
        </w:rPr>
      </w:pPr>
    </w:p>
    <w:p w14:paraId="6BEA73FC" w14:textId="77777777" w:rsidR="00AC5059" w:rsidRPr="00853C6A" w:rsidRDefault="00FD777A" w:rsidP="00FD777A">
      <w:pPr>
        <w:jc w:val="both"/>
        <w:rPr>
          <w:sz w:val="24"/>
          <w:szCs w:val="24"/>
        </w:rPr>
      </w:pPr>
      <w:r w:rsidRPr="00853C6A">
        <w:rPr>
          <w:sz w:val="24"/>
          <w:szCs w:val="24"/>
        </w:rPr>
        <w:t xml:space="preserve">Susipažinau </w:t>
      </w:r>
    </w:p>
    <w:p w14:paraId="1C707C5E" w14:textId="77777777" w:rsidR="00FD777A" w:rsidRPr="00853C6A" w:rsidRDefault="00FD777A" w:rsidP="00FD777A">
      <w:pPr>
        <w:jc w:val="both"/>
        <w:rPr>
          <w:sz w:val="24"/>
          <w:szCs w:val="24"/>
        </w:rPr>
      </w:pPr>
      <w:r w:rsidRPr="00853C6A">
        <w:rPr>
          <w:sz w:val="24"/>
          <w:szCs w:val="24"/>
        </w:rPr>
        <w:t>____________________</w:t>
      </w:r>
    </w:p>
    <w:p w14:paraId="225FD254" w14:textId="77777777" w:rsidR="00FD777A" w:rsidRPr="00853C6A" w:rsidRDefault="00FD777A" w:rsidP="00AC5059">
      <w:pPr>
        <w:jc w:val="both"/>
        <w:rPr>
          <w:sz w:val="24"/>
          <w:szCs w:val="24"/>
        </w:rPr>
      </w:pPr>
      <w:r w:rsidRPr="00853C6A">
        <w:rPr>
          <w:sz w:val="24"/>
          <w:szCs w:val="24"/>
        </w:rPr>
        <w:t>(parašas)</w:t>
      </w:r>
    </w:p>
    <w:p w14:paraId="5114B27D" w14:textId="77777777" w:rsidR="00FD777A" w:rsidRPr="00853C6A" w:rsidRDefault="00FD777A" w:rsidP="00AC5059">
      <w:pPr>
        <w:ind w:left="720" w:hanging="720"/>
        <w:jc w:val="both"/>
        <w:rPr>
          <w:sz w:val="24"/>
          <w:szCs w:val="24"/>
        </w:rPr>
      </w:pPr>
      <w:r w:rsidRPr="00853C6A">
        <w:rPr>
          <w:sz w:val="24"/>
          <w:szCs w:val="24"/>
        </w:rPr>
        <w:t>____________________</w:t>
      </w:r>
    </w:p>
    <w:p w14:paraId="22103450" w14:textId="77777777" w:rsidR="00FD777A" w:rsidRPr="00853C6A" w:rsidRDefault="00FD777A" w:rsidP="00FD777A">
      <w:pPr>
        <w:jc w:val="both"/>
        <w:rPr>
          <w:sz w:val="24"/>
          <w:szCs w:val="24"/>
        </w:rPr>
      </w:pPr>
      <w:r w:rsidRPr="00853C6A">
        <w:rPr>
          <w:sz w:val="24"/>
          <w:szCs w:val="24"/>
        </w:rPr>
        <w:t>(vardas, pavardė)</w:t>
      </w:r>
    </w:p>
    <w:p w14:paraId="62B39ECD" w14:textId="77777777" w:rsidR="00CC28AD" w:rsidRPr="00853C6A" w:rsidRDefault="00FD777A" w:rsidP="00AC5059">
      <w:pPr>
        <w:ind w:left="720" w:hanging="720"/>
        <w:jc w:val="both"/>
        <w:rPr>
          <w:sz w:val="24"/>
          <w:szCs w:val="24"/>
        </w:rPr>
      </w:pPr>
      <w:r w:rsidRPr="00853C6A">
        <w:rPr>
          <w:sz w:val="24"/>
          <w:szCs w:val="24"/>
        </w:rPr>
        <w:t>___________________</w:t>
      </w:r>
    </w:p>
    <w:p w14:paraId="1FE01217" w14:textId="77777777" w:rsidR="00FD777A" w:rsidRPr="00853C6A" w:rsidRDefault="00FD777A" w:rsidP="00AC5059">
      <w:pPr>
        <w:ind w:left="720" w:hanging="720"/>
        <w:jc w:val="both"/>
        <w:rPr>
          <w:sz w:val="24"/>
          <w:szCs w:val="24"/>
        </w:rPr>
      </w:pPr>
      <w:r w:rsidRPr="00853C6A">
        <w:rPr>
          <w:sz w:val="24"/>
          <w:szCs w:val="24"/>
        </w:rPr>
        <w:t>(data)</w:t>
      </w:r>
    </w:p>
    <w:p w14:paraId="7222BA3E" w14:textId="77777777" w:rsidR="00AC5059" w:rsidRPr="00853C6A" w:rsidRDefault="00AC5059" w:rsidP="00AC5059">
      <w:pPr>
        <w:ind w:left="720" w:hanging="720"/>
        <w:jc w:val="both"/>
        <w:rPr>
          <w:sz w:val="24"/>
          <w:szCs w:val="24"/>
        </w:rPr>
      </w:pPr>
    </w:p>
    <w:p w14:paraId="394FDE13" w14:textId="77777777" w:rsidR="00AC5059" w:rsidRPr="00853C6A" w:rsidRDefault="00AC5059" w:rsidP="00AC5059">
      <w:pPr>
        <w:ind w:left="720" w:hanging="720"/>
        <w:jc w:val="both"/>
        <w:rPr>
          <w:sz w:val="24"/>
          <w:szCs w:val="24"/>
        </w:rPr>
      </w:pPr>
    </w:p>
    <w:p w14:paraId="48075AFD" w14:textId="77777777" w:rsidR="00AC5059" w:rsidRPr="00853C6A" w:rsidRDefault="00AC5059" w:rsidP="00AC5059">
      <w:pPr>
        <w:ind w:left="720" w:hanging="720"/>
        <w:jc w:val="center"/>
        <w:rPr>
          <w:sz w:val="24"/>
          <w:szCs w:val="24"/>
        </w:rPr>
      </w:pPr>
      <w:r w:rsidRPr="00853C6A">
        <w:rPr>
          <w:sz w:val="24"/>
          <w:szCs w:val="24"/>
        </w:rPr>
        <w:t>____________________</w:t>
      </w:r>
    </w:p>
    <w:sectPr w:rsidR="00AC5059" w:rsidRPr="00853C6A" w:rsidSect="00AA66A9">
      <w:headerReference w:type="default" r:id="rId8"/>
      <w:pgSz w:w="11906" w:h="16838"/>
      <w:pgMar w:top="1134" w:right="424"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C7762" w14:textId="77777777" w:rsidR="00D3662B" w:rsidRDefault="00D3662B" w:rsidP="00891D8C">
      <w:r>
        <w:separator/>
      </w:r>
    </w:p>
  </w:endnote>
  <w:endnote w:type="continuationSeparator" w:id="0">
    <w:p w14:paraId="16106BD1" w14:textId="77777777" w:rsidR="00D3662B" w:rsidRDefault="00D3662B" w:rsidP="00891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FE8C6" w14:textId="77777777" w:rsidR="00D3662B" w:rsidRDefault="00D3662B" w:rsidP="00891D8C">
      <w:r>
        <w:separator/>
      </w:r>
    </w:p>
  </w:footnote>
  <w:footnote w:type="continuationSeparator" w:id="0">
    <w:p w14:paraId="70A170E2" w14:textId="77777777" w:rsidR="00D3662B" w:rsidRDefault="00D3662B" w:rsidP="00891D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AE36E" w14:textId="77777777" w:rsidR="00891D8C" w:rsidRDefault="005E643D" w:rsidP="00891D8C">
    <w:pPr>
      <w:pStyle w:val="Antrats"/>
      <w:jc w:val="center"/>
    </w:pPr>
    <w:r>
      <w:fldChar w:fldCharType="begin"/>
    </w:r>
    <w:r w:rsidR="00891D8C">
      <w:instrText>PAGE   \* MERGEFORMAT</w:instrText>
    </w:r>
    <w:r>
      <w:fldChar w:fldCharType="separate"/>
    </w:r>
    <w:r w:rsidR="008B6751">
      <w:rPr>
        <w:noProof/>
      </w:rPr>
      <w:t>2</w:t>
    </w:r>
    <w:r>
      <w:fldChar w:fldCharType="end"/>
    </w:r>
  </w:p>
  <w:p w14:paraId="12C3C2C3" w14:textId="77777777" w:rsidR="00891D8C" w:rsidRDefault="00891D8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23B79"/>
    <w:multiLevelType w:val="hybridMultilevel"/>
    <w:tmpl w:val="2E3E8B52"/>
    <w:lvl w:ilvl="0" w:tplc="4E6AC9B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1C15685"/>
    <w:multiLevelType w:val="hybridMultilevel"/>
    <w:tmpl w:val="57667B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46F6200"/>
    <w:multiLevelType w:val="hybridMultilevel"/>
    <w:tmpl w:val="0CAA4BA6"/>
    <w:lvl w:ilvl="0" w:tplc="0CDC940C">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 w15:restartNumberingAfterBreak="0">
    <w:nsid w:val="26AC49BE"/>
    <w:multiLevelType w:val="hybridMultilevel"/>
    <w:tmpl w:val="690EAF64"/>
    <w:lvl w:ilvl="0" w:tplc="96884B4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28382346"/>
    <w:multiLevelType w:val="hybridMultilevel"/>
    <w:tmpl w:val="05340B9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8D47EE6"/>
    <w:multiLevelType w:val="hybridMultilevel"/>
    <w:tmpl w:val="B9AA5DA0"/>
    <w:lvl w:ilvl="0" w:tplc="7946056E">
      <w:start w:val="1"/>
      <w:numFmt w:val="lowerRoman"/>
      <w:lvlText w:val="%1&gt;"/>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AD27DE6"/>
    <w:multiLevelType w:val="hybridMultilevel"/>
    <w:tmpl w:val="9244CB2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D567FA4"/>
    <w:multiLevelType w:val="hybridMultilevel"/>
    <w:tmpl w:val="5986D1F6"/>
    <w:lvl w:ilvl="0" w:tplc="53208D1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9AB0A79"/>
    <w:multiLevelType w:val="multilevel"/>
    <w:tmpl w:val="DFC049D6"/>
    <w:lvl w:ilvl="0">
      <w:start w:val="23"/>
      <w:numFmt w:val="decimal"/>
      <w:lvlText w:val="%1."/>
      <w:lvlJc w:val="left"/>
      <w:pPr>
        <w:ind w:left="525" w:hanging="525"/>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546" w:hanging="144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9" w15:restartNumberingAfterBreak="0">
    <w:nsid w:val="42CD6C35"/>
    <w:multiLevelType w:val="hybridMultilevel"/>
    <w:tmpl w:val="FDA089C8"/>
    <w:lvl w:ilvl="0" w:tplc="53208D1E">
      <w:start w:val="1"/>
      <w:numFmt w:val="upperRoman"/>
      <w:lvlText w:val="%1."/>
      <w:lvlJc w:val="left"/>
      <w:pPr>
        <w:ind w:left="1080" w:hanging="72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5AFD77BB"/>
    <w:multiLevelType w:val="hybridMultilevel"/>
    <w:tmpl w:val="00E25FBE"/>
    <w:lvl w:ilvl="0" w:tplc="86CE35B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1" w15:restartNumberingAfterBreak="0">
    <w:nsid w:val="6BDE7715"/>
    <w:multiLevelType w:val="hybridMultilevel"/>
    <w:tmpl w:val="2204706A"/>
    <w:lvl w:ilvl="0" w:tplc="60A875C2">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12" w15:restartNumberingAfterBreak="0">
    <w:nsid w:val="753840F2"/>
    <w:multiLevelType w:val="hybridMultilevel"/>
    <w:tmpl w:val="AA2CC6E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7BBF2374"/>
    <w:multiLevelType w:val="hybridMultilevel"/>
    <w:tmpl w:val="0D1A0EE4"/>
    <w:lvl w:ilvl="0" w:tplc="FF00262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596858683">
    <w:abstractNumId w:val="5"/>
  </w:num>
  <w:num w:numId="2" w16cid:durableId="135997059">
    <w:abstractNumId w:val="0"/>
  </w:num>
  <w:num w:numId="3" w16cid:durableId="564796756">
    <w:abstractNumId w:val="2"/>
  </w:num>
  <w:num w:numId="4" w16cid:durableId="1515462883">
    <w:abstractNumId w:val="10"/>
  </w:num>
  <w:num w:numId="5" w16cid:durableId="1249660495">
    <w:abstractNumId w:val="7"/>
  </w:num>
  <w:num w:numId="6" w16cid:durableId="59596542">
    <w:abstractNumId w:val="9"/>
  </w:num>
  <w:num w:numId="7" w16cid:durableId="1894123737">
    <w:abstractNumId w:val="3"/>
  </w:num>
  <w:num w:numId="8" w16cid:durableId="764493768">
    <w:abstractNumId w:val="6"/>
  </w:num>
  <w:num w:numId="9" w16cid:durableId="274411567">
    <w:abstractNumId w:val="12"/>
  </w:num>
  <w:num w:numId="10" w16cid:durableId="657270149">
    <w:abstractNumId w:val="4"/>
  </w:num>
  <w:num w:numId="11" w16cid:durableId="647588633">
    <w:abstractNumId w:val="1"/>
  </w:num>
  <w:num w:numId="12" w16cid:durableId="1600210206">
    <w:abstractNumId w:val="11"/>
  </w:num>
  <w:num w:numId="13" w16cid:durableId="1075127698">
    <w:abstractNumId w:val="13"/>
  </w:num>
  <w:num w:numId="14" w16cid:durableId="289897606">
    <w:abstractNumId w:val="8"/>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ACB"/>
    <w:rsid w:val="00003CC5"/>
    <w:rsid w:val="000117B9"/>
    <w:rsid w:val="00021E43"/>
    <w:rsid w:val="000416CC"/>
    <w:rsid w:val="000B2DBB"/>
    <w:rsid w:val="000D0292"/>
    <w:rsid w:val="000F1D54"/>
    <w:rsid w:val="0018137F"/>
    <w:rsid w:val="00196C52"/>
    <w:rsid w:val="0019768C"/>
    <w:rsid w:val="001F5830"/>
    <w:rsid w:val="0020516B"/>
    <w:rsid w:val="00213616"/>
    <w:rsid w:val="00240B67"/>
    <w:rsid w:val="0028298A"/>
    <w:rsid w:val="0028574A"/>
    <w:rsid w:val="002962AD"/>
    <w:rsid w:val="002E1B24"/>
    <w:rsid w:val="002F39CA"/>
    <w:rsid w:val="00361FCF"/>
    <w:rsid w:val="003E3198"/>
    <w:rsid w:val="003F10B2"/>
    <w:rsid w:val="00490048"/>
    <w:rsid w:val="00511183"/>
    <w:rsid w:val="00516E27"/>
    <w:rsid w:val="0055678E"/>
    <w:rsid w:val="00595BD6"/>
    <w:rsid w:val="005E643D"/>
    <w:rsid w:val="005E7353"/>
    <w:rsid w:val="00615D27"/>
    <w:rsid w:val="00625ACB"/>
    <w:rsid w:val="00640789"/>
    <w:rsid w:val="00650D50"/>
    <w:rsid w:val="006961AC"/>
    <w:rsid w:val="006F5EC6"/>
    <w:rsid w:val="00721A3A"/>
    <w:rsid w:val="007B6F25"/>
    <w:rsid w:val="007E775F"/>
    <w:rsid w:val="00853C6A"/>
    <w:rsid w:val="00891D8C"/>
    <w:rsid w:val="008B6751"/>
    <w:rsid w:val="008D6A5C"/>
    <w:rsid w:val="00902AA6"/>
    <w:rsid w:val="00945377"/>
    <w:rsid w:val="009E2C66"/>
    <w:rsid w:val="009F061A"/>
    <w:rsid w:val="009F75F6"/>
    <w:rsid w:val="00A24182"/>
    <w:rsid w:val="00AA66A9"/>
    <w:rsid w:val="00AB3323"/>
    <w:rsid w:val="00AC5059"/>
    <w:rsid w:val="00AD672F"/>
    <w:rsid w:val="00AF7346"/>
    <w:rsid w:val="00B054AF"/>
    <w:rsid w:val="00B40282"/>
    <w:rsid w:val="00B76DB5"/>
    <w:rsid w:val="00BB7F04"/>
    <w:rsid w:val="00BE3BD0"/>
    <w:rsid w:val="00BE3DA3"/>
    <w:rsid w:val="00C322C3"/>
    <w:rsid w:val="00C62F83"/>
    <w:rsid w:val="00CA2E0D"/>
    <w:rsid w:val="00CC28AD"/>
    <w:rsid w:val="00CF71BB"/>
    <w:rsid w:val="00D300A7"/>
    <w:rsid w:val="00D32757"/>
    <w:rsid w:val="00D3662B"/>
    <w:rsid w:val="00DB54C9"/>
    <w:rsid w:val="00DC07F2"/>
    <w:rsid w:val="00DD5BF6"/>
    <w:rsid w:val="00DF542F"/>
    <w:rsid w:val="00E32AAF"/>
    <w:rsid w:val="00E6467B"/>
    <w:rsid w:val="00E87A90"/>
    <w:rsid w:val="00ED0F8F"/>
    <w:rsid w:val="00F00B89"/>
    <w:rsid w:val="00F1287F"/>
    <w:rsid w:val="00F46814"/>
    <w:rsid w:val="00F56455"/>
    <w:rsid w:val="00F639CF"/>
    <w:rsid w:val="00F63E0E"/>
    <w:rsid w:val="00FB1B3C"/>
    <w:rsid w:val="00FC72F3"/>
    <w:rsid w:val="00FD777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7217C"/>
  <w15:docId w15:val="{A6B5AB56-F3B4-4DD7-8B1D-0C6B7FEAF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D777A"/>
    <w:pPr>
      <w:widowControl w:val="0"/>
      <w:autoSpaceDE w:val="0"/>
      <w:autoSpaceDN w:val="0"/>
      <w:adjustRightInd w:val="0"/>
    </w:pPr>
    <w:rPr>
      <w:rFonts w:eastAsia="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625ACB"/>
    <w:rPr>
      <w:sz w:val="24"/>
      <w:szCs w:val="22"/>
      <w:lang w:eastAsia="en-US"/>
    </w:rPr>
  </w:style>
  <w:style w:type="paragraph" w:styleId="Sraopastraipa">
    <w:name w:val="List Paragraph"/>
    <w:basedOn w:val="prastasis"/>
    <w:uiPriority w:val="34"/>
    <w:qFormat/>
    <w:rsid w:val="00C322C3"/>
    <w:pPr>
      <w:ind w:left="720"/>
      <w:contextualSpacing/>
    </w:pPr>
  </w:style>
  <w:style w:type="paragraph" w:customStyle="1" w:styleId="Default">
    <w:name w:val="Default"/>
    <w:rsid w:val="00FC72F3"/>
    <w:pPr>
      <w:autoSpaceDE w:val="0"/>
      <w:autoSpaceDN w:val="0"/>
      <w:adjustRightInd w:val="0"/>
    </w:pPr>
    <w:rPr>
      <w:color w:val="000000"/>
      <w:sz w:val="24"/>
      <w:szCs w:val="24"/>
      <w:lang w:eastAsia="en-US"/>
    </w:rPr>
  </w:style>
  <w:style w:type="paragraph" w:styleId="Debesliotekstas">
    <w:name w:val="Balloon Text"/>
    <w:basedOn w:val="prastasis"/>
    <w:link w:val="DebesliotekstasDiagrama"/>
    <w:uiPriority w:val="99"/>
    <w:semiHidden/>
    <w:unhideWhenUsed/>
    <w:rsid w:val="00AF7346"/>
    <w:rPr>
      <w:rFonts w:ascii="Segoe UI" w:hAnsi="Segoe UI" w:cs="Segoe UI"/>
      <w:sz w:val="18"/>
      <w:szCs w:val="18"/>
    </w:rPr>
  </w:style>
  <w:style w:type="character" w:customStyle="1" w:styleId="DebesliotekstasDiagrama">
    <w:name w:val="Debesėlio tekstas Diagrama"/>
    <w:link w:val="Debesliotekstas"/>
    <w:uiPriority w:val="99"/>
    <w:semiHidden/>
    <w:rsid w:val="00AF7346"/>
    <w:rPr>
      <w:rFonts w:ascii="Segoe UI" w:eastAsia="Times New Roman" w:hAnsi="Segoe UI" w:cs="Segoe UI"/>
      <w:sz w:val="18"/>
      <w:szCs w:val="18"/>
      <w:lang w:eastAsia="lt-LT"/>
    </w:rPr>
  </w:style>
  <w:style w:type="paragraph" w:styleId="Antrats">
    <w:name w:val="header"/>
    <w:aliases w:val="Diagrama Diagrama"/>
    <w:basedOn w:val="prastasis"/>
    <w:link w:val="AntratsDiagrama"/>
    <w:unhideWhenUsed/>
    <w:rsid w:val="00891D8C"/>
    <w:pPr>
      <w:tabs>
        <w:tab w:val="center" w:pos="4819"/>
        <w:tab w:val="right" w:pos="9638"/>
      </w:tabs>
    </w:pPr>
  </w:style>
  <w:style w:type="character" w:customStyle="1" w:styleId="AntratsDiagrama">
    <w:name w:val="Antraštės Diagrama"/>
    <w:aliases w:val="Diagrama Diagrama Diagrama"/>
    <w:link w:val="Antrats"/>
    <w:uiPriority w:val="99"/>
    <w:rsid w:val="00891D8C"/>
    <w:rPr>
      <w:rFonts w:eastAsia="Times New Roman" w:cs="Times New Roman"/>
      <w:sz w:val="20"/>
      <w:szCs w:val="20"/>
      <w:lang w:eastAsia="lt-LT"/>
    </w:rPr>
  </w:style>
  <w:style w:type="paragraph" w:styleId="Porat">
    <w:name w:val="footer"/>
    <w:basedOn w:val="prastasis"/>
    <w:link w:val="PoratDiagrama"/>
    <w:uiPriority w:val="99"/>
    <w:unhideWhenUsed/>
    <w:rsid w:val="00891D8C"/>
    <w:pPr>
      <w:tabs>
        <w:tab w:val="center" w:pos="4819"/>
        <w:tab w:val="right" w:pos="9638"/>
      </w:tabs>
    </w:pPr>
  </w:style>
  <w:style w:type="character" w:customStyle="1" w:styleId="PoratDiagrama">
    <w:name w:val="Poraštė Diagrama"/>
    <w:link w:val="Porat"/>
    <w:uiPriority w:val="99"/>
    <w:rsid w:val="00891D8C"/>
    <w:rPr>
      <w:rFonts w:eastAsia="Times New Roman" w:cs="Times New Roman"/>
      <w:sz w:val="20"/>
      <w:szCs w:val="20"/>
      <w:lang w:eastAsia="lt-LT"/>
    </w:rPr>
  </w:style>
  <w:style w:type="paragraph" w:styleId="Pagrindiniotekstotrauka">
    <w:name w:val="Body Text Indent"/>
    <w:basedOn w:val="prastasis"/>
    <w:link w:val="PagrindiniotekstotraukaDiagrama"/>
    <w:uiPriority w:val="99"/>
    <w:unhideWhenUsed/>
    <w:rsid w:val="003E3198"/>
    <w:pPr>
      <w:widowControl/>
      <w:overflowPunct w:val="0"/>
      <w:spacing w:after="120"/>
      <w:ind w:left="283"/>
    </w:pPr>
    <w:rPr>
      <w:rFonts w:ascii="TimesLT" w:hAnsi="TimesLT"/>
      <w:sz w:val="24"/>
      <w:lang w:val="en-GB"/>
    </w:rPr>
  </w:style>
  <w:style w:type="character" w:customStyle="1" w:styleId="PagrindiniotekstotraukaDiagrama">
    <w:name w:val="Pagrindinio teksto įtrauka Diagrama"/>
    <w:link w:val="Pagrindiniotekstotrauka"/>
    <w:uiPriority w:val="99"/>
    <w:rsid w:val="003E3198"/>
    <w:rPr>
      <w:rFonts w:ascii="TimesLT" w:eastAsia="Times New Roman" w:hAnsi="TimesLT" w:cs="Times New Roman"/>
      <w:szCs w:val="20"/>
      <w:lang w:val="en-GB"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924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39A71-526D-401A-82E2-CB80ADD56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564</Words>
  <Characters>3218</Characters>
  <Application>Microsoft Office Word</Application>
  <DocSecurity>0</DocSecurity>
  <Lines>26</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Dalia Sarkuniene</dc:creator>
  <cp:lastModifiedBy>Kristina Spalviene</cp:lastModifiedBy>
  <cp:revision>2</cp:revision>
  <cp:lastPrinted>2025-09-17T06:30:00Z</cp:lastPrinted>
  <dcterms:created xsi:type="dcterms:W3CDTF">2025-09-17T06:30:00Z</dcterms:created>
  <dcterms:modified xsi:type="dcterms:W3CDTF">2025-09-17T06:30:00Z</dcterms:modified>
</cp:coreProperties>
</file>