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E703" w14:textId="1A3249DF" w:rsidR="00AE2A43" w:rsidRDefault="00AE2A43" w:rsidP="00AE2A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val="lt-LT"/>
        </w:rPr>
      </w:pPr>
      <w:r w:rsidRPr="0085796F">
        <w:rPr>
          <w:noProof/>
        </w:rPr>
        <w:drawing>
          <wp:inline distT="0" distB="0" distL="0" distR="0" wp14:anchorId="37C8ADFB" wp14:editId="28C75319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977E" w14:textId="600A5904" w:rsidR="00AE2A43" w:rsidRPr="00AE2A43" w:rsidRDefault="00AE2A43" w:rsidP="00AE2A4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4"/>
          <w:lang w:val="lt-LT"/>
        </w:rPr>
      </w:pP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>BIRŽ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ų rajono savivaldybės</w:t>
      </w: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 xml:space="preserve"> 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administraCIJOS</w:t>
      </w:r>
    </w:p>
    <w:p w14:paraId="4CB5A154" w14:textId="3BA7D582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AE2A43">
        <w:rPr>
          <w:rFonts w:ascii="Calibri" w:eastAsia="Times New Roman" w:hAnsi="Calibri" w:cs="Calibri"/>
          <w:color w:val="000000"/>
          <w:sz w:val="28"/>
          <w:szCs w:val="28"/>
          <w:lang w:val="lt-LT" w:eastAsia="lt-LT"/>
        </w:rPr>
        <w:t xml:space="preserve">   </w:t>
      </w:r>
    </w:p>
    <w:p w14:paraId="6EFAE436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56"/>
          <w:szCs w:val="56"/>
          <w:lang w:val="lt-LT" w:eastAsia="lt-LT"/>
        </w:rPr>
      </w:pPr>
      <w:r w:rsidRPr="00AE2A43">
        <w:rPr>
          <w:rFonts w:eastAsia="Times New Roman" w:cs="Times New Roman"/>
          <w:b/>
          <w:bCs/>
          <w:color w:val="000000"/>
          <w:sz w:val="56"/>
          <w:szCs w:val="56"/>
          <w:lang w:val="lt-LT" w:eastAsia="lt-LT"/>
        </w:rPr>
        <w:t>PRANEŠIMAS</w:t>
      </w:r>
    </w:p>
    <w:p w14:paraId="2A11DD83" w14:textId="26276645" w:rsid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-0</w:t>
      </w:r>
      <w:r w:rsidR="00CB4EAF">
        <w:rPr>
          <w:rFonts w:eastAsia="Times New Roman" w:cs="Times New Roman"/>
          <w:b/>
          <w:color w:val="000000"/>
          <w:szCs w:val="24"/>
          <w:lang w:val="lt-LT" w:eastAsia="lt-LT"/>
        </w:rPr>
        <w:t>7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</w:t>
      </w:r>
      <w:r w:rsidR="00CB4EAF">
        <w:rPr>
          <w:rFonts w:eastAsia="Times New Roman" w:cs="Times New Roman"/>
          <w:b/>
          <w:color w:val="000000"/>
          <w:szCs w:val="24"/>
          <w:lang w:val="lt-LT" w:eastAsia="lt-LT"/>
        </w:rPr>
        <w:t>07</w:t>
      </w:r>
    </w:p>
    <w:p w14:paraId="00472270" w14:textId="77777777" w:rsidR="002D442D" w:rsidRPr="00AE2A43" w:rsidRDefault="002D442D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</w:p>
    <w:p w14:paraId="23EA1DFD" w14:textId="12413FC2" w:rsidR="00AE2A43" w:rsidRPr="002D442D" w:rsidRDefault="002D442D" w:rsidP="000808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</w:pP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DĖL </w:t>
      </w:r>
      <w:r w:rsidR="00CB4EAF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PAKARTOTINIO 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BALSAVIMO RAŠTU, PASIRENKANT DAUGIABUČIO NAMO</w:t>
      </w:r>
      <w:r w:rsidR="00CB4EAF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</w:t>
      </w:r>
      <w:r w:rsidR="00DF19B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B. SRUOGOS</w:t>
      </w:r>
      <w:r w:rsidR="008701A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G. </w:t>
      </w:r>
      <w:r w:rsidR="00DF19B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3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, </w:t>
      </w:r>
      <w:r w:rsidR="00DF19B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VABALNINKO MSTL., BIRŽŲ R.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, BENDROJO NAUDOJIMO OBJEKTŲ ADMINISTRATORIŲ, ORGANIZAVIMO</w:t>
      </w:r>
    </w:p>
    <w:p w14:paraId="3565324B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val="lt-LT" w:eastAsia="lt-LT"/>
        </w:rPr>
      </w:pPr>
    </w:p>
    <w:p w14:paraId="5C58DC2B" w14:textId="77777777" w:rsidR="00AB2473" w:rsidRDefault="00AB2473" w:rsidP="00AB2473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</w:p>
    <w:p w14:paraId="0C1A7ADB" w14:textId="3680E238" w:rsidR="00AB2473" w:rsidRDefault="009C3279" w:rsidP="00AB2473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Organizatorius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: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Biržų rajono savivaldybės administracija, </w:t>
      </w:r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įm. k. 188642660,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Vytauto g. 38, 41143 Biržai, tel. (8 450)  43 133, el. p. </w:t>
      </w:r>
      <w:hyperlink r:id="rId6" w:history="1">
        <w:r w:rsidR="00AE74DB" w:rsidRPr="0008081D">
          <w:rPr>
            <w:rFonts w:eastAsia="Times New Roman" w:cs="Times New Roman"/>
            <w:color w:val="0000FF"/>
            <w:sz w:val="26"/>
            <w:szCs w:val="26"/>
            <w:u w:val="single"/>
            <w:lang w:val="lt-LT"/>
          </w:rPr>
          <w:t>savivaldybe@birzai.lt</w:t>
        </w:r>
      </w:hyperlink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, </w:t>
      </w:r>
      <w:r w:rsidR="00D74247" w:rsidRPr="00983844">
        <w:rPr>
          <w:rFonts w:eastAsia="Times New Roman" w:cs="Times New Roman"/>
          <w:sz w:val="26"/>
          <w:szCs w:val="26"/>
          <w:lang w:val="lt-LT"/>
        </w:rPr>
        <w:t xml:space="preserve">internetinė svetainė </w:t>
      </w:r>
      <w:hyperlink r:id="rId7" w:history="1">
        <w:r w:rsidR="00D74247" w:rsidRPr="008F30F5">
          <w:rPr>
            <w:rStyle w:val="Hipersaitas"/>
            <w:rFonts w:eastAsia="Times New Roman" w:cs="Times New Roman"/>
            <w:sz w:val="26"/>
            <w:szCs w:val="26"/>
            <w:lang w:val="lt-LT"/>
          </w:rPr>
          <w:t>www.birzai.lt</w:t>
        </w:r>
      </w:hyperlink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2B6262" w:rsidRPr="0008081D">
        <w:rPr>
          <w:rFonts w:eastAsia="Times New Roman" w:cs="Times New Roman"/>
          <w:sz w:val="26"/>
          <w:szCs w:val="26"/>
          <w:lang w:val="lt-LT"/>
        </w:rPr>
        <w:t>.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 </w:t>
      </w:r>
    </w:p>
    <w:p w14:paraId="5A72BD1A" w14:textId="78486368" w:rsidR="00AE2A43" w:rsidRPr="00AB2473" w:rsidRDefault="00782C54" w:rsidP="00AB247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sz w:val="26"/>
          <w:szCs w:val="26"/>
          <w:lang w:val="lt-LT"/>
        </w:rPr>
        <w:t>Už balsavimo organizavimą a</w:t>
      </w:r>
      <w:r w:rsidR="002B6262" w:rsidRPr="0008081D">
        <w:rPr>
          <w:sz w:val="26"/>
          <w:szCs w:val="26"/>
          <w:lang w:val="lt-LT"/>
        </w:rPr>
        <w:t xml:space="preserve">tsakinga Biržų rajono savivaldybės administracijos Statybos ir infrastruktūros skyriaus vyriausioji specialistė Ernesta </w:t>
      </w:r>
      <w:proofErr w:type="spellStart"/>
      <w:r w:rsidR="002B6262" w:rsidRPr="0008081D">
        <w:rPr>
          <w:sz w:val="26"/>
          <w:szCs w:val="26"/>
          <w:lang w:val="lt-LT"/>
        </w:rPr>
        <w:t>Čebienė</w:t>
      </w:r>
      <w:proofErr w:type="spellEnd"/>
      <w:r w:rsidRPr="0008081D">
        <w:rPr>
          <w:sz w:val="26"/>
          <w:szCs w:val="26"/>
          <w:lang w:val="lt-LT"/>
        </w:rPr>
        <w:t xml:space="preserve"> (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Vytauto g. 38, Biržai, 109 kab., tel. (8 450) 43 156,  mob. tel. 8 682 54 098, el. p. </w:t>
      </w:r>
      <w:hyperlink r:id="rId8" w:history="1">
        <w:r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Pr="00DA1B12">
          <w:rPr>
            <w:rStyle w:val="Hipersaitas"/>
            <w:rFonts w:eastAsia="Times New Roman" w:cs="Times New Roman"/>
            <w:sz w:val="26"/>
            <w:szCs w:val="26"/>
            <w:lang w:val="es-ES"/>
          </w:rPr>
          <w:t>@birzai.lt</w:t>
        </w:r>
      </w:hyperlink>
      <w:r w:rsidR="0008081D" w:rsidRPr="00DA1B12">
        <w:rPr>
          <w:rFonts w:eastAsia="Times New Roman" w:cs="Times New Roman"/>
          <w:sz w:val="26"/>
          <w:szCs w:val="26"/>
          <w:lang w:val="es-ES"/>
        </w:rPr>
        <w:t xml:space="preserve">). </w:t>
      </w:r>
    </w:p>
    <w:p w14:paraId="4E3A1110" w14:textId="77777777" w:rsidR="00AB2473" w:rsidRDefault="002F695E" w:rsidP="001D480A">
      <w:pPr>
        <w:tabs>
          <w:tab w:val="right" w:leader="dot" w:pos="9639"/>
        </w:tabs>
        <w:spacing w:after="0" w:line="276" w:lineRule="auto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 xml:space="preserve">        </w:t>
      </w:r>
    </w:p>
    <w:p w14:paraId="3F40DD76" w14:textId="10AD3F50" w:rsidR="001D480A" w:rsidRPr="00714D20" w:rsidRDefault="009C3279" w:rsidP="00714D20">
      <w:pPr>
        <w:tabs>
          <w:tab w:val="right" w:leader="dot" w:pos="9639"/>
        </w:tabs>
        <w:spacing w:after="0" w:line="276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Svarstom</w:t>
      </w:r>
      <w:r w:rsidR="002F695E" w:rsidRPr="00714D20">
        <w:rPr>
          <w:rFonts w:eastAsia="Times New Roman" w:cs="Times New Roman"/>
          <w:b/>
          <w:bCs/>
          <w:sz w:val="26"/>
          <w:szCs w:val="26"/>
          <w:lang w:val="lt-LT"/>
        </w:rPr>
        <w:t>i</w:t>
      </w: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klausima</w:t>
      </w:r>
      <w:r w:rsidR="001D480A" w:rsidRPr="00714D20">
        <w:rPr>
          <w:rFonts w:eastAsia="Times New Roman" w:cs="Times New Roman"/>
          <w:b/>
          <w:bCs/>
          <w:sz w:val="26"/>
          <w:szCs w:val="26"/>
          <w:lang w:val="lt-LT"/>
        </w:rPr>
        <w:t>i:</w:t>
      </w:r>
    </w:p>
    <w:p w14:paraId="6EF1282A" w14:textId="75912323" w:rsidR="00983844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1. </w:t>
      </w:r>
      <w:r w:rsidR="00983844" w:rsidRPr="00714D20">
        <w:rPr>
          <w:b/>
          <w:bCs/>
          <w:sz w:val="26"/>
          <w:szCs w:val="26"/>
          <w:lang w:val="lt-LT"/>
        </w:rPr>
        <w:t>Dėl UAB ,,Biržų butų ūkis” (į. k. 254709320)  skyrimo bendrojo naudojimo objektų administratoriumi.</w:t>
      </w:r>
    </w:p>
    <w:p w14:paraId="07DF62A4" w14:textId="690F4C23" w:rsidR="006C7AA8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2. </w:t>
      </w:r>
      <w:r w:rsidR="00983844" w:rsidRPr="00714D20">
        <w:rPr>
          <w:b/>
          <w:bCs/>
          <w:sz w:val="26"/>
          <w:szCs w:val="26"/>
          <w:lang w:val="lt-LT"/>
        </w:rPr>
        <w:t>Dėl UAB ,,Mano Būstas Aukštaitija” (į. k. 302496548)  skyrimo bendrojo naudojimo objektų administratoriumi.</w:t>
      </w:r>
    </w:p>
    <w:p w14:paraId="3FDA3D37" w14:textId="6A48C60D" w:rsidR="00AB2473" w:rsidRPr="00DF19BD" w:rsidRDefault="009C3279" w:rsidP="00DF19B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u w:val="single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Balsavimas raštu vyks</w:t>
      </w:r>
      <w:r w:rsidR="0008081D"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nuo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</w:t>
      </w:r>
      <w:r w:rsidR="00CB4EAF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7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CB4EAF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22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 xml:space="preserve"> iki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CB4EAF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08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CB4EAF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07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.</w:t>
      </w:r>
    </w:p>
    <w:p w14:paraId="3FDCB814" w14:textId="0B8E788E" w:rsidR="009C3279" w:rsidRPr="005E36FE" w:rsidRDefault="009C3279" w:rsidP="005E36FE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Biuleteni</w:t>
      </w:r>
      <w:r w:rsidR="00AB2473" w:rsidRPr="00AB2473">
        <w:rPr>
          <w:rFonts w:eastAsia="Times New Roman" w:cs="Times New Roman"/>
          <w:b/>
          <w:bCs/>
          <w:sz w:val="26"/>
          <w:szCs w:val="26"/>
          <w:lang w:val="lt-LT"/>
        </w:rPr>
        <w:t>o grąžinimo vieta ir būdai:</w:t>
      </w: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="005E36FE">
        <w:rPr>
          <w:rFonts w:eastAsia="Times New Roman" w:cs="Times New Roman"/>
          <w:sz w:val="26"/>
          <w:szCs w:val="26"/>
          <w:lang w:val="lt-LT"/>
        </w:rPr>
        <w:t>i</w:t>
      </w:r>
      <w:r w:rsidRPr="00AB2473">
        <w:rPr>
          <w:rFonts w:eastAsia="Times New Roman" w:cs="Times New Roman"/>
          <w:sz w:val="26"/>
          <w:szCs w:val="26"/>
          <w:lang w:val="lt-LT"/>
        </w:rPr>
        <w:t xml:space="preserve">šsiunčiant paštu </w:t>
      </w:r>
      <w:r w:rsidR="00CB4EAF">
        <w:rPr>
          <w:rFonts w:eastAsia="Times New Roman" w:cs="Times New Roman"/>
          <w:sz w:val="26"/>
          <w:szCs w:val="26"/>
          <w:lang w:val="lt-LT"/>
        </w:rPr>
        <w:t xml:space="preserve">arba pristatant į vietą </w:t>
      </w:r>
      <w:r w:rsidRPr="00AB2473">
        <w:rPr>
          <w:rFonts w:eastAsia="Times New Roman" w:cs="Times New Roman"/>
          <w:sz w:val="26"/>
          <w:szCs w:val="26"/>
          <w:lang w:val="lt-LT"/>
        </w:rPr>
        <w:t>adresu</w:t>
      </w:r>
      <w:r w:rsidR="00CB4EAF">
        <w:rPr>
          <w:rFonts w:eastAsia="Times New Roman" w:cs="Times New Roman"/>
          <w:sz w:val="26"/>
          <w:szCs w:val="26"/>
          <w:lang w:val="lt-LT"/>
        </w:rPr>
        <w:t>: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Start w:id="0" w:name="_Hlk23757694"/>
      <w:r w:rsidR="00AE74DB" w:rsidRPr="00AB2473">
        <w:rPr>
          <w:rFonts w:eastAsia="Times New Roman" w:cs="Times New Roman"/>
          <w:sz w:val="26"/>
          <w:szCs w:val="26"/>
          <w:lang w:val="lt-LT"/>
        </w:rPr>
        <w:t>Biržų rajono savivaldybės administracijo</w:t>
      </w:r>
      <w:r w:rsidR="002F695E" w:rsidRPr="00AB2473">
        <w:rPr>
          <w:rFonts w:eastAsia="Times New Roman" w:cs="Times New Roman"/>
          <w:sz w:val="26"/>
          <w:szCs w:val="26"/>
          <w:lang w:val="lt-LT"/>
        </w:rPr>
        <w:t xml:space="preserve">s 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>Statybos ir infrastruktūros skyriui (109 kab.) Vytauto g. 38, 41143, Biržai</w:t>
      </w:r>
      <w:r w:rsidR="00D74247" w:rsidRPr="005A1C31">
        <w:rPr>
          <w:rFonts w:eastAsia="Times New Roman" w:cs="Times New Roman"/>
          <w:sz w:val="26"/>
          <w:szCs w:val="26"/>
          <w:lang w:val="lt-LT"/>
        </w:rPr>
        <w:t>.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End w:id="0"/>
      <w:r w:rsidR="005A1C31">
        <w:rPr>
          <w:bCs/>
          <w:szCs w:val="20"/>
          <w:lang w:val="lt-LT"/>
        </w:rPr>
        <w:t>Ant voko turi būti užrašyta „</w:t>
      </w:r>
      <w:r w:rsidR="00CB4EAF">
        <w:rPr>
          <w:bCs/>
          <w:szCs w:val="20"/>
          <w:lang w:val="lt-LT"/>
        </w:rPr>
        <w:t>Pakartotinis b</w:t>
      </w:r>
      <w:r w:rsidR="005A1C31">
        <w:rPr>
          <w:bCs/>
          <w:szCs w:val="20"/>
          <w:lang w:val="lt-LT"/>
        </w:rPr>
        <w:t xml:space="preserve">alsavimas raštu dėl administratoriaus skyrimo </w:t>
      </w:r>
      <w:bookmarkStart w:id="1" w:name="_Hlk31111092"/>
      <w:bookmarkStart w:id="2" w:name="_Hlk535309216"/>
      <w:r w:rsidR="00DF19BD">
        <w:rPr>
          <w:bCs/>
          <w:lang w:val="lt-LT"/>
        </w:rPr>
        <w:t>B. Sruogos</w:t>
      </w:r>
      <w:r w:rsidR="008701AC">
        <w:rPr>
          <w:bCs/>
          <w:lang w:val="lt-LT"/>
        </w:rPr>
        <w:t xml:space="preserve"> g. </w:t>
      </w:r>
      <w:r w:rsidR="00DF19BD">
        <w:rPr>
          <w:bCs/>
          <w:lang w:val="lt-LT"/>
        </w:rPr>
        <w:t>3</w:t>
      </w:r>
      <w:r w:rsidR="005A1C31">
        <w:rPr>
          <w:bCs/>
          <w:lang w:val="lt-LT"/>
        </w:rPr>
        <w:t xml:space="preserve">, </w:t>
      </w:r>
      <w:r w:rsidR="00DF19BD">
        <w:rPr>
          <w:bCs/>
          <w:lang w:val="lt-LT"/>
        </w:rPr>
        <w:t>Vabalninko mstl., Biržų r</w:t>
      </w:r>
      <w:r w:rsidR="005A1C31">
        <w:rPr>
          <w:bCs/>
          <w:lang w:val="lt-LT"/>
        </w:rPr>
        <w:t>.</w:t>
      </w:r>
      <w:r w:rsidR="005A1C31">
        <w:rPr>
          <w:bCs/>
          <w:szCs w:val="20"/>
          <w:lang w:val="lt-LT"/>
        </w:rPr>
        <w:t xml:space="preserve"> </w:t>
      </w:r>
      <w:bookmarkEnd w:id="1"/>
      <w:r w:rsidR="005A1C31">
        <w:rPr>
          <w:bCs/>
          <w:szCs w:val="20"/>
          <w:lang w:val="lt-LT"/>
        </w:rPr>
        <w:t xml:space="preserve">Neatplėšti iki 2020 m. </w:t>
      </w:r>
      <w:r w:rsidR="00CB4EAF">
        <w:rPr>
          <w:bCs/>
          <w:szCs w:val="20"/>
          <w:lang w:val="lt-LT"/>
        </w:rPr>
        <w:t>rugpjūčio</w:t>
      </w:r>
      <w:r w:rsidR="005A1C31">
        <w:rPr>
          <w:bCs/>
          <w:szCs w:val="20"/>
          <w:lang w:val="lt-LT"/>
        </w:rPr>
        <w:t xml:space="preserve"> </w:t>
      </w:r>
      <w:r w:rsidR="00CB4EAF">
        <w:rPr>
          <w:bCs/>
          <w:szCs w:val="20"/>
          <w:lang w:val="lt-LT"/>
        </w:rPr>
        <w:t>7</w:t>
      </w:r>
      <w:r w:rsidR="005A1C31">
        <w:rPr>
          <w:bCs/>
          <w:szCs w:val="20"/>
          <w:lang w:val="lt-LT"/>
        </w:rPr>
        <w:t xml:space="preserve"> d. </w:t>
      </w:r>
      <w:r w:rsidR="00DF19BD">
        <w:rPr>
          <w:bCs/>
          <w:szCs w:val="20"/>
          <w:lang w:val="lt-LT"/>
        </w:rPr>
        <w:t>9</w:t>
      </w:r>
      <w:r w:rsidR="008E6132">
        <w:rPr>
          <w:bCs/>
          <w:szCs w:val="20"/>
          <w:lang w:val="lt-LT"/>
        </w:rPr>
        <w:t>:</w:t>
      </w:r>
      <w:r w:rsidR="00CB4EAF">
        <w:rPr>
          <w:bCs/>
          <w:szCs w:val="20"/>
          <w:lang w:val="lt-LT"/>
        </w:rPr>
        <w:t>3</w:t>
      </w:r>
      <w:r w:rsidR="008701AC">
        <w:rPr>
          <w:bCs/>
          <w:szCs w:val="20"/>
          <w:lang w:val="lt-LT"/>
        </w:rPr>
        <w:t>0</w:t>
      </w:r>
      <w:r w:rsidR="005A1C31">
        <w:rPr>
          <w:bCs/>
          <w:szCs w:val="20"/>
          <w:lang w:val="lt-LT"/>
        </w:rPr>
        <w:t xml:space="preserve"> val.</w:t>
      </w:r>
      <w:bookmarkEnd w:id="2"/>
      <w:r w:rsidR="008E6132">
        <w:rPr>
          <w:szCs w:val="20"/>
          <w:lang w:val="lt-LT"/>
        </w:rPr>
        <w:t>“</w:t>
      </w:r>
    </w:p>
    <w:p w14:paraId="28C8BA85" w14:textId="0257692A" w:rsidR="009C3279" w:rsidRDefault="00A42B4B" w:rsidP="00AB247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>Balsų skaičiavimo data ir vieta</w:t>
      </w:r>
      <w:r w:rsidRPr="0008081D">
        <w:rPr>
          <w:rFonts w:eastAsia="Times New Roman" w:cs="Times New Roman"/>
          <w:sz w:val="26"/>
          <w:szCs w:val="26"/>
          <w:lang w:val="lt-LT"/>
        </w:rPr>
        <w:t>: 2020-0</w:t>
      </w:r>
      <w:r w:rsidR="00CB4EAF">
        <w:rPr>
          <w:rFonts w:eastAsia="Times New Roman" w:cs="Times New Roman"/>
          <w:sz w:val="26"/>
          <w:szCs w:val="26"/>
          <w:lang w:val="lt-LT"/>
        </w:rPr>
        <w:t>8</w:t>
      </w:r>
      <w:r w:rsidRPr="0008081D">
        <w:rPr>
          <w:rFonts w:eastAsia="Times New Roman" w:cs="Times New Roman"/>
          <w:sz w:val="26"/>
          <w:szCs w:val="26"/>
          <w:lang w:val="lt-LT"/>
        </w:rPr>
        <w:t>-</w:t>
      </w:r>
      <w:r w:rsidR="00CB4EAF">
        <w:rPr>
          <w:rFonts w:eastAsia="Times New Roman" w:cs="Times New Roman"/>
          <w:sz w:val="26"/>
          <w:szCs w:val="26"/>
          <w:lang w:val="lt-LT"/>
        </w:rPr>
        <w:t>07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DF19BD">
        <w:rPr>
          <w:rFonts w:eastAsia="Times New Roman" w:cs="Times New Roman"/>
          <w:sz w:val="26"/>
          <w:szCs w:val="26"/>
          <w:lang w:val="lt-LT"/>
        </w:rPr>
        <w:t>9</w:t>
      </w:r>
      <w:r w:rsidR="008E6132">
        <w:rPr>
          <w:rFonts w:eastAsia="Times New Roman" w:cs="Times New Roman"/>
          <w:sz w:val="26"/>
          <w:szCs w:val="26"/>
          <w:lang w:val="lt-LT"/>
        </w:rPr>
        <w:t>:</w:t>
      </w:r>
      <w:r w:rsidR="00CB4EAF">
        <w:rPr>
          <w:rFonts w:eastAsia="Times New Roman" w:cs="Times New Roman"/>
          <w:sz w:val="26"/>
          <w:szCs w:val="26"/>
          <w:lang w:val="lt-LT"/>
        </w:rPr>
        <w:t>3</w:t>
      </w:r>
      <w:r w:rsidR="008701AC">
        <w:rPr>
          <w:rFonts w:eastAsia="Times New Roman" w:cs="Times New Roman"/>
          <w:sz w:val="26"/>
          <w:szCs w:val="26"/>
          <w:lang w:val="lt-LT"/>
        </w:rPr>
        <w:t>0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val.,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Vytauto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g.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38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,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 Biržai</w:t>
      </w:r>
      <w:r w:rsidRPr="0008081D">
        <w:rPr>
          <w:rFonts w:eastAsia="Times New Roman" w:cs="Times New Roman"/>
          <w:sz w:val="26"/>
          <w:szCs w:val="26"/>
          <w:lang w:val="lt-LT"/>
        </w:rPr>
        <w:t>, 109 kab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.</w:t>
      </w:r>
    </w:p>
    <w:p w14:paraId="1847D1D2" w14:textId="7CCB7FE5" w:rsidR="00AB2473" w:rsidRPr="0008081D" w:rsidRDefault="00AB2473" w:rsidP="00AB247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sz w:val="26"/>
          <w:szCs w:val="26"/>
          <w:lang w:val="lt-LT"/>
        </w:rPr>
        <w:t xml:space="preserve">Balsavimo raštu biuleteniai patalpų savininkams bus </w:t>
      </w:r>
      <w:r w:rsidR="00C158EB">
        <w:rPr>
          <w:rFonts w:eastAsia="Times New Roman" w:cs="Times New Roman"/>
          <w:sz w:val="26"/>
          <w:szCs w:val="26"/>
          <w:lang w:val="lt-LT"/>
        </w:rPr>
        <w:t>įdėti į pašto dėžutes.</w:t>
      </w:r>
    </w:p>
    <w:p w14:paraId="2D279EDC" w14:textId="77777777" w:rsidR="008E6132" w:rsidRDefault="008E6132" w:rsidP="002D442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lt-LT"/>
        </w:rPr>
      </w:pPr>
    </w:p>
    <w:p w14:paraId="71E5B8BA" w14:textId="3DCAEE60" w:rsidR="002D442D" w:rsidRDefault="002D2665" w:rsidP="002D442D">
      <w:pPr>
        <w:spacing w:after="0" w:line="240" w:lineRule="auto"/>
        <w:ind w:firstLine="720"/>
        <w:jc w:val="both"/>
        <w:rPr>
          <w:rFonts w:eastAsia="Times New Roman" w:cs="Times New Roman"/>
          <w:bCs/>
          <w:i/>
          <w:sz w:val="26"/>
          <w:szCs w:val="26"/>
          <w:lang w:val="lt-LT"/>
        </w:rPr>
      </w:pPr>
      <w:r w:rsidRPr="0008081D">
        <w:rPr>
          <w:rFonts w:cs="Times New Roman"/>
          <w:sz w:val="26"/>
          <w:szCs w:val="26"/>
          <w:lang w:val="lt-LT"/>
        </w:rPr>
        <w:t>Balsus skaičiuos balsavimo organizatoriaus sprendimu (2019-12-09 įsakymas Nr. A-957) iš 4 asmenų sudaryta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>Balsų skaičiavimo k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omisija</w:t>
      </w:r>
      <w:r w:rsidR="002F695E" w:rsidRPr="0008081D">
        <w:rPr>
          <w:rFonts w:eastAsia="Times New Roman" w:cs="Times New Roman"/>
          <w:sz w:val="26"/>
          <w:szCs w:val="26"/>
          <w:lang w:val="lt-LT"/>
        </w:rPr>
        <w:t xml:space="preserve">.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Komisijos posėdyje kviečiame dalyvauti teisės aktų nustatyta tvarka išrinktą namo</w:t>
      </w:r>
      <w:r w:rsidR="00782C54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patalpų savininkų atstovą arba patalpų savininką.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 xml:space="preserve">Prašymą dalyvauti balsų skaičiavimo komisijoje raštu pateikti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Biržų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rajono savivaldybės administracijai per 1 savaitę nuo pranešimo paskelbimo dienos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atsiunčiant paštu</w:t>
      </w:r>
      <w:r w:rsidR="0008081D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hyperlink r:id="rId9" w:history="1">
        <w:r w:rsidR="0008081D"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="0008081D" w:rsidRPr="00DA1B12">
          <w:rPr>
            <w:rStyle w:val="Hipersaitas"/>
            <w:rFonts w:eastAsia="Times New Roman" w:cs="Times New Roman"/>
            <w:sz w:val="26"/>
            <w:szCs w:val="26"/>
            <w:lang w:val="lt-LT"/>
          </w:rPr>
          <w:t>@birzai.lt</w:t>
        </w:r>
      </w:hyperlink>
      <w:r w:rsidR="008E6132">
        <w:rPr>
          <w:rFonts w:eastAsia="Times New Roman" w:cs="Times New Roman"/>
          <w:sz w:val="26"/>
          <w:szCs w:val="26"/>
          <w:lang w:val="lt-LT"/>
        </w:rPr>
        <w:t>.</w:t>
      </w:r>
    </w:p>
    <w:p w14:paraId="689A9F79" w14:textId="5331F4CA" w:rsidR="00A97555" w:rsidRPr="0008081D" w:rsidRDefault="00A97555" w:rsidP="002D442D">
      <w:pPr>
        <w:spacing w:after="0" w:line="240" w:lineRule="auto"/>
        <w:ind w:firstLine="720"/>
        <w:jc w:val="both"/>
        <w:rPr>
          <w:szCs w:val="24"/>
          <w:lang w:val="lt-LT"/>
        </w:rPr>
      </w:pPr>
    </w:p>
    <w:sectPr w:rsidR="00A97555" w:rsidRPr="0008081D" w:rsidSect="0008081D">
      <w:pgSz w:w="12240" w:h="15840"/>
      <w:pgMar w:top="851" w:right="3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4196"/>
    <w:multiLevelType w:val="hybridMultilevel"/>
    <w:tmpl w:val="4378E4E2"/>
    <w:lvl w:ilvl="0" w:tplc="AFF246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E914C8"/>
    <w:multiLevelType w:val="multilevel"/>
    <w:tmpl w:val="1B1C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02DC9"/>
    <w:multiLevelType w:val="multilevel"/>
    <w:tmpl w:val="8E0AB9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9"/>
    <w:rsid w:val="00007EAC"/>
    <w:rsid w:val="000137B9"/>
    <w:rsid w:val="0008081D"/>
    <w:rsid w:val="001D480A"/>
    <w:rsid w:val="002113D6"/>
    <w:rsid w:val="002B6262"/>
    <w:rsid w:val="002D2665"/>
    <w:rsid w:val="002D442D"/>
    <w:rsid w:val="002F695E"/>
    <w:rsid w:val="004A6D28"/>
    <w:rsid w:val="005A1C31"/>
    <w:rsid w:val="005C0458"/>
    <w:rsid w:val="005E36FE"/>
    <w:rsid w:val="005E4F78"/>
    <w:rsid w:val="00644B0B"/>
    <w:rsid w:val="006C7AA8"/>
    <w:rsid w:val="00714D20"/>
    <w:rsid w:val="0073780F"/>
    <w:rsid w:val="00782C54"/>
    <w:rsid w:val="007E28A6"/>
    <w:rsid w:val="008701AC"/>
    <w:rsid w:val="008E6132"/>
    <w:rsid w:val="008F144B"/>
    <w:rsid w:val="008F4C49"/>
    <w:rsid w:val="00983844"/>
    <w:rsid w:val="009C3279"/>
    <w:rsid w:val="009C5CFE"/>
    <w:rsid w:val="00A42B4B"/>
    <w:rsid w:val="00A6095B"/>
    <w:rsid w:val="00A97555"/>
    <w:rsid w:val="00AB2473"/>
    <w:rsid w:val="00AD769C"/>
    <w:rsid w:val="00AE2A43"/>
    <w:rsid w:val="00AE74DB"/>
    <w:rsid w:val="00BD6169"/>
    <w:rsid w:val="00C158EB"/>
    <w:rsid w:val="00CB4EAF"/>
    <w:rsid w:val="00CF630B"/>
    <w:rsid w:val="00D74247"/>
    <w:rsid w:val="00DA1B12"/>
    <w:rsid w:val="00DF19BD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2911"/>
  <w15:chartTrackingRefBased/>
  <w15:docId w15:val="{08434E77-8505-40D9-8C25-C2C68CA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74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E74D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a.cebiene@birz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z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birz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nesta.cebiene@birz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Cebiene</dc:creator>
  <cp:keywords/>
  <dc:description/>
  <cp:lastModifiedBy>Arunas Čebas</cp:lastModifiedBy>
  <cp:revision>2</cp:revision>
  <dcterms:created xsi:type="dcterms:W3CDTF">2020-12-17T14:19:00Z</dcterms:created>
  <dcterms:modified xsi:type="dcterms:W3CDTF">2020-12-17T14:19:00Z</dcterms:modified>
</cp:coreProperties>
</file>