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B5A" w:rsidRDefault="00563B5A" w:rsidP="00563B5A">
      <w:pPr>
        <w:suppressAutoHyphens/>
        <w:ind w:firstLine="5103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Biržų rajono savivaldybės jaunimo</w:t>
      </w:r>
    </w:p>
    <w:p w:rsidR="00563B5A" w:rsidRDefault="00563B5A" w:rsidP="00563B5A">
      <w:pPr>
        <w:suppressAutoHyphens/>
        <w:ind w:firstLine="5103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vasaros užimtumo ir  integracijos į darbo</w:t>
      </w:r>
    </w:p>
    <w:p w:rsidR="00494D68" w:rsidRDefault="00563B5A" w:rsidP="00563B5A">
      <w:pPr>
        <w:suppressAutoHyphens/>
        <w:ind w:firstLine="5103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rinką programos finansavimo tvarkos aprašo</w:t>
      </w:r>
    </w:p>
    <w:p w:rsidR="00494D68" w:rsidRDefault="00563B5A" w:rsidP="00563B5A">
      <w:pPr>
        <w:suppressAutoHyphens/>
        <w:ind w:firstLine="5103"/>
        <w:rPr>
          <w:rFonts w:eastAsia="Arial Unicode MS"/>
          <w:color w:val="000000"/>
          <w:szCs w:val="24"/>
        </w:rPr>
      </w:pPr>
      <w:r>
        <w:rPr>
          <w:rFonts w:eastAsia="Arial Unicode MS"/>
          <w:color w:val="000000"/>
          <w:szCs w:val="24"/>
        </w:rPr>
        <w:t>1</w:t>
      </w:r>
      <w:r>
        <w:rPr>
          <w:rFonts w:eastAsia="Arial Unicode MS"/>
          <w:color w:val="000000"/>
          <w:szCs w:val="24"/>
        </w:rPr>
        <w:t xml:space="preserve"> priedas</w:t>
      </w:r>
    </w:p>
    <w:p w:rsidR="00494D68" w:rsidRDefault="00494D68">
      <w:pPr>
        <w:tabs>
          <w:tab w:val="left" w:pos="6075"/>
        </w:tabs>
        <w:suppressAutoHyphens/>
        <w:rPr>
          <w:rFonts w:eastAsia="Arial Unicode MS"/>
          <w:color w:val="000000"/>
          <w:szCs w:val="24"/>
        </w:rPr>
      </w:pPr>
    </w:p>
    <w:p w:rsidR="00494D68" w:rsidRDefault="00494D68">
      <w:pPr>
        <w:suppressAutoHyphens/>
        <w:jc w:val="center"/>
        <w:rPr>
          <w:rFonts w:eastAsia="Arial Unicode MS"/>
          <w:b/>
          <w:color w:val="000000"/>
          <w:szCs w:val="24"/>
        </w:rPr>
      </w:pPr>
    </w:p>
    <w:p w:rsidR="00494D68" w:rsidRDefault="00563B5A">
      <w:pPr>
        <w:shd w:val="clear" w:color="auto" w:fill="FFFFFF"/>
        <w:suppressAutoHyphens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REGISTRACIJOS Į BIRŽŲ RAJONO SAVI</w:t>
      </w:r>
      <w:bookmarkStart w:id="0" w:name="_GoBack"/>
      <w:bookmarkEnd w:id="0"/>
      <w:r>
        <w:rPr>
          <w:b/>
          <w:color w:val="000000"/>
          <w:lang w:eastAsia="lt-LT"/>
        </w:rPr>
        <w:t>VALDYBĖS JAUNIMO VASAROS UŽIMTUMO IR INTEGRACIJOS Į DARBO RINKĄ PROGRAMĄ FORMA</w:t>
      </w:r>
    </w:p>
    <w:p w:rsidR="00494D68" w:rsidRDefault="00494D68">
      <w:pPr>
        <w:shd w:val="clear" w:color="auto" w:fill="FFFFFF"/>
        <w:jc w:val="center"/>
        <w:rPr>
          <w:b/>
          <w:color w:val="000000"/>
          <w:sz w:val="10"/>
          <w:szCs w:val="10"/>
          <w:lang w:eastAsia="lt-LT"/>
        </w:rPr>
      </w:pPr>
    </w:p>
    <w:p w:rsidR="00494D68" w:rsidRDefault="00563B5A">
      <w:pPr>
        <w:shd w:val="clear" w:color="auto" w:fill="FFFFFF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20__ m. _________________ d.</w:t>
      </w:r>
    </w:p>
    <w:p w:rsidR="00494D68" w:rsidRDefault="00494D68">
      <w:pPr>
        <w:shd w:val="clear" w:color="auto" w:fill="FFFFFF"/>
        <w:rPr>
          <w:color w:val="000000"/>
          <w:vertAlign w:val="superscript"/>
          <w:lang w:eastAsia="lt-LT"/>
        </w:rPr>
      </w:pPr>
    </w:p>
    <w:p w:rsidR="00494D68" w:rsidRDefault="00563B5A">
      <w:pPr>
        <w:shd w:val="clear" w:color="auto" w:fill="FFFFFF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Biržai</w:t>
      </w:r>
    </w:p>
    <w:p w:rsidR="00494D68" w:rsidRDefault="00494D68">
      <w:pPr>
        <w:shd w:val="clear" w:color="auto" w:fill="FFFFFF"/>
        <w:jc w:val="both"/>
        <w:rPr>
          <w:color w:val="000000"/>
          <w:lang w:eastAsia="lt-LT"/>
        </w:rPr>
      </w:pPr>
    </w:p>
    <w:p w:rsidR="00494D68" w:rsidRDefault="00563B5A">
      <w:pPr>
        <w:shd w:val="clear" w:color="auto" w:fill="FFFFFF"/>
        <w:jc w:val="both"/>
        <w:rPr>
          <w:i/>
          <w:color w:val="000000"/>
          <w:sz w:val="20"/>
          <w:lang w:eastAsia="lt-LT"/>
        </w:rPr>
      </w:pPr>
      <w:r>
        <w:rPr>
          <w:b/>
          <w:i/>
          <w:color w:val="000000"/>
          <w:sz w:val="20"/>
          <w:lang w:eastAsia="lt-LT"/>
        </w:rPr>
        <w:t>Pastaba. </w:t>
      </w:r>
      <w:r>
        <w:rPr>
          <w:i/>
          <w:color w:val="000000"/>
          <w:sz w:val="20"/>
          <w:lang w:eastAsia="lt-LT"/>
        </w:rPr>
        <w:t>Įdarbinant asmenis iki 18 metų, privaloma vadovautis Asmenų iki aštuoniolikos metų įdarbinimo, darbo ir profesinio parengimo organizavimo tvarkos, vaikų įdarbinimo sąlygų aprašo, patvirtinto Lietuvos Respubl</w:t>
      </w:r>
      <w:r>
        <w:rPr>
          <w:i/>
          <w:color w:val="000000"/>
          <w:sz w:val="20"/>
          <w:lang w:eastAsia="lt-LT"/>
        </w:rPr>
        <w:t>ikos Vyriausybės 2017 m. birželio 28 d. nutarimu Nr. 518, reikalavimais.</w:t>
      </w:r>
    </w:p>
    <w:p w:rsidR="00494D68" w:rsidRDefault="00494D68">
      <w:pPr>
        <w:rPr>
          <w:sz w:val="10"/>
          <w:szCs w:val="10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1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>jaunuolio vardas, pavardė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b/>
          <w:bCs/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2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>jaunuolio gimimo data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ind w:left="425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3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>jaunuolio gyvenamosios vietos adresas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4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>jaunuolio tel., el. paštas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5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</w:r>
      <w:r>
        <w:rPr>
          <w:b/>
          <w:bCs/>
          <w:smallCaps/>
          <w:color w:val="000000"/>
          <w:sz w:val="22"/>
          <w:szCs w:val="22"/>
          <w:lang w:eastAsia="lt-LT"/>
        </w:rPr>
        <w:t xml:space="preserve">pareigos, į kurias bus </w:t>
      </w:r>
      <w:proofErr w:type="spellStart"/>
      <w:r>
        <w:rPr>
          <w:b/>
          <w:bCs/>
          <w:smallCaps/>
          <w:color w:val="000000"/>
          <w:sz w:val="18"/>
          <w:szCs w:val="22"/>
          <w:lang w:eastAsia="lt-LT"/>
        </w:rPr>
        <w:t>PRIIM</w:t>
      </w:r>
      <w:r>
        <w:rPr>
          <w:b/>
          <w:bCs/>
          <w:smallCaps/>
          <w:color w:val="000000"/>
          <w:sz w:val="22"/>
          <w:szCs w:val="22"/>
          <w:lang w:eastAsia="lt-LT"/>
        </w:rPr>
        <w:t>tas</w:t>
      </w:r>
      <w:proofErr w:type="spellEnd"/>
      <w:r>
        <w:rPr>
          <w:b/>
          <w:bCs/>
          <w:smallCaps/>
          <w:color w:val="000000"/>
          <w:sz w:val="22"/>
          <w:szCs w:val="22"/>
          <w:lang w:eastAsia="lt-LT"/>
        </w:rPr>
        <w:t xml:space="preserve"> jaunuolis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b/>
          <w:bCs/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6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 xml:space="preserve">darbdavio, su kuriuo sutartas įsidarbinimas, rekvizitai (pavadinimas, registracijos ir veiklos adresas, tel., sąskaitos Nr., į kurią bus pervedama kompensacija, vadovo vardas, pavardė </w:t>
      </w:r>
      <w:r>
        <w:rPr>
          <w:smallCaps/>
          <w:color w:val="000000"/>
          <w:sz w:val="22"/>
          <w:szCs w:val="22"/>
          <w:lang w:eastAsia="lt-LT"/>
        </w:rPr>
        <w:t>(pildo darbdavys ar</w:t>
      </w:r>
      <w:r>
        <w:rPr>
          <w:smallCaps/>
          <w:color w:val="000000"/>
          <w:sz w:val="22"/>
          <w:szCs w:val="22"/>
          <w:lang w:eastAsia="lt-LT"/>
        </w:rPr>
        <w:t>ba jo atstovas</w:t>
      </w:r>
      <w:r>
        <w:rPr>
          <w:b/>
          <w:smallCaps/>
          <w:color w:val="000000"/>
          <w:sz w:val="22"/>
          <w:szCs w:val="22"/>
          <w:lang w:eastAsia="lt-LT"/>
        </w:rPr>
        <w:t>)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7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  <w:t>datos, kuriomis bus dirbama</w:t>
      </w:r>
      <w:r>
        <w:rPr>
          <w:smallCaps/>
          <w:color w:val="000000"/>
          <w:sz w:val="22"/>
          <w:szCs w:val="22"/>
          <w:lang w:eastAsia="lt-LT"/>
        </w:rPr>
        <w:t xml:space="preserve"> (pildo darbdavys arba jo atstovas)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563B5A">
      <w:pPr>
        <w:shd w:val="clear" w:color="auto" w:fill="FFFFFF"/>
        <w:jc w:val="both"/>
        <w:rPr>
          <w:smallCaps/>
          <w:color w:val="000000"/>
          <w:sz w:val="16"/>
          <w:szCs w:val="16"/>
          <w:lang w:eastAsia="lt-LT"/>
        </w:rPr>
      </w:pPr>
    </w:p>
    <w:p w:rsidR="00494D68" w:rsidRDefault="00563B5A">
      <w:pPr>
        <w:shd w:val="clear" w:color="auto" w:fill="FFFFFF"/>
        <w:spacing w:line="259" w:lineRule="auto"/>
        <w:ind w:left="284" w:hanging="284"/>
        <w:jc w:val="both"/>
        <w:rPr>
          <w:smallCaps/>
          <w:color w:val="000000"/>
          <w:sz w:val="22"/>
          <w:szCs w:val="22"/>
          <w:lang w:eastAsia="lt-LT"/>
        </w:rPr>
      </w:pPr>
      <w:r>
        <w:rPr>
          <w:b/>
          <w:bCs/>
          <w:smallCaps/>
          <w:color w:val="000000"/>
          <w:sz w:val="22"/>
          <w:szCs w:val="22"/>
          <w:lang w:eastAsia="lt-LT"/>
        </w:rPr>
        <w:t>8</w:t>
      </w:r>
      <w:r>
        <w:rPr>
          <w:b/>
          <w:bCs/>
          <w:smallCaps/>
          <w:color w:val="000000"/>
          <w:sz w:val="22"/>
          <w:szCs w:val="22"/>
          <w:lang w:eastAsia="lt-LT"/>
        </w:rPr>
        <w:t>.</w:t>
      </w:r>
      <w:r>
        <w:rPr>
          <w:b/>
          <w:bCs/>
          <w:smallCaps/>
          <w:color w:val="000000"/>
          <w:sz w:val="22"/>
          <w:szCs w:val="22"/>
          <w:lang w:eastAsia="lt-LT"/>
        </w:rPr>
        <w:tab/>
      </w:r>
      <w:r>
        <w:rPr>
          <w:smallCaps/>
          <w:color w:val="000000"/>
          <w:sz w:val="22"/>
          <w:szCs w:val="22"/>
          <w:lang w:eastAsia="lt-LT"/>
        </w:rPr>
        <w:t xml:space="preserve"> </w:t>
      </w:r>
      <w:r>
        <w:rPr>
          <w:b/>
          <w:bCs/>
          <w:smallCaps/>
          <w:color w:val="000000"/>
          <w:sz w:val="22"/>
          <w:szCs w:val="22"/>
          <w:lang w:eastAsia="lt-LT"/>
        </w:rPr>
        <w:t>etato dydis</w:t>
      </w:r>
      <w:r>
        <w:rPr>
          <w:smallCaps/>
          <w:color w:val="000000"/>
          <w:sz w:val="22"/>
          <w:szCs w:val="22"/>
          <w:lang w:eastAsia="lt-LT"/>
        </w:rPr>
        <w:t xml:space="preserve"> (pildo darbdavys arba jo atstovas)</w:t>
      </w:r>
    </w:p>
    <w:p w:rsidR="00494D68" w:rsidRDefault="00494D68">
      <w:pPr>
        <w:rPr>
          <w:sz w:val="14"/>
          <w:szCs w:val="14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494D68">
        <w:tc>
          <w:tcPr>
            <w:tcW w:w="9628" w:type="dxa"/>
          </w:tcPr>
          <w:p w:rsidR="00494D68" w:rsidRDefault="00494D68">
            <w:pPr>
              <w:jc w:val="both"/>
              <w:rPr>
                <w:smallCaps/>
                <w:color w:val="000000"/>
                <w:sz w:val="22"/>
                <w:szCs w:val="22"/>
                <w:lang w:eastAsia="lt-LT"/>
              </w:rPr>
            </w:pPr>
          </w:p>
        </w:tc>
      </w:tr>
    </w:tbl>
    <w:p w:rsidR="00494D68" w:rsidRDefault="00494D68">
      <w:pPr>
        <w:shd w:val="clear" w:color="auto" w:fill="FFFFFF"/>
        <w:jc w:val="both"/>
        <w:rPr>
          <w:b/>
          <w:color w:val="000000"/>
          <w:lang w:eastAsia="lt-LT"/>
        </w:rPr>
      </w:pPr>
    </w:p>
    <w:p w:rsidR="00494D68" w:rsidRDefault="00563B5A">
      <w:pPr>
        <w:shd w:val="clear" w:color="auto" w:fill="FFFFFF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______________________________                                                            </w:t>
      </w:r>
      <w:r>
        <w:rPr>
          <w:color w:val="000000"/>
          <w:lang w:eastAsia="lt-LT"/>
        </w:rPr>
        <w:t>______________</w:t>
      </w:r>
    </w:p>
    <w:p w:rsidR="00494D68" w:rsidRDefault="00563B5A">
      <w:pPr>
        <w:shd w:val="clear" w:color="auto" w:fill="FFFFFF"/>
        <w:ind w:firstLine="930"/>
        <w:jc w:val="both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>(jaunuolio vardas ir pavardė)                                                                                                                                 (parašas)</w:t>
      </w:r>
    </w:p>
    <w:p w:rsidR="00494D68" w:rsidRDefault="00494D68">
      <w:pPr>
        <w:shd w:val="clear" w:color="auto" w:fill="FFFFFF"/>
        <w:ind w:firstLine="62"/>
        <w:jc w:val="both"/>
        <w:rPr>
          <w:color w:val="000000"/>
          <w:lang w:eastAsia="lt-LT"/>
        </w:rPr>
      </w:pPr>
    </w:p>
    <w:p w:rsidR="00494D68" w:rsidRDefault="00563B5A">
      <w:pPr>
        <w:shd w:val="clear" w:color="auto" w:fill="FFFFFF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                                         </w:t>
      </w:r>
      <w:r>
        <w:rPr>
          <w:color w:val="000000"/>
          <w:lang w:eastAsia="lt-LT"/>
        </w:rPr>
        <w:t>                   ______________</w:t>
      </w:r>
    </w:p>
    <w:p w:rsidR="00494D68" w:rsidRDefault="00563B5A">
      <w:pPr>
        <w:shd w:val="clear" w:color="auto" w:fill="FFFFFF"/>
        <w:ind w:firstLine="930"/>
        <w:jc w:val="both"/>
        <w:rPr>
          <w:color w:val="000000"/>
          <w:vertAlign w:val="superscript"/>
          <w:lang w:eastAsia="lt-LT"/>
        </w:rPr>
      </w:pPr>
      <w:r>
        <w:rPr>
          <w:color w:val="000000"/>
          <w:vertAlign w:val="superscript"/>
          <w:lang w:eastAsia="lt-LT"/>
        </w:rPr>
        <w:t>(darbdavio / atstovo vardas ir pavardė)                                                                                                                          (parašas)</w:t>
      </w:r>
    </w:p>
    <w:p w:rsidR="00494D68" w:rsidRDefault="00494D68">
      <w:pPr>
        <w:ind w:hanging="5387"/>
        <w:jc w:val="both"/>
        <w:rPr>
          <w:b/>
          <w:color w:val="000000"/>
          <w:szCs w:val="24"/>
          <w:bdr w:val="none" w:sz="0" w:space="0" w:color="auto" w:frame="1"/>
          <w:lang w:eastAsia="lt-LT"/>
        </w:rPr>
      </w:pPr>
    </w:p>
    <w:p w:rsidR="00494D68" w:rsidRDefault="00563B5A">
      <w:pPr>
        <w:suppressAutoHyphens/>
        <w:ind w:firstLine="2880"/>
        <w:rPr>
          <w:rFonts w:eastAsia="Arial Unicode MS"/>
          <w:color w:val="000000"/>
          <w:szCs w:val="24"/>
        </w:rPr>
      </w:pPr>
    </w:p>
    <w:sectPr w:rsidR="00494D68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E0B"/>
    <w:rsid w:val="000E7E0B"/>
    <w:rsid w:val="00494D68"/>
    <w:rsid w:val="0056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84F13"/>
  <w15:chartTrackingRefBased/>
  <w15:docId w15:val="{20D85159-0020-4BD2-BCA5-20A7CDB51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?>

<Relationships xmlns="http://schemas.openxmlformats.org/package/2006/relationships"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ntTable" Target="fontTable.xml"/>
  <Relationship Id="rId6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1085</Words>
  <Characters>619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2023-03-30T06:54:00Z</dcterms:created>
  <dc:creator>Vesta Urvakyte</dc:creator>
  <lastModifiedBy>JŪRĖNIENĖ Jolanta</lastModifiedBy>
  <dcterms:modified xsi:type="dcterms:W3CDTF">2023-03-30T08:25:00Z</dcterms:modified>
  <revision>3</revision>
</coreProperties>
</file>