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F38C" w14:textId="0CE77E08" w:rsidR="003F71F0" w:rsidRDefault="007D6E98" w:rsidP="001C35E6">
      <w:pPr>
        <w:jc w:val="center"/>
        <w:rPr>
          <w:b/>
          <w:bCs/>
        </w:rPr>
      </w:pPr>
      <w:r w:rsidRPr="007D6E98">
        <w:rPr>
          <w:b/>
          <w:bCs/>
        </w:rPr>
        <w:t>S</w:t>
      </w:r>
      <w:r w:rsidR="003F71F0">
        <w:rPr>
          <w:b/>
          <w:bCs/>
        </w:rPr>
        <w:t xml:space="preserve">KELBIAMA ATRANKA </w:t>
      </w:r>
      <w:r w:rsidR="00D94D8D">
        <w:rPr>
          <w:b/>
          <w:bCs/>
        </w:rPr>
        <w:t>SOCIALINIO DARBUOTOJO</w:t>
      </w:r>
      <w:r w:rsidR="003F71F0">
        <w:rPr>
          <w:b/>
          <w:bCs/>
        </w:rPr>
        <w:t xml:space="preserve"> PAREIGOMS EITI</w:t>
      </w:r>
    </w:p>
    <w:p w14:paraId="6599D8A8" w14:textId="1D22E498" w:rsidR="007D6E98" w:rsidRDefault="007D6E98" w:rsidP="007D6E98">
      <w:pPr>
        <w:jc w:val="both"/>
      </w:pPr>
      <w:r w:rsidRPr="007D6E98">
        <w:t xml:space="preserve">Skelbiama atranka </w:t>
      </w:r>
      <w:r>
        <w:rPr>
          <w:b/>
          <w:bCs/>
        </w:rPr>
        <w:t xml:space="preserve">VšĮ Biržų rajono socialinių paslaugų centro </w:t>
      </w:r>
      <w:r w:rsidRPr="007D6E98">
        <w:t>(viešoji įstaiga, Rotušės g. 16 A, Biržai, kodas 300095268)</w:t>
      </w:r>
      <w:r>
        <w:t xml:space="preserve"> </w:t>
      </w:r>
      <w:r w:rsidR="004B29D5">
        <w:rPr>
          <w:b/>
          <w:bCs/>
        </w:rPr>
        <w:t>socialinio darbuotojo</w:t>
      </w:r>
      <w:r>
        <w:t xml:space="preserve"> (darbuotojo, dirbančio pagal darbo sutartį) pareigoms eiti (pareigybės lygis – A2). </w:t>
      </w:r>
    </w:p>
    <w:p w14:paraId="3EB792B8" w14:textId="2B3E260C" w:rsidR="007D6E98" w:rsidRPr="003B765B" w:rsidRDefault="007D6E98" w:rsidP="007D6E98">
      <w:pPr>
        <w:jc w:val="both"/>
        <w:rPr>
          <w:rFonts w:eastAsia="Times New Roman" w:cs="Times New Roman"/>
          <w:szCs w:val="24"/>
          <w:u w:val="single"/>
        </w:rPr>
      </w:pPr>
      <w:r w:rsidRPr="007D6E98">
        <w:rPr>
          <w:b/>
          <w:bCs/>
        </w:rPr>
        <w:t>Darbo pobūdis</w:t>
      </w:r>
      <w:r>
        <w:t xml:space="preserve"> –</w:t>
      </w:r>
      <w:r w:rsidR="004B29D5">
        <w:rPr>
          <w:rFonts w:eastAsia="Times New Roman" w:cs="Times New Roman"/>
          <w:szCs w:val="24"/>
        </w:rPr>
        <w:t xml:space="preserve"> </w:t>
      </w:r>
      <w:r w:rsidR="004B29D5" w:rsidRPr="004B29D5">
        <w:rPr>
          <w:rFonts w:eastAsia="Times New Roman" w:cs="Times New Roman"/>
          <w:szCs w:val="24"/>
          <w:lang w:eastAsia="ar-SA"/>
        </w:rPr>
        <w:t>administruo</w:t>
      </w:r>
      <w:r w:rsidR="004B29D5">
        <w:rPr>
          <w:rFonts w:eastAsia="Times New Roman" w:cs="Times New Roman"/>
          <w:szCs w:val="24"/>
          <w:lang w:eastAsia="ar-SA"/>
        </w:rPr>
        <w:t>ti</w:t>
      </w:r>
      <w:r w:rsidR="004B29D5" w:rsidRPr="004B29D5">
        <w:rPr>
          <w:rFonts w:eastAsia="Times New Roman" w:cs="Times New Roman"/>
          <w:szCs w:val="24"/>
          <w:lang w:eastAsia="ar-SA"/>
        </w:rPr>
        <w:t xml:space="preserve"> lankomosios priežiūros, asmeninės pagalbos, asmeninio asistento, dienos globos asmens namuose paslaugų teikimą</w:t>
      </w:r>
      <w:r w:rsidR="004B29D5">
        <w:rPr>
          <w:rFonts w:eastAsia="Times New Roman" w:cs="Times New Roman"/>
          <w:szCs w:val="24"/>
        </w:rPr>
        <w:t xml:space="preserve">. </w:t>
      </w:r>
      <w:r w:rsidR="003B765B">
        <w:rPr>
          <w:rFonts w:eastAsia="Times New Roman" w:cs="Times New Roman"/>
          <w:szCs w:val="24"/>
        </w:rPr>
        <w:t xml:space="preserve">Plačiau – </w:t>
      </w:r>
      <w:r w:rsidR="003B765B" w:rsidRPr="003B765B">
        <w:rPr>
          <w:rFonts w:eastAsia="Times New Roman" w:cs="Times New Roman"/>
          <w:szCs w:val="24"/>
          <w:u w:val="single"/>
        </w:rPr>
        <w:t>pareigybės aprašyme.</w:t>
      </w:r>
    </w:p>
    <w:p w14:paraId="49CFFE60" w14:textId="7F815E70" w:rsidR="007D6E98" w:rsidRDefault="007D6E98" w:rsidP="007D6E98">
      <w:pPr>
        <w:jc w:val="both"/>
        <w:rPr>
          <w:rFonts w:eastAsia="Times New Roman" w:cs="Times New Roman"/>
          <w:szCs w:val="24"/>
        </w:rPr>
      </w:pPr>
      <w:r w:rsidRPr="003B765B">
        <w:rPr>
          <w:rFonts w:eastAsia="Times New Roman" w:cs="Times New Roman"/>
          <w:b/>
          <w:bCs/>
          <w:szCs w:val="24"/>
        </w:rPr>
        <w:t>Darbo krūvis</w:t>
      </w:r>
      <w:r>
        <w:rPr>
          <w:rFonts w:eastAsia="Times New Roman" w:cs="Times New Roman"/>
          <w:szCs w:val="24"/>
        </w:rPr>
        <w:t xml:space="preserve"> –</w:t>
      </w:r>
      <w:r w:rsidR="004B29D5">
        <w:rPr>
          <w:rFonts w:eastAsia="Times New Roman" w:cs="Times New Roman"/>
          <w:szCs w:val="24"/>
        </w:rPr>
        <w:t xml:space="preserve"> 1,</w:t>
      </w:r>
      <w:r>
        <w:rPr>
          <w:rFonts w:eastAsia="Times New Roman" w:cs="Times New Roman"/>
          <w:szCs w:val="24"/>
        </w:rPr>
        <w:t>0</w:t>
      </w:r>
      <w:r w:rsidR="004B29D5">
        <w:rPr>
          <w:rFonts w:eastAsia="Times New Roman" w:cs="Times New Roman"/>
          <w:szCs w:val="24"/>
        </w:rPr>
        <w:t xml:space="preserve"> </w:t>
      </w:r>
      <w:r>
        <w:rPr>
          <w:rFonts w:eastAsia="Times New Roman" w:cs="Times New Roman"/>
          <w:szCs w:val="24"/>
        </w:rPr>
        <w:t>etato (</w:t>
      </w:r>
      <w:r w:rsidR="004B29D5">
        <w:rPr>
          <w:rFonts w:eastAsia="Times New Roman" w:cs="Times New Roman"/>
          <w:szCs w:val="24"/>
        </w:rPr>
        <w:t>4</w:t>
      </w:r>
      <w:r>
        <w:rPr>
          <w:rFonts w:eastAsia="Times New Roman" w:cs="Times New Roman"/>
          <w:szCs w:val="24"/>
        </w:rPr>
        <w:t xml:space="preserve">0 darbo valandų per </w:t>
      </w:r>
      <w:r w:rsidR="003B765B">
        <w:rPr>
          <w:rFonts w:eastAsia="Times New Roman" w:cs="Times New Roman"/>
          <w:szCs w:val="24"/>
        </w:rPr>
        <w:t>savaitę).</w:t>
      </w:r>
    </w:p>
    <w:p w14:paraId="148BF210" w14:textId="4B9DCC5A" w:rsidR="003B765B" w:rsidRDefault="003B765B" w:rsidP="007D6E98">
      <w:pPr>
        <w:jc w:val="both"/>
      </w:pPr>
      <w:r w:rsidRPr="003B765B">
        <w:rPr>
          <w:b/>
          <w:bCs/>
        </w:rPr>
        <w:t>Pareiginės algos koeficientas</w:t>
      </w:r>
      <w:r>
        <w:t xml:space="preserve"> – </w:t>
      </w:r>
      <w:r w:rsidR="00911652">
        <w:t>7,0</w:t>
      </w:r>
      <w:r>
        <w:t xml:space="preserve"> (pareiginės algos baziniai dydžiai).</w:t>
      </w:r>
      <w:r w:rsidR="0028152A">
        <w:t xml:space="preserve"> </w:t>
      </w:r>
    </w:p>
    <w:p w14:paraId="4B410BDB" w14:textId="6CE19C9D" w:rsidR="003B765B" w:rsidRPr="003B765B" w:rsidRDefault="003B765B" w:rsidP="007D6E98">
      <w:pPr>
        <w:jc w:val="both"/>
        <w:rPr>
          <w:b/>
          <w:bCs/>
        </w:rPr>
      </w:pPr>
      <w:r w:rsidRPr="003B765B">
        <w:rPr>
          <w:b/>
          <w:bCs/>
        </w:rPr>
        <w:t>Kvalifikaciniai reikalavimai pretendentams:</w:t>
      </w:r>
    </w:p>
    <w:p w14:paraId="7A867F2D" w14:textId="77777777" w:rsid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4B29D5">
        <w:rPr>
          <w:rFonts w:eastAsia="Times New Roman" w:cs="Times New Roman"/>
          <w:szCs w:val="24"/>
          <w:lang w:eastAsia="lt-LT"/>
        </w:rPr>
        <w:t xml:space="preserve">turėti </w:t>
      </w:r>
      <w:r w:rsidRPr="004B29D5">
        <w:rPr>
          <w:rFonts w:eastAsia="Times New Roman" w:cs="Times New Roman"/>
          <w:color w:val="000000"/>
          <w:szCs w:val="24"/>
          <w:lang w:eastAsia="lt-LT"/>
        </w:rPr>
        <w:t>ne žemesnį kaip aukštąjį universitetinį socialinio darbo ar socialinio pedagogo išsilavinimą su bakalauro kvalifikaciniu laipsniu ar jam prilygintą išsilavinimą;</w:t>
      </w:r>
    </w:p>
    <w:p w14:paraId="4F805EE9" w14:textId="77777777" w:rsid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color w:val="000000"/>
          <w:szCs w:val="24"/>
          <w:lang w:eastAsia="lt-LT"/>
        </w:rPr>
        <w:t>turėti ne mažesnę kaip 1 metų patirtį dirbant su senyvo amžiaus ir /ar neįgaliais asmenimis;</w:t>
      </w:r>
    </w:p>
    <w:p w14:paraId="1993C0AA" w14:textId="77777777" w:rsid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color w:val="000000"/>
          <w:szCs w:val="24"/>
          <w:lang w:eastAsia="lt-LT"/>
        </w:rPr>
        <w:t>turėti B kategorijos vairuotojo pažymėjimą;</w:t>
      </w:r>
    </w:p>
    <w:p w14:paraId="16098F32" w14:textId="77777777" w:rsid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color w:val="000000"/>
          <w:szCs w:val="24"/>
          <w:lang w:eastAsia="lt-LT"/>
        </w:rPr>
        <w:t>išmanyti Lietuvos Respublikos įstatymus, Lietuvos Respublikos Vyriausybės nutarimus bei kitus teisės aktus reglamentuojančius socialinių paslaugų skyrimo, teikimo tvarką;</w:t>
      </w:r>
    </w:p>
    <w:p w14:paraId="675DA7E3" w14:textId="77777777" w:rsidR="00D459A0" w:rsidRP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szCs w:val="24"/>
          <w:lang w:eastAsia="lt-LT"/>
        </w:rPr>
        <w:t>būti susipažinus su Biržų rajono savivaldybės</w:t>
      </w:r>
      <w:r w:rsidR="00D459A0" w:rsidRPr="00D459A0">
        <w:rPr>
          <w:rFonts w:eastAsia="Times New Roman" w:cs="Times New Roman"/>
          <w:szCs w:val="24"/>
          <w:lang w:eastAsia="lt-LT"/>
        </w:rPr>
        <w:t xml:space="preserve"> </w:t>
      </w:r>
      <w:r w:rsidRPr="00D459A0">
        <w:rPr>
          <w:rFonts w:eastAsia="Times New Roman" w:cs="Times New Roman"/>
          <w:szCs w:val="24"/>
          <w:lang w:eastAsia="lt-LT"/>
        </w:rPr>
        <w:t xml:space="preserve">tarybos sprendimais, Savivaldybės administracijos direktoriaus įsakymais bei kitais dokumentais reglamentuojančiais socialinių paslaugų teikimą senyvo amžiaus, neįgaliems asmenims; </w:t>
      </w:r>
    </w:p>
    <w:p w14:paraId="1B7763BC" w14:textId="220332D0" w:rsidR="00D459A0" w:rsidRP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szCs w:val="24"/>
          <w:lang w:eastAsia="lt-LT"/>
        </w:rPr>
        <w:t>sklandžiai dėstyti mintis raštu ir žodžiu, išmanyti Dokumentų tvarkymo ir apskaitos bei Dokumentų rengimo taisykles</w:t>
      </w:r>
      <w:r w:rsidR="0028152A">
        <w:rPr>
          <w:rFonts w:eastAsia="Times New Roman" w:cs="Times New Roman"/>
          <w:szCs w:val="24"/>
          <w:lang w:eastAsia="lt-LT"/>
        </w:rPr>
        <w:t>;</w:t>
      </w:r>
    </w:p>
    <w:p w14:paraId="45E118DB" w14:textId="77777777" w:rsidR="00D459A0" w:rsidRPr="00D459A0" w:rsidRDefault="004B29D5" w:rsidP="00D459A0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szCs w:val="24"/>
          <w:lang w:eastAsia="lt-LT"/>
        </w:rPr>
        <w:t>mokėti dirbti kompiuterinėmis „Microsoft Office“ programomis, interneto naršyklėmis;</w:t>
      </w:r>
    </w:p>
    <w:p w14:paraId="30361146" w14:textId="77777777" w:rsidR="0028152A" w:rsidRPr="0028152A" w:rsidRDefault="004B29D5" w:rsidP="0028152A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rFonts w:eastAsia="Times New Roman" w:cs="Times New Roman"/>
          <w:szCs w:val="24"/>
          <w:lang w:eastAsia="lt-LT"/>
        </w:rPr>
        <w:t>mokėti valdyti, kaupti, sisteminti, apibendrinti informaciją, rengti išvadas, savarankiškai planuoti, organizuoti savo veiklą;</w:t>
      </w:r>
    </w:p>
    <w:p w14:paraId="3068577F" w14:textId="15CBD38B" w:rsidR="003B765B" w:rsidRPr="00CE12CE" w:rsidRDefault="004B29D5" w:rsidP="003B765B">
      <w:pPr>
        <w:pStyle w:val="Sraopastraipa"/>
        <w:numPr>
          <w:ilvl w:val="0"/>
          <w:numId w:val="4"/>
        </w:numPr>
        <w:tabs>
          <w:tab w:val="left" w:pos="1560"/>
        </w:tabs>
        <w:suppressAutoHyphens/>
        <w:spacing w:after="0" w:line="240" w:lineRule="auto"/>
        <w:ind w:right="-20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459A0">
        <w:rPr>
          <w:lang w:eastAsia="lt-LT"/>
        </w:rPr>
        <w:t>būti pareiging</w:t>
      </w:r>
      <w:r w:rsidR="00D459A0">
        <w:rPr>
          <w:lang w:eastAsia="lt-LT"/>
        </w:rPr>
        <w:t>u</w:t>
      </w:r>
      <w:r w:rsidRPr="00D459A0">
        <w:rPr>
          <w:lang w:eastAsia="lt-LT"/>
        </w:rPr>
        <w:t>, dalykišk</w:t>
      </w:r>
      <w:r w:rsidR="00D459A0">
        <w:rPr>
          <w:lang w:eastAsia="lt-LT"/>
        </w:rPr>
        <w:t>u</w:t>
      </w:r>
      <w:r w:rsidRPr="00D459A0">
        <w:rPr>
          <w:lang w:eastAsia="lt-LT"/>
        </w:rPr>
        <w:t>, darbš</w:t>
      </w:r>
      <w:r w:rsidR="00D459A0">
        <w:rPr>
          <w:lang w:eastAsia="lt-LT"/>
        </w:rPr>
        <w:t>čiu</w:t>
      </w:r>
      <w:r w:rsidRPr="00D459A0">
        <w:rPr>
          <w:lang w:eastAsia="lt-LT"/>
        </w:rPr>
        <w:t>, geb</w:t>
      </w:r>
      <w:r w:rsidR="00D459A0">
        <w:rPr>
          <w:lang w:eastAsia="lt-LT"/>
        </w:rPr>
        <w:t>ėti</w:t>
      </w:r>
      <w:r w:rsidRPr="00D459A0">
        <w:rPr>
          <w:lang w:eastAsia="lt-LT"/>
        </w:rPr>
        <w:t xml:space="preserve"> bendrauti su įvairių socialinių grupių atstovais;</w:t>
      </w:r>
      <w:r w:rsidR="00DB04D1">
        <w:rPr>
          <w:lang w:eastAsia="lt-LT"/>
        </w:rPr>
        <w:t xml:space="preserve"> </w:t>
      </w:r>
      <w:r w:rsidRPr="004B29D5">
        <w:rPr>
          <w:lang w:eastAsia="lt-LT"/>
        </w:rPr>
        <w:t>turėti organizacinių gebėjimų, gebėti spręsti konfliktines situacijas, problemas,</w:t>
      </w:r>
      <w:r w:rsidRPr="00DB04D1">
        <w:rPr>
          <w:color w:val="000000"/>
          <w:lang w:eastAsia="lt-LT"/>
        </w:rPr>
        <w:t xml:space="preserve"> modeliuoti situacijas.</w:t>
      </w:r>
    </w:p>
    <w:p w14:paraId="230403A0" w14:textId="0B86A4E3" w:rsidR="003B765B" w:rsidRPr="00AB7C3A" w:rsidRDefault="003B765B" w:rsidP="003B765B">
      <w:pPr>
        <w:spacing w:after="0" w:line="240" w:lineRule="auto"/>
        <w:jc w:val="both"/>
        <w:rPr>
          <w:rFonts w:eastAsia="Times New Roman" w:cs="Times New Roman"/>
          <w:b/>
          <w:bCs/>
          <w:szCs w:val="24"/>
        </w:rPr>
      </w:pPr>
      <w:r w:rsidRPr="00AB7C3A">
        <w:rPr>
          <w:rFonts w:eastAsia="Times New Roman" w:cs="Times New Roman"/>
          <w:b/>
          <w:bCs/>
          <w:szCs w:val="24"/>
        </w:rPr>
        <w:t>Pretendentai pateikia šiuos dokumentus:</w:t>
      </w:r>
    </w:p>
    <w:p w14:paraId="4770445F" w14:textId="1163E8C6" w:rsidR="003B765B" w:rsidRDefault="003B765B" w:rsidP="003B765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Prašymą dalyvauti atrankoje</w:t>
      </w:r>
      <w:r w:rsidR="00CE12CE">
        <w:rPr>
          <w:rFonts w:eastAsia="Times New Roman" w:cs="Times New Roman"/>
          <w:szCs w:val="24"/>
        </w:rPr>
        <w:t xml:space="preserve"> (laisvos formos)</w:t>
      </w:r>
      <w:r>
        <w:rPr>
          <w:rFonts w:eastAsia="Times New Roman" w:cs="Times New Roman"/>
          <w:szCs w:val="24"/>
        </w:rPr>
        <w:t>;</w:t>
      </w:r>
    </w:p>
    <w:p w14:paraId="755C6F4E" w14:textId="24ED0402" w:rsidR="003B765B" w:rsidRDefault="003B765B" w:rsidP="003B765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Asmenybės tapatybę patvirtinančio dokumento kopiją;</w:t>
      </w:r>
    </w:p>
    <w:p w14:paraId="33BF9612" w14:textId="0BACECC1" w:rsidR="003B765B" w:rsidRDefault="003B765B" w:rsidP="003B765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Išsilavinimą patvirtinančio dokumento kopiją;</w:t>
      </w:r>
    </w:p>
    <w:p w14:paraId="040351ED" w14:textId="473BA998" w:rsidR="003B765B" w:rsidRDefault="003B765B" w:rsidP="003B765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Darbo patirtį patvirtin</w:t>
      </w:r>
      <w:r w:rsidR="00AB7C3A">
        <w:rPr>
          <w:rFonts w:eastAsia="Times New Roman" w:cs="Times New Roman"/>
          <w:szCs w:val="24"/>
        </w:rPr>
        <w:t>ančio dokumento kopiją</w:t>
      </w:r>
      <w:r w:rsidR="00CE12CE">
        <w:rPr>
          <w:rFonts w:eastAsia="Times New Roman" w:cs="Times New Roman"/>
          <w:szCs w:val="24"/>
        </w:rPr>
        <w:t>;</w:t>
      </w:r>
    </w:p>
    <w:p w14:paraId="56E607EE" w14:textId="13D3F945" w:rsidR="00CE12CE" w:rsidRDefault="00CE12CE" w:rsidP="003B765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Gyvenimo aprašymą (CV).</w:t>
      </w:r>
    </w:p>
    <w:p w14:paraId="005D15D9" w14:textId="0E1BC980" w:rsidR="00AB7C3A" w:rsidRPr="0028152A" w:rsidRDefault="00AB7C3A" w:rsidP="0028152A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14:paraId="5B0DF8A9" w14:textId="11C7683F" w:rsidR="00AB7C3A" w:rsidRDefault="00AB7C3A" w:rsidP="00AB7C3A">
      <w:pPr>
        <w:jc w:val="both"/>
        <w:rPr>
          <w:b/>
          <w:bCs/>
        </w:rPr>
      </w:pPr>
      <w:r w:rsidRPr="00AB7C3A">
        <w:rPr>
          <w:b/>
          <w:bCs/>
        </w:rPr>
        <w:t>Dokumentai teikiam</w:t>
      </w:r>
      <w:r w:rsidR="003F71F0">
        <w:rPr>
          <w:b/>
          <w:bCs/>
        </w:rPr>
        <w:t>i</w:t>
      </w:r>
      <w:r w:rsidRPr="00AB7C3A">
        <w:rPr>
          <w:b/>
          <w:bCs/>
        </w:rPr>
        <w:t xml:space="preserve"> siunčiant paštu (registruotu laišku) adresu Rotušės g. 16 A, Biržai arba siunčiant elektroniniu paštu </w:t>
      </w:r>
      <w:hyperlink r:id="rId5" w:history="1">
        <w:r w:rsidRPr="008405E5">
          <w:rPr>
            <w:rStyle w:val="Hipersaitas"/>
            <w:b/>
            <w:bCs/>
          </w:rPr>
          <w:t>birzai.socpaslaugos@gmail.com</w:t>
        </w:r>
      </w:hyperlink>
      <w:r w:rsidRPr="00AB7C3A">
        <w:rPr>
          <w:b/>
          <w:bCs/>
        </w:rPr>
        <w:t>.</w:t>
      </w:r>
    </w:p>
    <w:p w14:paraId="6AB69529" w14:textId="7FD25819" w:rsidR="00AB7C3A" w:rsidRDefault="00AB7C3A" w:rsidP="00AB7C3A">
      <w:pPr>
        <w:jc w:val="both"/>
        <w:rPr>
          <w:b/>
          <w:bCs/>
        </w:rPr>
      </w:pPr>
      <w:r>
        <w:rPr>
          <w:b/>
          <w:bCs/>
        </w:rPr>
        <w:t xml:space="preserve">Dokumentai priimami nuo 2022 m. </w:t>
      </w:r>
      <w:r w:rsidR="00BF09BA">
        <w:rPr>
          <w:b/>
          <w:bCs/>
        </w:rPr>
        <w:t>rugpjūčio</w:t>
      </w:r>
      <w:r>
        <w:rPr>
          <w:b/>
          <w:bCs/>
        </w:rPr>
        <w:t xml:space="preserve"> 1d. iki </w:t>
      </w:r>
      <w:r w:rsidR="00BF09BA">
        <w:rPr>
          <w:b/>
          <w:bCs/>
        </w:rPr>
        <w:t>rugpjūčio</w:t>
      </w:r>
      <w:r w:rsidR="003F71F0">
        <w:rPr>
          <w:b/>
          <w:bCs/>
        </w:rPr>
        <w:t xml:space="preserve"> 1</w:t>
      </w:r>
      <w:r w:rsidR="00BF09BA">
        <w:rPr>
          <w:b/>
          <w:bCs/>
        </w:rPr>
        <w:t>2</w:t>
      </w:r>
      <w:r w:rsidR="003F71F0">
        <w:rPr>
          <w:b/>
          <w:bCs/>
        </w:rPr>
        <w:t xml:space="preserve"> d. </w:t>
      </w:r>
    </w:p>
    <w:p w14:paraId="17FDB27B" w14:textId="1F85BE38" w:rsidR="003F71F0" w:rsidRPr="003F71F0" w:rsidRDefault="003F71F0" w:rsidP="00AB7C3A">
      <w:pPr>
        <w:jc w:val="both"/>
      </w:pPr>
      <w:r w:rsidRPr="003F71F0">
        <w:t>Pretendentų atrankos būdas – testas žodžiu (pokalbis). Apie numatomą atrankos datą pretendentai, atitinkantys kvalifikacinius reikalavimus, bus informuoti elektroninio ryšio priemonėmis.</w:t>
      </w:r>
    </w:p>
    <w:p w14:paraId="68DF39B1" w14:textId="106F4E8C" w:rsidR="003F71F0" w:rsidRPr="00AB7C3A" w:rsidRDefault="003F71F0" w:rsidP="00AB7C3A">
      <w:pPr>
        <w:jc w:val="both"/>
        <w:rPr>
          <w:b/>
          <w:bCs/>
        </w:rPr>
      </w:pPr>
      <w:r>
        <w:rPr>
          <w:b/>
          <w:bCs/>
        </w:rPr>
        <w:t xml:space="preserve">Išsamesnė informacijos apie atranką: tel. 861641077. </w:t>
      </w:r>
    </w:p>
    <w:p w14:paraId="26421CE9" w14:textId="77777777" w:rsidR="003B765B" w:rsidRPr="007D6E98" w:rsidRDefault="003B765B" w:rsidP="007D6E98">
      <w:pPr>
        <w:jc w:val="both"/>
      </w:pPr>
    </w:p>
    <w:sectPr w:rsidR="003B765B" w:rsidRPr="007D6E9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F723E"/>
    <w:multiLevelType w:val="multilevel"/>
    <w:tmpl w:val="861C4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30DE6830"/>
    <w:multiLevelType w:val="hybridMultilevel"/>
    <w:tmpl w:val="7C265B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06546"/>
    <w:multiLevelType w:val="hybridMultilevel"/>
    <w:tmpl w:val="4802C3A2"/>
    <w:lvl w:ilvl="0" w:tplc="509E57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C5482"/>
    <w:multiLevelType w:val="hybridMultilevel"/>
    <w:tmpl w:val="1E5ACED4"/>
    <w:lvl w:ilvl="0" w:tplc="A7807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354205">
    <w:abstractNumId w:val="3"/>
  </w:num>
  <w:num w:numId="2" w16cid:durableId="1009941876">
    <w:abstractNumId w:val="0"/>
  </w:num>
  <w:num w:numId="3" w16cid:durableId="586499677">
    <w:abstractNumId w:val="1"/>
  </w:num>
  <w:num w:numId="4" w16cid:durableId="17393566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98"/>
    <w:rsid w:val="0003317E"/>
    <w:rsid w:val="00057587"/>
    <w:rsid w:val="000973BD"/>
    <w:rsid w:val="000A6319"/>
    <w:rsid w:val="000B505F"/>
    <w:rsid w:val="000D2109"/>
    <w:rsid w:val="001432F5"/>
    <w:rsid w:val="00167ADA"/>
    <w:rsid w:val="001743D1"/>
    <w:rsid w:val="00190128"/>
    <w:rsid w:val="001B71FA"/>
    <w:rsid w:val="001C35E6"/>
    <w:rsid w:val="001E0E6E"/>
    <w:rsid w:val="00214613"/>
    <w:rsid w:val="0023449C"/>
    <w:rsid w:val="00242183"/>
    <w:rsid w:val="00267C8A"/>
    <w:rsid w:val="0028152A"/>
    <w:rsid w:val="002A053E"/>
    <w:rsid w:val="002C4354"/>
    <w:rsid w:val="002D46A9"/>
    <w:rsid w:val="003009CD"/>
    <w:rsid w:val="00357257"/>
    <w:rsid w:val="003B765B"/>
    <w:rsid w:val="003F40CD"/>
    <w:rsid w:val="003F56B9"/>
    <w:rsid w:val="003F71F0"/>
    <w:rsid w:val="00414AD3"/>
    <w:rsid w:val="00427FD9"/>
    <w:rsid w:val="00441E82"/>
    <w:rsid w:val="004436A5"/>
    <w:rsid w:val="004716A9"/>
    <w:rsid w:val="00497BDE"/>
    <w:rsid w:val="004A5423"/>
    <w:rsid w:val="004B29D5"/>
    <w:rsid w:val="0052109F"/>
    <w:rsid w:val="00547374"/>
    <w:rsid w:val="0056453B"/>
    <w:rsid w:val="005744F3"/>
    <w:rsid w:val="005A4309"/>
    <w:rsid w:val="005B4DF0"/>
    <w:rsid w:val="005C5443"/>
    <w:rsid w:val="005E1B30"/>
    <w:rsid w:val="005F5FD4"/>
    <w:rsid w:val="0060674D"/>
    <w:rsid w:val="0061571A"/>
    <w:rsid w:val="00636C82"/>
    <w:rsid w:val="00651E80"/>
    <w:rsid w:val="00662A3B"/>
    <w:rsid w:val="00664684"/>
    <w:rsid w:val="006E0267"/>
    <w:rsid w:val="00706AEB"/>
    <w:rsid w:val="00714720"/>
    <w:rsid w:val="0071551A"/>
    <w:rsid w:val="00721B02"/>
    <w:rsid w:val="0079317E"/>
    <w:rsid w:val="00794662"/>
    <w:rsid w:val="007C5978"/>
    <w:rsid w:val="007D6E98"/>
    <w:rsid w:val="007F3091"/>
    <w:rsid w:val="0080549A"/>
    <w:rsid w:val="00827259"/>
    <w:rsid w:val="00831505"/>
    <w:rsid w:val="00832679"/>
    <w:rsid w:val="00852B83"/>
    <w:rsid w:val="008802CB"/>
    <w:rsid w:val="008876A0"/>
    <w:rsid w:val="0089308C"/>
    <w:rsid w:val="008A09EB"/>
    <w:rsid w:val="008A1741"/>
    <w:rsid w:val="008B7F33"/>
    <w:rsid w:val="008D0662"/>
    <w:rsid w:val="008F6262"/>
    <w:rsid w:val="00911652"/>
    <w:rsid w:val="00961348"/>
    <w:rsid w:val="009A32FC"/>
    <w:rsid w:val="009B4288"/>
    <w:rsid w:val="009D3EBC"/>
    <w:rsid w:val="009E0724"/>
    <w:rsid w:val="00A06B04"/>
    <w:rsid w:val="00A46244"/>
    <w:rsid w:val="00A47FC5"/>
    <w:rsid w:val="00A56B3B"/>
    <w:rsid w:val="00A5757F"/>
    <w:rsid w:val="00AA4AE4"/>
    <w:rsid w:val="00AA503D"/>
    <w:rsid w:val="00AB7C3A"/>
    <w:rsid w:val="00AC0C0F"/>
    <w:rsid w:val="00AE2A7C"/>
    <w:rsid w:val="00AE7550"/>
    <w:rsid w:val="00B30B45"/>
    <w:rsid w:val="00B34B79"/>
    <w:rsid w:val="00BC217F"/>
    <w:rsid w:val="00BD4176"/>
    <w:rsid w:val="00BD68EC"/>
    <w:rsid w:val="00BF09BA"/>
    <w:rsid w:val="00C15EF7"/>
    <w:rsid w:val="00C252F5"/>
    <w:rsid w:val="00C3018A"/>
    <w:rsid w:val="00C35451"/>
    <w:rsid w:val="00C36AE3"/>
    <w:rsid w:val="00C84557"/>
    <w:rsid w:val="00C849A2"/>
    <w:rsid w:val="00C86777"/>
    <w:rsid w:val="00CA79DA"/>
    <w:rsid w:val="00CE12CE"/>
    <w:rsid w:val="00D32753"/>
    <w:rsid w:val="00D3279A"/>
    <w:rsid w:val="00D459A0"/>
    <w:rsid w:val="00D94D8D"/>
    <w:rsid w:val="00DB04D1"/>
    <w:rsid w:val="00DE1BEC"/>
    <w:rsid w:val="00DF0511"/>
    <w:rsid w:val="00E042B0"/>
    <w:rsid w:val="00E55FA8"/>
    <w:rsid w:val="00E75EF5"/>
    <w:rsid w:val="00E829A3"/>
    <w:rsid w:val="00EA6F5F"/>
    <w:rsid w:val="00EB51C5"/>
    <w:rsid w:val="00EE5D12"/>
    <w:rsid w:val="00F419C3"/>
    <w:rsid w:val="00F7626A"/>
    <w:rsid w:val="00FC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366D"/>
  <w15:chartTrackingRefBased/>
  <w15:docId w15:val="{B720FC98-DDB8-41B4-850E-084EDBC5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B765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B7C3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B7C3A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D459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rzai.socpaslaug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1679</Words>
  <Characters>958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Biržų socpaslaugos</dc:creator>
  <cp:keywords/>
  <dc:description/>
  <cp:lastModifiedBy>Biržų socpaslaugos</cp:lastModifiedBy>
  <cp:revision>9</cp:revision>
  <cp:lastPrinted>2022-05-27T06:30:00Z</cp:lastPrinted>
  <dcterms:created xsi:type="dcterms:W3CDTF">2022-07-18T08:03:00Z</dcterms:created>
  <dcterms:modified xsi:type="dcterms:W3CDTF">2022-07-25T10:11:00Z</dcterms:modified>
</cp:coreProperties>
</file>