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FA20D" w14:textId="5E5E182C" w:rsidR="002D2D61" w:rsidRPr="002815F6" w:rsidRDefault="00277F89" w:rsidP="002D2D61">
      <w:pPr>
        <w:tabs>
          <w:tab w:val="left" w:pos="720"/>
        </w:tabs>
        <w:ind w:left="5103"/>
        <w:jc w:val="both"/>
        <w:rPr>
          <w:lang w:val="lt-LT" w:eastAsia="lt-LT"/>
        </w:rPr>
      </w:pPr>
      <w:r>
        <w:rPr>
          <w:lang w:val="lt-LT" w:eastAsia="lt-LT"/>
        </w:rPr>
        <w:t xml:space="preserve">      </w:t>
      </w:r>
      <w:bookmarkStart w:id="0" w:name="_GoBack"/>
      <w:bookmarkEnd w:id="0"/>
      <w:r w:rsidR="002D2D61" w:rsidRPr="002815F6">
        <w:rPr>
          <w:lang w:val="lt-LT" w:eastAsia="lt-LT"/>
        </w:rPr>
        <w:t xml:space="preserve">           PATVIRTINTA</w:t>
      </w:r>
    </w:p>
    <w:p w14:paraId="0AAFA20E" w14:textId="77777777" w:rsidR="002D2D61" w:rsidRPr="002815F6" w:rsidRDefault="002D2D61" w:rsidP="002D2D61">
      <w:pPr>
        <w:tabs>
          <w:tab w:val="left" w:pos="720"/>
        </w:tabs>
        <w:ind w:left="5103"/>
        <w:jc w:val="both"/>
        <w:rPr>
          <w:lang w:val="lt-LT" w:eastAsia="lt-LT"/>
        </w:rPr>
      </w:pPr>
      <w:r w:rsidRPr="002815F6">
        <w:rPr>
          <w:lang w:val="lt-LT" w:eastAsia="lt-LT"/>
        </w:rPr>
        <w:t xml:space="preserve">                 Biržų rajono savivaldybės mero</w:t>
      </w:r>
    </w:p>
    <w:p w14:paraId="0AAFA20F" w14:textId="3279DD91" w:rsidR="002D2D61" w:rsidRPr="002815F6" w:rsidRDefault="002D2D61" w:rsidP="002D2D61">
      <w:pPr>
        <w:tabs>
          <w:tab w:val="left" w:pos="720"/>
        </w:tabs>
        <w:ind w:left="5103"/>
        <w:jc w:val="both"/>
        <w:rPr>
          <w:lang w:val="lt-LT" w:eastAsia="lt-LT"/>
        </w:rPr>
      </w:pPr>
      <w:r w:rsidRPr="002815F6">
        <w:rPr>
          <w:lang w:val="lt-LT" w:eastAsia="lt-LT"/>
        </w:rPr>
        <w:t xml:space="preserve">                 20</w:t>
      </w:r>
      <w:r>
        <w:rPr>
          <w:lang w:val="lt-LT" w:eastAsia="lt-LT"/>
        </w:rPr>
        <w:t>21</w:t>
      </w:r>
      <w:r w:rsidRPr="002815F6">
        <w:rPr>
          <w:lang w:val="lt-LT" w:eastAsia="lt-LT"/>
        </w:rPr>
        <w:t xml:space="preserve"> m. </w:t>
      </w:r>
      <w:r>
        <w:rPr>
          <w:lang w:val="lt-LT" w:eastAsia="lt-LT"/>
        </w:rPr>
        <w:t>rugpjūčio</w:t>
      </w:r>
      <w:r w:rsidRPr="002815F6">
        <w:rPr>
          <w:lang w:val="lt-LT" w:eastAsia="lt-LT"/>
        </w:rPr>
        <w:t xml:space="preserve">  </w:t>
      </w:r>
      <w:r w:rsidR="00277F89">
        <w:rPr>
          <w:lang w:val="lt-LT" w:eastAsia="lt-LT"/>
        </w:rPr>
        <w:t>9</w:t>
      </w:r>
      <w:r w:rsidRPr="002815F6">
        <w:rPr>
          <w:lang w:val="lt-LT" w:eastAsia="lt-LT"/>
        </w:rPr>
        <w:t xml:space="preserve"> d. </w:t>
      </w:r>
    </w:p>
    <w:p w14:paraId="0AAFA210" w14:textId="0835C564" w:rsidR="002D2D61" w:rsidRPr="002815F6" w:rsidRDefault="002D2D61" w:rsidP="002D2D61">
      <w:pPr>
        <w:tabs>
          <w:tab w:val="left" w:pos="720"/>
        </w:tabs>
        <w:ind w:left="5103"/>
        <w:jc w:val="both"/>
        <w:rPr>
          <w:lang w:val="lt-LT" w:eastAsia="lt-LT"/>
        </w:rPr>
      </w:pPr>
      <w:r w:rsidRPr="002815F6">
        <w:rPr>
          <w:lang w:val="lt-LT" w:eastAsia="lt-LT"/>
        </w:rPr>
        <w:t xml:space="preserve">                 potvarkiu  Nr. M-</w:t>
      </w:r>
      <w:r w:rsidR="00277F89">
        <w:rPr>
          <w:lang w:val="lt-LT" w:eastAsia="lt-LT"/>
        </w:rPr>
        <w:t>48</w:t>
      </w:r>
    </w:p>
    <w:p w14:paraId="0AAFA211" w14:textId="77777777" w:rsidR="002D2D61" w:rsidRPr="002815F6" w:rsidRDefault="002D2D61" w:rsidP="002D2D61">
      <w:pPr>
        <w:tabs>
          <w:tab w:val="left" w:pos="720"/>
        </w:tabs>
        <w:ind w:firstLine="851"/>
        <w:jc w:val="both"/>
        <w:rPr>
          <w:lang w:val="lt-LT" w:eastAsia="lt-LT"/>
        </w:rPr>
      </w:pPr>
    </w:p>
    <w:p w14:paraId="0AAFA212" w14:textId="77777777" w:rsidR="002D2D61" w:rsidRPr="002815F6" w:rsidRDefault="002D2D61" w:rsidP="002D2D61">
      <w:pPr>
        <w:tabs>
          <w:tab w:val="left" w:pos="720"/>
        </w:tabs>
        <w:ind w:firstLine="851"/>
        <w:jc w:val="both"/>
        <w:rPr>
          <w:lang w:val="lt-LT" w:eastAsia="lt-LT"/>
        </w:rPr>
      </w:pPr>
    </w:p>
    <w:p w14:paraId="0AAFA213" w14:textId="77777777" w:rsidR="002D2D61" w:rsidRPr="002815F6" w:rsidRDefault="002D2D61" w:rsidP="002D2D61">
      <w:pPr>
        <w:tabs>
          <w:tab w:val="left" w:pos="720"/>
        </w:tabs>
        <w:jc w:val="center"/>
        <w:rPr>
          <w:b/>
          <w:lang w:val="lt-LT" w:eastAsia="lt-LT"/>
        </w:rPr>
      </w:pPr>
      <w:r w:rsidRPr="002815F6">
        <w:rPr>
          <w:b/>
          <w:lang w:val="lt-LT" w:eastAsia="lt-LT"/>
        </w:rPr>
        <w:t xml:space="preserve">BIRŽŲ </w:t>
      </w:r>
      <w:r w:rsidRPr="002815F6">
        <w:rPr>
          <w:lang w:val="lt-LT"/>
        </w:rPr>
        <w:t>„</w:t>
      </w:r>
      <w:r w:rsidRPr="002815F6">
        <w:rPr>
          <w:b/>
          <w:lang w:val="lt-LT"/>
        </w:rPr>
        <w:t>SAULĖS</w:t>
      </w:r>
      <w:r w:rsidRPr="002815F6">
        <w:rPr>
          <w:lang w:val="lt-LT"/>
        </w:rPr>
        <w:t>“</w:t>
      </w:r>
      <w:r w:rsidRPr="002815F6">
        <w:rPr>
          <w:b/>
          <w:lang w:val="lt-LT"/>
        </w:rPr>
        <w:t xml:space="preserve"> </w:t>
      </w:r>
      <w:r w:rsidRPr="002815F6">
        <w:rPr>
          <w:b/>
          <w:lang w:val="lt-LT" w:eastAsia="lt-LT"/>
        </w:rPr>
        <w:t xml:space="preserve">GIMNAZIJOS DIREKTORIAUS </w:t>
      </w:r>
    </w:p>
    <w:p w14:paraId="0AAFA214" w14:textId="77777777" w:rsidR="002D2D61" w:rsidRPr="002815F6" w:rsidRDefault="002D2D61" w:rsidP="002D2D61">
      <w:pPr>
        <w:tabs>
          <w:tab w:val="left" w:pos="720"/>
        </w:tabs>
        <w:jc w:val="center"/>
        <w:rPr>
          <w:b/>
          <w:lang w:val="lt-LT" w:eastAsia="lt-LT"/>
        </w:rPr>
      </w:pPr>
      <w:r w:rsidRPr="002815F6">
        <w:rPr>
          <w:b/>
          <w:lang w:val="lt-LT" w:eastAsia="lt-LT"/>
        </w:rPr>
        <w:t>PAREIGYBĖS APRAŠYMAS</w:t>
      </w:r>
    </w:p>
    <w:p w14:paraId="0AAFA215" w14:textId="77777777" w:rsidR="002D2D61" w:rsidRPr="002815F6" w:rsidRDefault="002D2D61" w:rsidP="002D2D61">
      <w:pPr>
        <w:tabs>
          <w:tab w:val="left" w:pos="720"/>
        </w:tabs>
        <w:ind w:firstLine="851"/>
        <w:jc w:val="center"/>
        <w:rPr>
          <w:b/>
          <w:lang w:val="lt-LT" w:eastAsia="lt-LT"/>
        </w:rPr>
      </w:pPr>
    </w:p>
    <w:p w14:paraId="0AAFA216" w14:textId="77777777" w:rsidR="002D2D61" w:rsidRPr="002815F6" w:rsidRDefault="002D2D61" w:rsidP="002D2D61">
      <w:pPr>
        <w:tabs>
          <w:tab w:val="left" w:pos="720"/>
        </w:tabs>
        <w:jc w:val="center"/>
        <w:rPr>
          <w:b/>
          <w:lang w:val="lt-LT" w:eastAsia="lt-LT"/>
        </w:rPr>
      </w:pPr>
      <w:r w:rsidRPr="002815F6">
        <w:rPr>
          <w:b/>
          <w:lang w:val="lt-LT" w:eastAsia="lt-LT"/>
        </w:rPr>
        <w:t>I SKYRIUS</w:t>
      </w:r>
    </w:p>
    <w:p w14:paraId="0AAFA217" w14:textId="77777777" w:rsidR="002D2D61" w:rsidRPr="002815F6" w:rsidRDefault="002D2D61" w:rsidP="002D2D61">
      <w:pPr>
        <w:tabs>
          <w:tab w:val="left" w:pos="720"/>
        </w:tabs>
        <w:jc w:val="center"/>
        <w:rPr>
          <w:b/>
          <w:lang w:val="lt-LT" w:eastAsia="lt-LT"/>
        </w:rPr>
      </w:pPr>
      <w:r w:rsidRPr="002815F6">
        <w:rPr>
          <w:b/>
          <w:lang w:val="lt-LT" w:eastAsia="lt-LT"/>
        </w:rPr>
        <w:t>PAREIGYBĖ</w:t>
      </w:r>
    </w:p>
    <w:p w14:paraId="0AAFA218" w14:textId="77777777" w:rsidR="002D2D61" w:rsidRPr="002815F6" w:rsidRDefault="002D2D61" w:rsidP="002D2D61">
      <w:pPr>
        <w:tabs>
          <w:tab w:val="left" w:pos="720"/>
        </w:tabs>
        <w:ind w:firstLine="851"/>
        <w:rPr>
          <w:lang w:val="lt-LT" w:eastAsia="lt-LT"/>
        </w:rPr>
      </w:pPr>
    </w:p>
    <w:p w14:paraId="0AAFA219" w14:textId="77777777" w:rsidR="002D2D61" w:rsidRDefault="002D2D61" w:rsidP="002D2D61">
      <w:pPr>
        <w:pStyle w:val="Sraopastraipa"/>
        <w:numPr>
          <w:ilvl w:val="0"/>
          <w:numId w:val="1"/>
        </w:numPr>
        <w:tabs>
          <w:tab w:val="left" w:pos="720"/>
        </w:tabs>
        <w:ind w:left="1066" w:hanging="357"/>
        <w:jc w:val="both"/>
        <w:rPr>
          <w:lang w:val="lt-LT" w:eastAsia="lt-LT"/>
        </w:rPr>
      </w:pPr>
      <w:r w:rsidRPr="002D2D61">
        <w:rPr>
          <w:lang w:val="lt-LT" w:eastAsia="lt-LT"/>
        </w:rPr>
        <w:t xml:space="preserve">Biržų </w:t>
      </w:r>
      <w:r w:rsidRPr="002815F6">
        <w:t>„</w:t>
      </w:r>
      <w:r w:rsidRPr="002D2D61">
        <w:rPr>
          <w:lang w:val="lt-LT"/>
        </w:rPr>
        <w:t>Saulės</w:t>
      </w:r>
      <w:r w:rsidRPr="002815F6">
        <w:t>“</w:t>
      </w:r>
      <w:r w:rsidRPr="002D2D61">
        <w:rPr>
          <w:lang w:val="lt-LT" w:eastAsia="lt-LT"/>
        </w:rPr>
        <w:t xml:space="preserve"> gimnazijos (toliau – </w:t>
      </w:r>
      <w:r w:rsidR="002D443D">
        <w:rPr>
          <w:lang w:val="lt-LT" w:eastAsia="lt-LT"/>
        </w:rPr>
        <w:t>G</w:t>
      </w:r>
      <w:r w:rsidRPr="002D2D61">
        <w:rPr>
          <w:lang w:val="lt-LT" w:eastAsia="lt-LT"/>
        </w:rPr>
        <w:t xml:space="preserve">imnazijos) direktorius (toliau – </w:t>
      </w:r>
      <w:r w:rsidR="002D443D">
        <w:rPr>
          <w:lang w:val="lt-LT" w:eastAsia="lt-LT"/>
        </w:rPr>
        <w:t>D</w:t>
      </w:r>
      <w:r w:rsidRPr="002D2D61">
        <w:rPr>
          <w:lang w:val="lt-LT" w:eastAsia="lt-LT"/>
        </w:rPr>
        <w:t>irektorius)</w:t>
      </w:r>
      <w:r>
        <w:rPr>
          <w:lang w:val="lt-LT" w:eastAsia="lt-LT"/>
        </w:rPr>
        <w:t xml:space="preserve"> </w:t>
      </w:r>
      <w:r w:rsidRPr="002D2D61">
        <w:rPr>
          <w:lang w:val="lt-LT" w:eastAsia="lt-LT"/>
        </w:rPr>
        <w:t>yra</w:t>
      </w:r>
    </w:p>
    <w:p w14:paraId="0AAFA21A" w14:textId="77777777" w:rsidR="002D2D61" w:rsidRPr="002D2D61" w:rsidRDefault="002D2D61" w:rsidP="002D2D61">
      <w:pPr>
        <w:tabs>
          <w:tab w:val="left" w:pos="720"/>
        </w:tabs>
        <w:jc w:val="both"/>
        <w:rPr>
          <w:lang w:val="lt-LT" w:eastAsia="lt-LT"/>
        </w:rPr>
      </w:pPr>
      <w:r w:rsidRPr="002D2D61">
        <w:rPr>
          <w:lang w:val="lt-LT" w:eastAsia="lt-LT"/>
        </w:rPr>
        <w:t xml:space="preserve"> biudžetinės įstaigos vadovas.</w:t>
      </w:r>
      <w:r w:rsidRPr="002D2D61">
        <w:rPr>
          <w:lang w:val="lt-LT"/>
        </w:rPr>
        <w:t xml:space="preserve"> Pareigybės grupė –</w:t>
      </w:r>
      <w:r w:rsidR="00D1229D">
        <w:rPr>
          <w:lang w:val="lt-LT"/>
        </w:rPr>
        <w:t xml:space="preserve"> biudžetinių</w:t>
      </w:r>
      <w:r w:rsidR="00D1229D" w:rsidRPr="002D2D61">
        <w:rPr>
          <w:lang w:val="lt-LT"/>
        </w:rPr>
        <w:t xml:space="preserve"> </w:t>
      </w:r>
      <w:r w:rsidRPr="002D2D61">
        <w:rPr>
          <w:lang w:val="lt-LT"/>
        </w:rPr>
        <w:t>įstaigų  vadovai ir jų pavaduotojai.</w:t>
      </w:r>
    </w:p>
    <w:p w14:paraId="0AAFA21B" w14:textId="77777777" w:rsidR="002D2D61" w:rsidRPr="002815F6" w:rsidRDefault="002D2D61" w:rsidP="002D2D61">
      <w:pPr>
        <w:tabs>
          <w:tab w:val="left" w:pos="720"/>
        </w:tabs>
        <w:ind w:left="1296" w:hanging="587"/>
        <w:contextualSpacing/>
        <w:rPr>
          <w:lang w:val="lt-LT" w:eastAsia="lt-LT"/>
        </w:rPr>
      </w:pPr>
      <w:r w:rsidRPr="002815F6">
        <w:rPr>
          <w:lang w:val="lt-LT" w:eastAsia="lt-LT"/>
        </w:rPr>
        <w:t>2. Pareigybės lygis – A2.</w:t>
      </w:r>
    </w:p>
    <w:p w14:paraId="0AAFA21C" w14:textId="77777777" w:rsidR="002D2D61" w:rsidRPr="002815F6" w:rsidRDefault="002D2D61" w:rsidP="002D2D61">
      <w:pPr>
        <w:tabs>
          <w:tab w:val="left" w:pos="720"/>
        </w:tabs>
        <w:ind w:hanging="142"/>
        <w:rPr>
          <w:lang w:val="lt-LT" w:eastAsia="lt-LT"/>
        </w:rPr>
      </w:pPr>
    </w:p>
    <w:p w14:paraId="0AAFA21D" w14:textId="77777777" w:rsidR="002D2D61" w:rsidRPr="002815F6" w:rsidRDefault="002D2D61" w:rsidP="002D2D61">
      <w:pPr>
        <w:tabs>
          <w:tab w:val="left" w:pos="720"/>
        </w:tabs>
        <w:jc w:val="center"/>
        <w:rPr>
          <w:b/>
          <w:lang w:val="lt-LT" w:eastAsia="lt-LT"/>
        </w:rPr>
      </w:pPr>
      <w:r w:rsidRPr="002815F6">
        <w:rPr>
          <w:b/>
          <w:lang w:val="lt-LT" w:eastAsia="lt-LT"/>
        </w:rPr>
        <w:t>II SKYRIUS</w:t>
      </w:r>
    </w:p>
    <w:p w14:paraId="0AAFA21E" w14:textId="77777777" w:rsidR="002D2D61" w:rsidRPr="002815F6" w:rsidRDefault="002D2D61" w:rsidP="002D2D61">
      <w:pPr>
        <w:tabs>
          <w:tab w:val="left" w:pos="720"/>
        </w:tabs>
        <w:jc w:val="center"/>
        <w:rPr>
          <w:b/>
          <w:lang w:val="lt-LT" w:eastAsia="lt-LT"/>
        </w:rPr>
      </w:pPr>
      <w:r w:rsidRPr="002815F6">
        <w:rPr>
          <w:b/>
          <w:lang w:val="lt-LT" w:eastAsia="lt-LT"/>
        </w:rPr>
        <w:t>SPECIALŪS REIKALAVIMAI ŠIAS PAREIGAS EINANČIAM DARBUOTOJUI</w:t>
      </w:r>
    </w:p>
    <w:p w14:paraId="0AAFA21F" w14:textId="77777777" w:rsidR="002D2D61" w:rsidRPr="002815F6" w:rsidRDefault="002D2D61" w:rsidP="002D2D61">
      <w:pPr>
        <w:tabs>
          <w:tab w:val="left" w:pos="720"/>
        </w:tabs>
        <w:ind w:firstLine="851"/>
        <w:jc w:val="both"/>
        <w:rPr>
          <w:lang w:val="lt-LT" w:eastAsia="lt-LT"/>
        </w:rPr>
      </w:pPr>
    </w:p>
    <w:p w14:paraId="0AAFA220" w14:textId="77777777" w:rsidR="002D2D61" w:rsidRPr="002815F6" w:rsidRDefault="002D2D61" w:rsidP="002D2D61">
      <w:pPr>
        <w:tabs>
          <w:tab w:val="left" w:pos="720"/>
        </w:tabs>
        <w:ind w:firstLine="709"/>
        <w:jc w:val="both"/>
        <w:rPr>
          <w:lang w:val="lt-LT" w:eastAsia="lt-LT"/>
        </w:rPr>
      </w:pPr>
      <w:r w:rsidRPr="002815F6">
        <w:rPr>
          <w:lang w:val="lt-LT" w:eastAsia="lt-LT"/>
        </w:rPr>
        <w:t>3. Direktoriaus pareigas einantis asmuo turi atitikti šiuos specialius reikalavimus:</w:t>
      </w:r>
    </w:p>
    <w:p w14:paraId="0AAFA221" w14:textId="77777777" w:rsidR="002D2D61" w:rsidRPr="002815F6" w:rsidRDefault="002D2D61" w:rsidP="002D2D61">
      <w:pPr>
        <w:tabs>
          <w:tab w:val="left" w:pos="720"/>
        </w:tabs>
        <w:ind w:firstLine="709"/>
        <w:jc w:val="both"/>
        <w:rPr>
          <w:lang w:val="lt-LT" w:eastAsia="lt-LT"/>
        </w:rPr>
      </w:pPr>
      <w:r w:rsidRPr="002815F6">
        <w:rPr>
          <w:lang w:val="lt-LT" w:eastAsia="lt-LT"/>
        </w:rPr>
        <w:t>3.1. turėti aukštąjį universitetinį ar jam lygiavertį išsilavinimą;</w:t>
      </w:r>
    </w:p>
    <w:p w14:paraId="0AAFA222" w14:textId="77777777" w:rsidR="002D2D61" w:rsidRPr="002815F6" w:rsidRDefault="002D2D61" w:rsidP="002D2D61">
      <w:pPr>
        <w:tabs>
          <w:tab w:val="left" w:pos="720"/>
        </w:tabs>
        <w:ind w:firstLine="709"/>
        <w:jc w:val="both"/>
        <w:rPr>
          <w:lang w:val="lt-LT" w:eastAsia="lt-LT"/>
        </w:rPr>
      </w:pPr>
      <w:r w:rsidRPr="002815F6">
        <w:rPr>
          <w:lang w:val="lt-LT" w:eastAsia="lt-LT"/>
        </w:rPr>
        <w:t>3.2. atitikti bent vieną iš šių reikalavimų:</w:t>
      </w:r>
    </w:p>
    <w:p w14:paraId="0AAFA223" w14:textId="77777777" w:rsidR="002D2D61" w:rsidRPr="002815F6" w:rsidRDefault="002D2D61" w:rsidP="002D2D61">
      <w:pPr>
        <w:tabs>
          <w:tab w:val="left" w:pos="720"/>
        </w:tabs>
        <w:ind w:firstLine="709"/>
        <w:jc w:val="both"/>
        <w:rPr>
          <w:lang w:val="lt-LT" w:eastAsia="lt-LT"/>
        </w:rPr>
      </w:pPr>
      <w:r w:rsidRPr="002815F6">
        <w:rPr>
          <w:lang w:val="lt-LT" w:eastAsia="lt-LT"/>
        </w:rPr>
        <w:t>3.2.1. turėti pedagogo kvalifikaciją ir ne mažesnį kaip 3 metų pedagoginio darbo stažą;</w:t>
      </w:r>
    </w:p>
    <w:p w14:paraId="0AAFA224" w14:textId="77777777" w:rsidR="002D2D61" w:rsidRPr="002815F6" w:rsidRDefault="002D2D61" w:rsidP="002D2D61">
      <w:pPr>
        <w:tabs>
          <w:tab w:val="left" w:pos="720"/>
        </w:tabs>
        <w:ind w:firstLine="709"/>
        <w:jc w:val="both"/>
        <w:rPr>
          <w:lang w:val="lt-LT" w:eastAsia="lt-LT"/>
        </w:rPr>
      </w:pPr>
      <w:r w:rsidRPr="002815F6">
        <w:rPr>
          <w:lang w:val="lt-LT" w:eastAsia="lt-LT"/>
        </w:rPr>
        <w:t>3.2.2. turėti magistro laipsnį, pedagogo kvalifikaciją ir ne mažesnį kaip 2 metų pedagoginio darbo stažą;</w:t>
      </w:r>
    </w:p>
    <w:p w14:paraId="0AAFA225" w14:textId="77777777" w:rsidR="002D2D61" w:rsidRPr="00370C70" w:rsidRDefault="002D2D61" w:rsidP="006F638E">
      <w:pPr>
        <w:tabs>
          <w:tab w:val="left" w:pos="720"/>
        </w:tabs>
        <w:ind w:firstLine="709"/>
        <w:jc w:val="both"/>
        <w:rPr>
          <w:color w:val="000000"/>
        </w:rPr>
      </w:pPr>
      <w:r w:rsidRPr="002815F6">
        <w:rPr>
          <w:lang w:val="lt-LT" w:eastAsia="lt-LT"/>
        </w:rPr>
        <w:t xml:space="preserve">3.2.3. </w:t>
      </w:r>
      <w:proofErr w:type="gramStart"/>
      <w:r w:rsidRPr="00370C70">
        <w:t xml:space="preserve">turėti ugdymo mokslų arba </w:t>
      </w:r>
      <w:r w:rsidRPr="00370C70">
        <w:rPr>
          <w:bCs/>
        </w:rPr>
        <w:t xml:space="preserve">verslo vadybos magistro kvalifikacinį laipsnį arba viešojo administravimo magistro kvalifikacinį laipsnį, </w:t>
      </w:r>
      <w:r w:rsidRPr="00370C70">
        <w:t xml:space="preserve">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w:t>
      </w:r>
      <w:smartTag w:uri="urn:schemas-microsoft-com:office:smarttags" w:element="metricconverter">
        <w:smartTagPr>
          <w:attr w:name="ProductID" w:val="2010 m"/>
        </w:smartTagPr>
        <w:r w:rsidRPr="00370C70">
          <w:t>2010 m</w:t>
        </w:r>
      </w:smartTag>
      <w:r w:rsidRPr="00370C70">
        <w:t xml:space="preserve">. gegužės 4 d. nutarimu Nr. 535 </w:t>
      </w:r>
      <w:bookmarkStart w:id="1" w:name="_Hlk79141015"/>
      <w:r w:rsidRPr="00370C70">
        <w:t>„</w:t>
      </w:r>
      <w:bookmarkEnd w:id="1"/>
      <w:r w:rsidRPr="00370C70">
        <w:t>Dėl Lietuvos kvalifikacijų sandaros aprašo patvirtinimo</w:t>
      </w:r>
      <w:bookmarkStart w:id="2" w:name="_Hlk79141031"/>
      <w:r w:rsidRPr="00370C70">
        <w:t>“</w:t>
      </w:r>
      <w:bookmarkEnd w:id="2"/>
      <w:r w:rsidRPr="00370C70">
        <w:t xml:space="preserve"> (toliau – Lietuvos kvalifikacijų sandaros aprašas);</w:t>
      </w:r>
      <w:proofErr w:type="gramEnd"/>
      <w:r w:rsidRPr="00370C70">
        <w:t xml:space="preserve"> </w:t>
      </w:r>
    </w:p>
    <w:p w14:paraId="0AAFA226" w14:textId="060FA49C" w:rsidR="002D2D61" w:rsidRPr="004152AA" w:rsidRDefault="006F638E" w:rsidP="002D2D61">
      <w:pPr>
        <w:overflowPunct w:val="0"/>
        <w:ind w:firstLine="567"/>
        <w:jc w:val="both"/>
        <w:textAlignment w:val="baseline"/>
      </w:pPr>
      <w:r w:rsidRPr="00370C70">
        <w:t xml:space="preserve">3.2.4. </w:t>
      </w:r>
      <w:r w:rsidR="002D2D61" w:rsidRPr="00370C70">
        <w:t xml:space="preserve">turėti magistro kvalifikacinį laipsnį arba jam lygiavertę aukštojo mokslo kvalifikaciją, ne mažesnę kaip 3 metų profesinės veiklos švietimo srityje patirtį, kuri atitinka VI ar aukštesnį kvalifikacijų lygį pagal Lietuvos kvalifikacijų sandaros aprašą, ir </w:t>
      </w:r>
      <w:r w:rsidRPr="00370C70">
        <w:rPr>
          <w:color w:val="000000"/>
        </w:rPr>
        <w:t xml:space="preserve">Kvalifikacinių reikalavimų valstybinių ir savivaldybių švietimo įstaigų (išskyrus aukštąsias mokyklas) vadovams aprašo, </w:t>
      </w:r>
      <w:r w:rsidRPr="00370C70">
        <w:t xml:space="preserve">patvirtinto Lietuvos Respublikos </w:t>
      </w:r>
      <w:r w:rsidR="00A237DB" w:rsidRPr="00370C70">
        <w:t>švietimo, mokslo ir sporto ministro</w:t>
      </w:r>
      <w:r w:rsidRPr="00370C70">
        <w:t xml:space="preserve"> 2</w:t>
      </w:r>
      <w:r w:rsidR="00A237DB" w:rsidRPr="00370C70">
        <w:t xml:space="preserve">011 m. liepos 1 d. įsakymu Nr. </w:t>
      </w:r>
      <w:r w:rsidR="00A237DB" w:rsidRPr="004152AA">
        <w:t xml:space="preserve">V-1194 </w:t>
      </w:r>
      <w:r w:rsidR="00515135" w:rsidRPr="004152AA">
        <w:t>„</w:t>
      </w:r>
      <w:r w:rsidR="00A237DB" w:rsidRPr="004152AA">
        <w:t>Dėl kvalifikacinių reikalavimų valstybinių ir savivaldybių švietimo įstaigų (išskyrus aukštąsias mokyklas) vadovams aprašo patvirtinimo</w:t>
      </w:r>
      <w:r w:rsidR="00515135" w:rsidRPr="004152AA">
        <w:t>“</w:t>
      </w:r>
      <w:r w:rsidR="00D77C1D" w:rsidRPr="004152AA">
        <w:t xml:space="preserve"> (toliau – Kvalifikacinių reikalavimų aprašas)</w:t>
      </w:r>
      <w:r w:rsidR="00A237DB" w:rsidRPr="004152AA">
        <w:t xml:space="preserve"> </w:t>
      </w:r>
      <w:r w:rsidR="002D2D61" w:rsidRPr="004152AA">
        <w:t xml:space="preserve">5.2.2 papunktyje apibrėžtos vadovavimo ugdymui ir mokymuisi kompetencijos įvertinimas yra ne žemesnio kaip aukšto lygio; </w:t>
      </w:r>
    </w:p>
    <w:p w14:paraId="0AAFA227" w14:textId="77777777" w:rsidR="002D2D61" w:rsidRPr="00D77C1D" w:rsidRDefault="00D77C1D" w:rsidP="00D77C1D">
      <w:pPr>
        <w:widowControl w:val="0"/>
        <w:ind w:firstLine="567"/>
        <w:jc w:val="both"/>
        <w:rPr>
          <w:lang w:val="lt-LT" w:eastAsia="lt-LT"/>
        </w:rPr>
      </w:pPr>
      <w:r w:rsidRPr="004152AA">
        <w:t>3</w:t>
      </w:r>
      <w:r w:rsidR="002D2D61" w:rsidRPr="004152AA">
        <w:rPr>
          <w:lang w:val="lt-LT" w:eastAsia="lt-LT"/>
        </w:rPr>
        <w:t xml:space="preserve">.3. turėti Kvalifikacinių reikalavimų aprašo 5 punkte nustatytas vadovavimo švietimo įstaigai </w:t>
      </w:r>
      <w:r w:rsidR="002D2D61" w:rsidRPr="00D77C1D">
        <w:rPr>
          <w:lang w:val="lt-LT" w:eastAsia="lt-LT"/>
        </w:rPr>
        <w:t>kompetencijas;</w:t>
      </w:r>
      <w:r w:rsidR="002D2D61" w:rsidRPr="00D77C1D">
        <w:rPr>
          <w:lang w:val="lt-LT" w:eastAsia="lt-LT"/>
        </w:rPr>
        <w:tab/>
      </w:r>
    </w:p>
    <w:p w14:paraId="0AAFA228" w14:textId="7E0879E2" w:rsidR="002D2D61" w:rsidRPr="00D77C1D" w:rsidRDefault="002D2D61" w:rsidP="002D2D61">
      <w:pPr>
        <w:tabs>
          <w:tab w:val="left" w:pos="720"/>
        </w:tabs>
        <w:ind w:firstLine="709"/>
        <w:jc w:val="both"/>
        <w:rPr>
          <w:lang w:val="lt-LT" w:eastAsia="lt-LT"/>
        </w:rPr>
      </w:pPr>
      <w:r w:rsidRPr="00D77C1D">
        <w:rPr>
          <w:lang w:val="lt-LT" w:eastAsia="lt-LT"/>
        </w:rPr>
        <w:t xml:space="preserve">3.4. turėti ne mažesnę kaip </w:t>
      </w:r>
      <w:r w:rsidR="00D77C1D">
        <w:rPr>
          <w:lang w:val="lt-LT" w:eastAsia="lt-LT"/>
        </w:rPr>
        <w:t>vienų</w:t>
      </w:r>
      <w:r w:rsidRPr="00D77C1D">
        <w:rPr>
          <w:lang w:val="lt-LT" w:eastAsia="lt-LT"/>
        </w:rPr>
        <w:t xml:space="preserve"> metų </w:t>
      </w:r>
      <w:r w:rsidRPr="00F924D0">
        <w:rPr>
          <w:lang w:val="lt-LT" w:eastAsia="lt-LT"/>
        </w:rPr>
        <w:t xml:space="preserve">vadovavimo </w:t>
      </w:r>
      <w:r w:rsidRPr="00F924D0">
        <w:rPr>
          <w:rFonts w:eastAsia="Calibri"/>
        </w:rPr>
        <w:t>suaugusių</w:t>
      </w:r>
      <w:r w:rsidR="00515135" w:rsidRPr="00F924D0">
        <w:rPr>
          <w:rFonts w:eastAsia="Calibri"/>
        </w:rPr>
        <w:t>jų</w:t>
      </w:r>
      <w:r w:rsidRPr="00F924D0">
        <w:rPr>
          <w:rFonts w:eastAsia="Calibri"/>
        </w:rPr>
        <w:t xml:space="preserve"> </w:t>
      </w:r>
      <w:r w:rsidRPr="00F924D0">
        <w:rPr>
          <w:lang w:val="lt-LT" w:eastAsia="lt-LT"/>
        </w:rPr>
        <w:t xml:space="preserve">asmenų </w:t>
      </w:r>
      <w:r w:rsidRPr="00D77C1D">
        <w:rPr>
          <w:lang w:val="lt-LT" w:eastAsia="lt-LT"/>
        </w:rPr>
        <w:t xml:space="preserve">grupei (grupėms) patirtį arba turėti ne mažesnę kaip </w:t>
      </w:r>
      <w:r w:rsidR="00D77C1D" w:rsidRPr="00D77C1D">
        <w:rPr>
          <w:lang w:val="lt-LT" w:eastAsia="lt-LT"/>
        </w:rPr>
        <w:t>vienų</w:t>
      </w:r>
      <w:r w:rsidRPr="00D77C1D">
        <w:rPr>
          <w:lang w:val="lt-LT" w:eastAsia="lt-LT"/>
        </w:rPr>
        <w:t xml:space="preserve"> metų švietimo organizavimo ir (ar) priežiūros patirtį, įgytą viešojo administravimo arba švietimo pagalbos įstaigoje;</w:t>
      </w:r>
    </w:p>
    <w:p w14:paraId="0AAFA229" w14:textId="77777777" w:rsidR="00D77C1D" w:rsidRDefault="002D2D61" w:rsidP="002D2D61">
      <w:pPr>
        <w:tabs>
          <w:tab w:val="left" w:pos="-72"/>
          <w:tab w:val="left" w:pos="720"/>
        </w:tabs>
        <w:ind w:firstLine="709"/>
        <w:jc w:val="both"/>
        <w:rPr>
          <w:lang w:val="lt-LT" w:eastAsia="lt-LT"/>
        </w:rPr>
      </w:pPr>
      <w:r w:rsidRPr="00D77C1D">
        <w:rPr>
          <w:lang w:val="lt-LT" w:eastAsia="lt-LT"/>
        </w:rPr>
        <w:t>3.5. mokėti naudotis</w:t>
      </w:r>
      <w:r w:rsidR="00D77C1D">
        <w:rPr>
          <w:lang w:val="lt-LT" w:eastAsia="lt-LT"/>
        </w:rPr>
        <w:t xml:space="preserve"> informacinėmis technologijomis;</w:t>
      </w:r>
    </w:p>
    <w:p w14:paraId="0AAFA22A" w14:textId="77777777" w:rsidR="002D2D61" w:rsidRPr="00D77C1D" w:rsidRDefault="002D2D61" w:rsidP="002D2D61">
      <w:pPr>
        <w:tabs>
          <w:tab w:val="left" w:pos="-72"/>
          <w:tab w:val="left" w:pos="720"/>
        </w:tabs>
        <w:ind w:firstLine="709"/>
        <w:jc w:val="both"/>
        <w:rPr>
          <w:lang w:val="lt-LT" w:eastAsia="lt-LT"/>
        </w:rPr>
      </w:pPr>
      <w:r w:rsidRPr="00D77C1D">
        <w:rPr>
          <w:lang w:val="lt-LT" w:eastAsia="lt-LT"/>
        </w:rPr>
        <w:t xml:space="preserve">3.6. gerai mokėti lietuvių kalbą, jos mokėjimo kategorija turi atitikti Valstybinės kalbos mokėjimo kategorijų, patvirtintų Lietuvos Respublikos Vyriausybės 2003 m. gruodžio 24 d. nutarimu Nr. 1688 </w:t>
      </w:r>
      <w:r w:rsidRPr="00D77C1D">
        <w:rPr>
          <w:bCs/>
          <w:lang w:val="lt-LT" w:eastAsia="lt-LT"/>
        </w:rPr>
        <w:t>„Dėl valstybinės kalbos mokėjimo kategorijų patvirtinimo ir įgyvendinimo“</w:t>
      </w:r>
      <w:r w:rsidRPr="00D77C1D">
        <w:rPr>
          <w:lang w:val="lt-LT" w:eastAsia="lt-LT"/>
        </w:rPr>
        <w:t>, reikalavimus;</w:t>
      </w:r>
    </w:p>
    <w:p w14:paraId="0AAFA22B" w14:textId="77777777" w:rsidR="002D2D61" w:rsidRPr="00D77C1D" w:rsidRDefault="002D2D61" w:rsidP="002D2D61">
      <w:pPr>
        <w:tabs>
          <w:tab w:val="left" w:pos="720"/>
        </w:tabs>
        <w:ind w:firstLine="709"/>
        <w:jc w:val="both"/>
        <w:rPr>
          <w:lang w:val="lt-LT" w:eastAsia="lt-LT"/>
        </w:rPr>
      </w:pPr>
      <w:r w:rsidRPr="00D77C1D">
        <w:rPr>
          <w:lang w:val="lt-LT" w:eastAsia="lt-LT"/>
        </w:rPr>
        <w:lastRenderedPageBreak/>
        <w:t>3.7. ne žemesniu kaip B1 kalbos mokėjimo lygiu (pagal Bendruosiuose Europos kalbų metmenyse nustatytą ir apibūdintą šešių kalbos mokėjimo lygių sistemą) mokėti bent vieną iš trijų Europos Sąjungos darbo kalbų (anglų, prancūzų ar vokiečių);</w:t>
      </w:r>
    </w:p>
    <w:p w14:paraId="0AAFA22C" w14:textId="77777777" w:rsidR="002D2D61" w:rsidRPr="00D77C1D" w:rsidRDefault="002D2D61" w:rsidP="000B4C5B">
      <w:pPr>
        <w:tabs>
          <w:tab w:val="left" w:pos="720"/>
        </w:tabs>
        <w:jc w:val="both"/>
        <w:rPr>
          <w:rFonts w:eastAsia="Calibri"/>
          <w:b/>
        </w:rPr>
      </w:pPr>
      <w:r w:rsidRPr="00D77C1D">
        <w:rPr>
          <w:lang w:val="lt-LT"/>
        </w:rPr>
        <w:tab/>
        <w:t xml:space="preserve">3.8. </w:t>
      </w:r>
      <w:r w:rsidRPr="00D77C1D">
        <w:rPr>
          <w:rFonts w:eastAsia="Calibri"/>
          <w:color w:val="000000"/>
        </w:rPr>
        <w:t>būti nepriekaištingos reputacijos, kaip ji yra apibrėžta Lietuvos Respublikos švietimo įstatyme.</w:t>
      </w:r>
    </w:p>
    <w:p w14:paraId="0AAFA22D" w14:textId="77777777" w:rsidR="002D2D61" w:rsidRPr="00916420" w:rsidRDefault="002D2D61" w:rsidP="002D2D61">
      <w:pPr>
        <w:tabs>
          <w:tab w:val="left" w:pos="720"/>
        </w:tabs>
        <w:ind w:firstLine="709"/>
        <w:jc w:val="both"/>
        <w:rPr>
          <w:lang w:val="lt-LT"/>
        </w:rPr>
      </w:pPr>
    </w:p>
    <w:p w14:paraId="0AAFA22E" w14:textId="77777777" w:rsidR="002D2D61" w:rsidRPr="00DC2200" w:rsidRDefault="002D2D61" w:rsidP="002D2D61">
      <w:pPr>
        <w:tabs>
          <w:tab w:val="left" w:pos="720"/>
        </w:tabs>
        <w:ind w:firstLine="851"/>
        <w:jc w:val="center"/>
        <w:rPr>
          <w:b/>
          <w:lang w:val="lt-LT" w:eastAsia="lt-LT"/>
        </w:rPr>
      </w:pPr>
      <w:r w:rsidRPr="00DC2200">
        <w:rPr>
          <w:b/>
          <w:lang w:val="lt-LT" w:eastAsia="lt-LT"/>
        </w:rPr>
        <w:t>III SKYRIUS</w:t>
      </w:r>
    </w:p>
    <w:p w14:paraId="0AAFA22F" w14:textId="77777777" w:rsidR="002D2D61" w:rsidRPr="00DC2200" w:rsidRDefault="002D2D61" w:rsidP="002D2D61">
      <w:pPr>
        <w:tabs>
          <w:tab w:val="left" w:pos="720"/>
        </w:tabs>
        <w:ind w:firstLine="851"/>
        <w:jc w:val="center"/>
        <w:rPr>
          <w:b/>
          <w:lang w:val="lt-LT" w:eastAsia="lt-LT"/>
        </w:rPr>
      </w:pPr>
      <w:r w:rsidRPr="00DC2200">
        <w:rPr>
          <w:b/>
          <w:lang w:val="lt-LT" w:eastAsia="lt-LT"/>
        </w:rPr>
        <w:t>ŠIAS PAREIGAS EINANČIO DARBUOTOJO FUNKCIJOS</w:t>
      </w:r>
    </w:p>
    <w:p w14:paraId="0AAFA230" w14:textId="77777777" w:rsidR="002D2D61" w:rsidRPr="00DC2200" w:rsidRDefault="002D2D61" w:rsidP="002D2D61">
      <w:pPr>
        <w:tabs>
          <w:tab w:val="left" w:pos="720"/>
        </w:tabs>
        <w:ind w:firstLine="851"/>
        <w:jc w:val="center"/>
        <w:rPr>
          <w:b/>
          <w:lang w:val="lt-LT" w:eastAsia="lt-LT"/>
        </w:rPr>
      </w:pPr>
    </w:p>
    <w:p w14:paraId="0AAFA231" w14:textId="77777777" w:rsidR="00DC2200" w:rsidRPr="00E27C99" w:rsidRDefault="00DC2200" w:rsidP="000B4C5B">
      <w:pPr>
        <w:ind w:firstLine="851"/>
        <w:jc w:val="both"/>
      </w:pPr>
      <w:r>
        <w:t>4</w:t>
      </w:r>
      <w:r w:rsidRPr="00E27C99">
        <w:t>. Direktorius vykdo šias funkcijas:</w:t>
      </w:r>
    </w:p>
    <w:p w14:paraId="0AAFA232" w14:textId="77777777" w:rsidR="00DC2200" w:rsidRDefault="00DC2200" w:rsidP="000B4C5B">
      <w:pPr>
        <w:ind w:firstLine="851"/>
        <w:jc w:val="both"/>
      </w:pPr>
      <w:r>
        <w:t>4</w:t>
      </w:r>
      <w:r w:rsidRPr="00E27C99">
        <w:t xml:space="preserve">.1. organizuoja </w:t>
      </w:r>
      <w:r w:rsidR="002D443D">
        <w:t>G</w:t>
      </w:r>
      <w:r w:rsidRPr="00E27C99">
        <w:t xml:space="preserve">imnazijos darbą, kad būtų įgyvendinami </w:t>
      </w:r>
      <w:r w:rsidR="002D443D">
        <w:t>G</w:t>
      </w:r>
      <w:r w:rsidRPr="00E27C99">
        <w:t xml:space="preserve">imnazijos tikslai ir atliekamos nustatytos funkcijos; </w:t>
      </w:r>
    </w:p>
    <w:p w14:paraId="0AAFA233" w14:textId="77777777" w:rsidR="00DC2200" w:rsidRPr="00E27C99" w:rsidRDefault="00DC2200" w:rsidP="000B4C5B">
      <w:pPr>
        <w:ind w:firstLine="851"/>
        <w:jc w:val="both"/>
      </w:pPr>
      <w:r>
        <w:t xml:space="preserve">4.2. </w:t>
      </w:r>
      <w:r w:rsidRPr="00E27C99">
        <w:t xml:space="preserve">vadovauja </w:t>
      </w:r>
      <w:r w:rsidR="002D443D">
        <w:t>G</w:t>
      </w:r>
      <w:r w:rsidRPr="00E27C99">
        <w:t>imnazijos strateginio plano ir metinių veiklos planų, švietimo programų rengimui, rekomendacijų dėl smurto prevencijos įgyvendinimo gimnazijoje priemonių įgyvendinimui, juos tvirtina ir vadovauja jų vykdymui;</w:t>
      </w:r>
    </w:p>
    <w:p w14:paraId="0AAFA234" w14:textId="77777777" w:rsidR="002D443D" w:rsidRDefault="00DC2200" w:rsidP="000B4C5B">
      <w:pPr>
        <w:ind w:firstLine="851"/>
        <w:jc w:val="both"/>
      </w:pPr>
      <w:r>
        <w:t>4</w:t>
      </w:r>
      <w:r w:rsidRPr="00E27C99">
        <w:t>.</w:t>
      </w:r>
      <w:r>
        <w:t>3</w:t>
      </w:r>
      <w:r w:rsidRPr="00E27C99">
        <w:t xml:space="preserve">. atsako už informacijos apie </w:t>
      </w:r>
      <w:r w:rsidR="002D443D">
        <w:t>G</w:t>
      </w:r>
      <w:r w:rsidRPr="00E27C99">
        <w:t xml:space="preserve">imnazijoje vykdomas formaliojo ir neformaliojo švietimo programas, jų pasirinkimo galimybes, priėmimo sąlygas, mokamas paslaugas, mokytojų kvalifikaciją, svarbiausius </w:t>
      </w:r>
      <w:r w:rsidR="002D443D">
        <w:t>G</w:t>
      </w:r>
      <w:r w:rsidRPr="00E27C99">
        <w:t xml:space="preserve">imnazijos išorinio vertinimo rezultatus, </w:t>
      </w:r>
      <w:r w:rsidR="002D443D">
        <w:t>G</w:t>
      </w:r>
      <w:r w:rsidRPr="00E27C99">
        <w:t>imnazijos bendruomenės tradicijas ir pasiekimus skelbimą viešai</w:t>
      </w:r>
      <w:r w:rsidR="002D443D">
        <w:t>;</w:t>
      </w:r>
      <w:r w:rsidRPr="00E27C99">
        <w:t xml:space="preserve"> </w:t>
      </w:r>
    </w:p>
    <w:p w14:paraId="0AAFA235" w14:textId="77777777" w:rsidR="00DC2200" w:rsidRPr="00E27C99" w:rsidRDefault="002D443D" w:rsidP="000B4C5B">
      <w:pPr>
        <w:ind w:firstLine="851"/>
        <w:jc w:val="both"/>
      </w:pPr>
      <w:r>
        <w:t>4</w:t>
      </w:r>
      <w:r w:rsidR="00DC2200" w:rsidRPr="00E27C99">
        <w:t>.</w:t>
      </w:r>
      <w:r w:rsidR="00412E1C">
        <w:t>4</w:t>
      </w:r>
      <w:r w:rsidR="00DC2200" w:rsidRPr="00E27C99">
        <w:t>. užtikrina</w:t>
      </w:r>
      <w:r w:rsidRPr="002D443D">
        <w:t xml:space="preserve"> </w:t>
      </w:r>
      <w:r w:rsidRPr="00E27C99">
        <w:t xml:space="preserve">demokratinį </w:t>
      </w:r>
      <w:r>
        <w:t>G</w:t>
      </w:r>
      <w:r w:rsidRPr="00E27C99">
        <w:t xml:space="preserve">imnazijos </w:t>
      </w:r>
      <w:r>
        <w:t xml:space="preserve">valdymą, </w:t>
      </w:r>
      <w:r w:rsidR="00DC2200" w:rsidRPr="00E27C99">
        <w:t xml:space="preserve">bendradarbiavimu grįstus santykius, Pedagogų etikos kodekso reikalavimų laikymąsi, skaidriai priimamus sprendimus, </w:t>
      </w:r>
      <w:r>
        <w:t>G</w:t>
      </w:r>
      <w:r w:rsidR="00DC2200" w:rsidRPr="00E27C99">
        <w:t>imnazijos bendruomenės narių informavimą, pedagoginio ir nepedagoginio personalo profesinį tobulėjimą, sveiką, saugią, užkertančią kelią bet kokioms smurto, prievartos apraiškoms ir žalingiems įpročiams aplinką;</w:t>
      </w:r>
    </w:p>
    <w:p w14:paraId="0AAFA236" w14:textId="77777777" w:rsidR="00412E1C" w:rsidRDefault="002D443D" w:rsidP="000B4C5B">
      <w:pPr>
        <w:ind w:firstLine="851"/>
        <w:jc w:val="both"/>
      </w:pPr>
      <w:r>
        <w:t>4</w:t>
      </w:r>
      <w:r w:rsidR="00DC2200" w:rsidRPr="00E27C99">
        <w:t>.</w:t>
      </w:r>
      <w:r w:rsidR="00412E1C">
        <w:t>5</w:t>
      </w:r>
      <w:r w:rsidR="00DC2200" w:rsidRPr="00E27C99">
        <w:t>.</w:t>
      </w:r>
      <w:r w:rsidR="00412E1C" w:rsidRPr="00412E1C">
        <w:t xml:space="preserve"> </w:t>
      </w:r>
      <w:r w:rsidR="00412E1C">
        <w:t xml:space="preserve">stebi, </w:t>
      </w:r>
      <w:r w:rsidR="00412E1C" w:rsidRPr="00E27C99">
        <w:t>analizuoja</w:t>
      </w:r>
      <w:r w:rsidR="00412E1C">
        <w:t>, vertina</w:t>
      </w:r>
      <w:r w:rsidR="00412E1C" w:rsidRPr="00E27C99">
        <w:t xml:space="preserve"> </w:t>
      </w:r>
      <w:r w:rsidR="00412E1C">
        <w:t>G</w:t>
      </w:r>
      <w:r w:rsidR="00412E1C" w:rsidRPr="00E27C99">
        <w:t xml:space="preserve">imnazijos </w:t>
      </w:r>
      <w:r w:rsidR="00412E1C">
        <w:t xml:space="preserve">veiklą, ugdymo sąlygas, procesą ir rezultatus, </w:t>
      </w:r>
      <w:r w:rsidR="00412E1C" w:rsidRPr="00E27C99">
        <w:t xml:space="preserve"> </w:t>
      </w:r>
      <w:r w:rsidR="00412E1C">
        <w:t xml:space="preserve">veiklos ir valdymo išteklių būklę, </w:t>
      </w:r>
      <w:r w:rsidR="00412E1C" w:rsidRPr="00E27C99">
        <w:t xml:space="preserve">atsako už </w:t>
      </w:r>
      <w:r w:rsidR="00412E1C">
        <w:t>G</w:t>
      </w:r>
      <w:r w:rsidR="00412E1C" w:rsidRPr="00E27C99">
        <w:t>imnazijos veiklos rezultatus;</w:t>
      </w:r>
    </w:p>
    <w:p w14:paraId="0AAFA237" w14:textId="77777777" w:rsidR="003D75D1" w:rsidRPr="00E27C99" w:rsidRDefault="00412E1C" w:rsidP="00C81179">
      <w:pPr>
        <w:ind w:firstLine="851"/>
        <w:jc w:val="both"/>
      </w:pPr>
      <w:r>
        <w:t>4.6.</w:t>
      </w:r>
      <w:r w:rsidR="003D75D1" w:rsidRPr="003D75D1">
        <w:t xml:space="preserve"> </w:t>
      </w:r>
      <w:r w:rsidR="003D75D1" w:rsidRPr="00E27C99">
        <w:t xml:space="preserve">inicijuoja </w:t>
      </w:r>
      <w:r w:rsidR="003D75D1">
        <w:t>G</w:t>
      </w:r>
      <w:r w:rsidR="003D75D1" w:rsidRPr="00E27C99">
        <w:t>imnazijos savivaldos institucijų steigimąsi ir skatina jų veiklą;</w:t>
      </w:r>
    </w:p>
    <w:p w14:paraId="0AAFA238" w14:textId="77777777" w:rsidR="003D75D1" w:rsidRDefault="003D75D1" w:rsidP="000B4C5B">
      <w:pPr>
        <w:ind w:firstLine="851"/>
        <w:jc w:val="both"/>
      </w:pPr>
      <w:r>
        <w:t xml:space="preserve">4.7. </w:t>
      </w:r>
      <w:r w:rsidRPr="00E27C99">
        <w:t xml:space="preserve">aiškina </w:t>
      </w:r>
      <w:r>
        <w:t>G</w:t>
      </w:r>
      <w:r w:rsidRPr="00E27C99">
        <w:t xml:space="preserve">imnazijos bendruomenei valstybinę ir Savivaldybės švietimo politiką, kelia visuomenės poreikius atitinkančius </w:t>
      </w:r>
      <w:r>
        <w:t>G</w:t>
      </w:r>
      <w:r w:rsidRPr="00E27C99">
        <w:t xml:space="preserve">imnazijos veiklos tikslus, telkia bendruomenę švietimo politikai, šiems tikslams bei </w:t>
      </w:r>
      <w:r>
        <w:t>G</w:t>
      </w:r>
      <w:r w:rsidRPr="00E27C99">
        <w:t>imnazijos veiklos programoms įgyvendinti;</w:t>
      </w:r>
    </w:p>
    <w:p w14:paraId="0AAFA239" w14:textId="77777777" w:rsidR="003D75D1" w:rsidRPr="00E27C99" w:rsidRDefault="003D75D1" w:rsidP="000B4C5B">
      <w:pPr>
        <w:ind w:firstLine="851"/>
        <w:jc w:val="both"/>
      </w:pPr>
      <w:r>
        <w:t xml:space="preserve">4.8. </w:t>
      </w:r>
      <w:r w:rsidRPr="00E27C99">
        <w:t xml:space="preserve">kiekvienais metais teikia </w:t>
      </w:r>
      <w:r>
        <w:t>G</w:t>
      </w:r>
      <w:r w:rsidRPr="00E27C99">
        <w:t xml:space="preserve">imnazijos bendruomenei ir </w:t>
      </w:r>
      <w:r>
        <w:t>G</w:t>
      </w:r>
      <w:r w:rsidRPr="00E27C99">
        <w:t>imnazijos tarybai svarstyti bei viešai paskelbia savo metų v</w:t>
      </w:r>
      <w:r>
        <w:t>eiklos ataskaitą, atitinkančią Lietuvos Respublikos š</w:t>
      </w:r>
      <w:r w:rsidRPr="00E27C99">
        <w:t>vietimo, mokslo ir sporto ministro nustatytus švietimo įstaigos vadovo metų veiklos ataskaitos reikalavimus;</w:t>
      </w:r>
    </w:p>
    <w:p w14:paraId="0AAFA23A" w14:textId="77777777" w:rsidR="002D443D" w:rsidRPr="00E27C99" w:rsidRDefault="00412E1C" w:rsidP="000B4C5B">
      <w:pPr>
        <w:ind w:firstLine="851"/>
        <w:jc w:val="both"/>
      </w:pPr>
      <w:r>
        <w:t>4.</w:t>
      </w:r>
      <w:r w:rsidR="003D75D1">
        <w:t>9</w:t>
      </w:r>
      <w:r>
        <w:t>.</w:t>
      </w:r>
      <w:r w:rsidR="00DC2200" w:rsidRPr="00E27C99">
        <w:t xml:space="preserve"> </w:t>
      </w:r>
      <w:r w:rsidR="002D443D" w:rsidRPr="00E27C99">
        <w:t xml:space="preserve">kartu su </w:t>
      </w:r>
      <w:r w:rsidR="002D443D">
        <w:t>G</w:t>
      </w:r>
      <w:r w:rsidR="002D443D" w:rsidRPr="00E27C99">
        <w:t xml:space="preserve">imnazijos taryba sprendžia </w:t>
      </w:r>
      <w:r w:rsidR="002D443D">
        <w:t>G</w:t>
      </w:r>
      <w:r w:rsidR="002D443D" w:rsidRPr="00E27C99">
        <w:t>imnazijai svarbius palankios ugdymui aplinkos kūrimo klausimus;</w:t>
      </w:r>
    </w:p>
    <w:p w14:paraId="0AAFA23B" w14:textId="77777777" w:rsidR="00412E1C" w:rsidRPr="00E27C99" w:rsidRDefault="002D443D" w:rsidP="000B4C5B">
      <w:pPr>
        <w:ind w:firstLine="851"/>
        <w:jc w:val="both"/>
      </w:pPr>
      <w:r>
        <w:t>4</w:t>
      </w:r>
      <w:r w:rsidR="00DC2200" w:rsidRPr="00E27C99">
        <w:t>.</w:t>
      </w:r>
      <w:r w:rsidR="003D75D1">
        <w:t>10</w:t>
      </w:r>
      <w:r w:rsidR="00DC2200" w:rsidRPr="00E27C99">
        <w:t>.</w:t>
      </w:r>
      <w:r w:rsidR="00412E1C">
        <w:t xml:space="preserve"> </w:t>
      </w:r>
      <w:r w:rsidR="00412E1C" w:rsidRPr="00E27C99">
        <w:t xml:space="preserve">tvirtina </w:t>
      </w:r>
      <w:r w:rsidR="00412E1C">
        <w:t>G</w:t>
      </w:r>
      <w:r w:rsidR="00412E1C" w:rsidRPr="00E27C99">
        <w:t xml:space="preserve">imnazijos vidaus struktūrą ir pareigybių sąrašą, neviršydamas </w:t>
      </w:r>
      <w:r w:rsidR="00412E1C">
        <w:t>Savivaldybės t</w:t>
      </w:r>
      <w:r w:rsidR="00412E1C" w:rsidRPr="00E27C99">
        <w:t>arybos nustatyto didžiausio leistino pareigybių skaičiaus;</w:t>
      </w:r>
    </w:p>
    <w:p w14:paraId="0AAFA23C" w14:textId="77777777" w:rsidR="00412E1C" w:rsidRPr="00E27C99" w:rsidRDefault="00412E1C" w:rsidP="000B4C5B">
      <w:pPr>
        <w:ind w:firstLine="851"/>
        <w:jc w:val="both"/>
      </w:pPr>
      <w:r>
        <w:t>4</w:t>
      </w:r>
      <w:r w:rsidRPr="00E27C99">
        <w:t>.</w:t>
      </w:r>
      <w:r w:rsidR="003D75D1">
        <w:t>11</w:t>
      </w:r>
      <w:r w:rsidRPr="00E27C99">
        <w:t xml:space="preserve">. nustato </w:t>
      </w:r>
      <w:r>
        <w:t>D</w:t>
      </w:r>
      <w:r w:rsidRPr="00E27C99">
        <w:t>irektoriaus pavaduotojo (-ų) veiklos sritis;</w:t>
      </w:r>
    </w:p>
    <w:p w14:paraId="0AAFA23D" w14:textId="77777777" w:rsidR="00412E1C" w:rsidRDefault="00412E1C" w:rsidP="000B4C5B">
      <w:pPr>
        <w:ind w:firstLine="851"/>
        <w:jc w:val="both"/>
      </w:pPr>
      <w:r>
        <w:t>4</w:t>
      </w:r>
      <w:r w:rsidRPr="00E27C99">
        <w:t>.</w:t>
      </w:r>
      <w:r>
        <w:t>10</w:t>
      </w:r>
      <w:r w:rsidRPr="00E27C99">
        <w:t>.</w:t>
      </w:r>
      <w:r w:rsidRPr="00412E1C">
        <w:t xml:space="preserve"> </w:t>
      </w:r>
      <w:r w:rsidRPr="00E27C99">
        <w:t xml:space="preserve">nustatyta tvarka priima ir atleidžia mokytojus, kitus ugdymo procese dalyvaujančius asmenis ir aptarnaujantį personalą, tvirtina jų pareigybių aprašymus, </w:t>
      </w:r>
      <w:r w:rsidR="00892650" w:rsidRPr="00DC2200">
        <w:rPr>
          <w:rFonts w:eastAsia="Calibri"/>
          <w:lang w:val="lt-LT"/>
        </w:rPr>
        <w:t xml:space="preserve">organizuoja darbuotojų veiklos vertinimą, nustato metines užduotis, </w:t>
      </w:r>
      <w:r w:rsidR="00892650" w:rsidRPr="00DC2200">
        <w:rPr>
          <w:rFonts w:eastAsia="Calibri"/>
          <w:bCs/>
          <w:color w:val="000000"/>
          <w:lang w:val="lt-LT"/>
        </w:rPr>
        <w:t>sie</w:t>
      </w:r>
      <w:r w:rsidR="00892650">
        <w:rPr>
          <w:rFonts w:eastAsia="Calibri"/>
          <w:bCs/>
          <w:color w:val="000000"/>
          <w:lang w:val="lt-LT"/>
        </w:rPr>
        <w:t xml:space="preserve">ktinus rezultatus, </w:t>
      </w:r>
      <w:r w:rsidRPr="00E27C99">
        <w:t>skatina, skiria drausmines nuobaudas;</w:t>
      </w:r>
    </w:p>
    <w:p w14:paraId="0AAFA23E" w14:textId="77777777" w:rsidR="00412E1C" w:rsidRPr="00E27C99" w:rsidRDefault="00412E1C" w:rsidP="000B4C5B">
      <w:pPr>
        <w:ind w:firstLine="851"/>
        <w:jc w:val="both"/>
      </w:pPr>
      <w:r>
        <w:t>4.1</w:t>
      </w:r>
      <w:r w:rsidR="003D75D1">
        <w:t>2</w:t>
      </w:r>
      <w:r>
        <w:t>.</w:t>
      </w:r>
      <w:r w:rsidRPr="00E27C99">
        <w:t xml:space="preserve"> tvirtina </w:t>
      </w:r>
      <w:r>
        <w:t>G</w:t>
      </w:r>
      <w:r w:rsidRPr="00E27C99">
        <w:t>imnazijos darbo tvarkos taisykles, darbų saugos ir gaisrinės saugos instrukcijas, kitus darbo tvarką reglamentuojančius dokumentus, kontroliuoja, kaip laikomasi jų reikalavimų;</w:t>
      </w:r>
    </w:p>
    <w:p w14:paraId="0AAFA23F" w14:textId="77777777" w:rsidR="00412E1C" w:rsidRPr="00E27C99" w:rsidRDefault="00412E1C" w:rsidP="000B4C5B">
      <w:pPr>
        <w:ind w:firstLine="851"/>
        <w:jc w:val="both"/>
      </w:pPr>
      <w:r>
        <w:t>4</w:t>
      </w:r>
      <w:r w:rsidRPr="00E27C99">
        <w:t>.</w:t>
      </w:r>
      <w:r>
        <w:t>1</w:t>
      </w:r>
      <w:r w:rsidR="003D75D1">
        <w:t>3</w:t>
      </w:r>
      <w:r w:rsidRPr="00E27C99">
        <w:t>.</w:t>
      </w:r>
      <w:r>
        <w:t xml:space="preserve"> </w:t>
      </w:r>
      <w:r w:rsidRPr="00E27C99">
        <w:t>leidžia įsakymus, užtikrina jų vykdymą;</w:t>
      </w:r>
    </w:p>
    <w:p w14:paraId="0AAFA240" w14:textId="77777777" w:rsidR="00412E1C" w:rsidRPr="00E27C99" w:rsidRDefault="00412E1C" w:rsidP="000B4C5B">
      <w:pPr>
        <w:ind w:firstLine="851"/>
        <w:jc w:val="both"/>
      </w:pPr>
      <w:r>
        <w:t>4.1</w:t>
      </w:r>
      <w:r w:rsidR="003D75D1">
        <w:t>4</w:t>
      </w:r>
      <w:r>
        <w:t xml:space="preserve">. </w:t>
      </w:r>
      <w:r w:rsidRPr="00E27C99">
        <w:t xml:space="preserve">organizuoja </w:t>
      </w:r>
      <w:r>
        <w:t>G</w:t>
      </w:r>
      <w:r w:rsidRPr="00E27C99">
        <w:t>imnazijos dokumentų valdymą ir saugojimą teisės aktų nustatyta tvarka;</w:t>
      </w:r>
    </w:p>
    <w:p w14:paraId="0AAFA241" w14:textId="77777777" w:rsidR="002D443D" w:rsidRDefault="002D443D" w:rsidP="000B4C5B">
      <w:pPr>
        <w:ind w:firstLine="851"/>
        <w:jc w:val="both"/>
      </w:pPr>
      <w:r>
        <w:t>4</w:t>
      </w:r>
      <w:r w:rsidRPr="00E27C99">
        <w:t>.</w:t>
      </w:r>
      <w:r w:rsidR="003D75D1">
        <w:t>15</w:t>
      </w:r>
      <w:r w:rsidRPr="00E27C99">
        <w:t>. rūpinasi mokytojų ir kitų darbuotojų darbo sąlygomis, organizuoja trūkstamų mokytojų paiešką;</w:t>
      </w:r>
    </w:p>
    <w:p w14:paraId="0AAFA242" w14:textId="77777777" w:rsidR="009F7646" w:rsidRPr="00E27C99" w:rsidRDefault="003D75D1" w:rsidP="000B4C5B">
      <w:pPr>
        <w:ind w:firstLine="851"/>
        <w:jc w:val="both"/>
      </w:pPr>
      <w:r>
        <w:t>4</w:t>
      </w:r>
      <w:r w:rsidR="002D443D" w:rsidRPr="00E27C99">
        <w:t>.</w:t>
      </w:r>
      <w:r>
        <w:t>16.</w:t>
      </w:r>
      <w:r w:rsidRPr="003D75D1">
        <w:t xml:space="preserve"> </w:t>
      </w:r>
      <w:r w:rsidR="009F7646">
        <w:t>Savivaldybės t</w:t>
      </w:r>
      <w:r w:rsidR="009F7646" w:rsidRPr="00E27C99">
        <w:t>arybos nustatyta tvarka priima vaikus ir komplektuoja klases, grupes; sudaro ir pasirašo mokymo sutartis;</w:t>
      </w:r>
    </w:p>
    <w:p w14:paraId="0AAFA243" w14:textId="6F3CCFFE" w:rsidR="009F7646" w:rsidRPr="00F924D0" w:rsidRDefault="009F7646" w:rsidP="000B4C5B">
      <w:pPr>
        <w:ind w:firstLine="851"/>
        <w:jc w:val="both"/>
      </w:pPr>
      <w:r>
        <w:lastRenderedPageBreak/>
        <w:t>4</w:t>
      </w:r>
      <w:r w:rsidRPr="00E27C99">
        <w:t>.</w:t>
      </w:r>
      <w:r>
        <w:t>17</w:t>
      </w:r>
      <w:r w:rsidRPr="00E27C99">
        <w:t xml:space="preserve">. išduoda mokymosi pasiekimus įteisinančius </w:t>
      </w:r>
      <w:r w:rsidRPr="00F924D0">
        <w:t xml:space="preserve">dokumentus, patvirtinančius bendrojo ugdymo programų baigimą ir išsilavinimo įgijimą </w:t>
      </w:r>
      <w:r w:rsidR="00515135" w:rsidRPr="00F924D0">
        <w:t>š</w:t>
      </w:r>
      <w:r w:rsidRPr="00F924D0">
        <w:t>vietimo, mokslo ir sporto ministro nustatyta tvarka ir atsako už jų apskaitą;</w:t>
      </w:r>
    </w:p>
    <w:p w14:paraId="0AAFA244" w14:textId="77777777" w:rsidR="009F7646" w:rsidRPr="000B4C5B" w:rsidRDefault="009F7646" w:rsidP="000B4C5B">
      <w:pPr>
        <w:ind w:firstLine="851"/>
        <w:jc w:val="both"/>
      </w:pPr>
      <w:r w:rsidRPr="000B4C5B">
        <w:t>4.18. atsako už mokinių maitinimo ir mokinių, gyvenančių toliau kaip 3 km nuo Gimnazijos, pavėžėjimo organizavimą teisės aktų nustatyta tvarka;</w:t>
      </w:r>
    </w:p>
    <w:p w14:paraId="0AAFA245" w14:textId="77777777" w:rsidR="009F7646" w:rsidRPr="00E27C99" w:rsidRDefault="009F7646" w:rsidP="000B4C5B">
      <w:pPr>
        <w:ind w:firstLine="851"/>
        <w:jc w:val="both"/>
      </w:pPr>
      <w:r>
        <w:t>4</w:t>
      </w:r>
      <w:r w:rsidRPr="00E27C99">
        <w:t>.</w:t>
      </w:r>
      <w:r>
        <w:t>19</w:t>
      </w:r>
      <w:r w:rsidRPr="00E27C99">
        <w:t xml:space="preserve">. užtikrina, kad mokymosi aplinka </w:t>
      </w:r>
      <w:r>
        <w:t>G</w:t>
      </w:r>
      <w:r w:rsidRPr="00E27C99">
        <w:t>imnazijoje ir mokinių mokymosi krūvis atitiktų higienos normų ir teisės aktų nustatytus mokinių saugos bei sveikatos reikalavimus;</w:t>
      </w:r>
    </w:p>
    <w:p w14:paraId="0AAFA246" w14:textId="77777777" w:rsidR="009F7646" w:rsidRPr="00E27C99" w:rsidRDefault="009F7646" w:rsidP="000B4C5B">
      <w:pPr>
        <w:ind w:firstLine="851"/>
        <w:jc w:val="both"/>
        <w:rPr>
          <w:rFonts w:eastAsia="Calibri"/>
        </w:rPr>
      </w:pPr>
      <w:r>
        <w:t>4</w:t>
      </w:r>
      <w:r w:rsidRPr="00E27C99">
        <w:t>.</w:t>
      </w:r>
      <w:r>
        <w:t>20</w:t>
      </w:r>
      <w:r w:rsidRPr="00E27C99">
        <w:t xml:space="preserve">. </w:t>
      </w:r>
      <w:r w:rsidRPr="00E27C99">
        <w:rPr>
          <w:rFonts w:eastAsia="Calibri"/>
        </w:rPr>
        <w:t>užtikrina, kad mokiniai ugdymo procese dalyvautų tik pasitikrinę sveikatą teisės aktų nustatyta tvarka;</w:t>
      </w:r>
    </w:p>
    <w:p w14:paraId="0AAFA247" w14:textId="77777777" w:rsidR="009F7646" w:rsidRPr="000B4C5B" w:rsidRDefault="009F7646" w:rsidP="000B4C5B">
      <w:pPr>
        <w:ind w:firstLine="851"/>
        <w:jc w:val="both"/>
        <w:rPr>
          <w:rFonts w:eastAsia="Calibri"/>
        </w:rPr>
      </w:pPr>
      <w:r w:rsidRPr="000B4C5B">
        <w:t xml:space="preserve">4.21. </w:t>
      </w:r>
      <w:r w:rsidRPr="000B4C5B">
        <w:rPr>
          <w:rFonts w:eastAsia="Calibri"/>
        </w:rPr>
        <w:t xml:space="preserve">organizuoja </w:t>
      </w:r>
      <w:r w:rsidRPr="000B4C5B">
        <w:t>mokinių užimtumą po pamokų ir mokinių atostogų metu</w:t>
      </w:r>
      <w:r w:rsidRPr="000B4C5B">
        <w:rPr>
          <w:rFonts w:eastAsia="Calibri"/>
        </w:rPr>
        <w:t>;</w:t>
      </w:r>
    </w:p>
    <w:p w14:paraId="0AAFA248" w14:textId="77777777" w:rsidR="009F7646" w:rsidRPr="009F7646" w:rsidRDefault="009F7646" w:rsidP="000B4C5B">
      <w:pPr>
        <w:ind w:firstLine="851"/>
        <w:jc w:val="both"/>
      </w:pPr>
      <w:r w:rsidRPr="000B4C5B">
        <w:t xml:space="preserve">4.22 už mokinio elgesio normų pažeidimą gali skirti mokiniui drausmines auklėjamojo </w:t>
      </w:r>
      <w:r w:rsidRPr="009F7646">
        <w:t>poveikio priemones, nustatytas Lietuvos Respublikos vaiko teisių apsaugos pagrindų įstatyme;</w:t>
      </w:r>
    </w:p>
    <w:p w14:paraId="0AAFA249" w14:textId="77777777" w:rsidR="009F7646" w:rsidRPr="00E27C99" w:rsidRDefault="009F7646" w:rsidP="000B4C5B">
      <w:pPr>
        <w:ind w:firstLine="851"/>
        <w:jc w:val="both"/>
      </w:pPr>
      <w:r>
        <w:t>4.23.</w:t>
      </w:r>
      <w:r w:rsidRPr="009F7646">
        <w:t xml:space="preserve"> </w:t>
      </w:r>
      <w:r w:rsidRPr="00E27C99">
        <w:t>užtikrina ugdymo turinio ir proceso valdymą, inicijuoja ir organizuoja</w:t>
      </w:r>
      <w:r>
        <w:t xml:space="preserve"> G</w:t>
      </w:r>
      <w:r w:rsidRPr="00E27C99">
        <w:t xml:space="preserve">imnazijos </w:t>
      </w:r>
      <w:r>
        <w:t>veiklos kokybės įsivertinimą Š</w:t>
      </w:r>
      <w:r w:rsidRPr="00E27C99">
        <w:t>vietimo, mokslo ir sporto ministro nustatyta tvarka, vykdo švietimo pro</w:t>
      </w:r>
      <w:r>
        <w:t>cesų stebėseną, vadovaudamasis Š</w:t>
      </w:r>
      <w:r w:rsidRPr="00E27C99">
        <w:t xml:space="preserve">vietimo, mokslo ir sporto ministro patvirtintais švietimo stebėsenos rodikliais; </w:t>
      </w:r>
    </w:p>
    <w:p w14:paraId="0AAFA24A" w14:textId="77777777" w:rsidR="009F7646" w:rsidRPr="00E27C99" w:rsidRDefault="009F7646" w:rsidP="000B4C5B">
      <w:pPr>
        <w:ind w:firstLine="851"/>
        <w:jc w:val="both"/>
      </w:pPr>
      <w:r>
        <w:t xml:space="preserve">4.24. </w:t>
      </w:r>
      <w:r w:rsidRPr="00E27C99">
        <w:t>organizuoja mokymosi pagal bendrojo ugdymo programa</w:t>
      </w:r>
      <w:r>
        <w:t>s pasiekimų patikrinimus pagal Š</w:t>
      </w:r>
      <w:r w:rsidRPr="00E27C99">
        <w:t>vietimo, mokslo ir sporto ministro patvirtintas mokymosi pasiekimų patikrinimų programas ir mokymosi pasiekimų patikrinimų organizavimo ir vykdymo tvarkos aprašus, nacionalinius ir tarptautinius mokinių pasiekimų tyrimus; organizuoja ir vykdo brandos egzaminus, nustatyta tvarka teikia informaciją Nacionaliniam egzaminų centrui;</w:t>
      </w:r>
    </w:p>
    <w:p w14:paraId="0AAFA24B" w14:textId="77777777" w:rsidR="00DC2200" w:rsidRPr="00E27C99" w:rsidRDefault="009F7646" w:rsidP="000B4C5B">
      <w:pPr>
        <w:ind w:firstLine="851"/>
        <w:jc w:val="both"/>
      </w:pPr>
      <w:r>
        <w:t>4.25. Lietuvos R</w:t>
      </w:r>
      <w:r w:rsidR="002D443D" w:rsidRPr="00E27C99">
        <w:t xml:space="preserve">espublikos vaiko minimalios ir vidutinės priežiūros įstatymo nustatyta tvarka kreipiasi į </w:t>
      </w:r>
      <w:r>
        <w:t>S</w:t>
      </w:r>
      <w:r w:rsidR="002D443D" w:rsidRPr="00E27C99">
        <w:t xml:space="preserve">avivaldybės administracijos direktorių dėl minimalios ir vidutinės priežiūros priemonių vaikui skyrimo; užtikrina, prižiūri ir atsako už veiksmingą vaiko minimalios priežiūros priemonių vykdymą </w:t>
      </w:r>
      <w:r w:rsidR="002D443D">
        <w:t>g</w:t>
      </w:r>
      <w:r w:rsidR="002D443D" w:rsidRPr="00E27C99">
        <w:t>imnazijoje;</w:t>
      </w:r>
    </w:p>
    <w:p w14:paraId="0AAFA24C" w14:textId="77777777" w:rsidR="00DC2200" w:rsidRPr="00E27C99" w:rsidRDefault="009F7646" w:rsidP="000B4C5B">
      <w:pPr>
        <w:ind w:firstLine="851"/>
        <w:jc w:val="both"/>
        <w:rPr>
          <w:rFonts w:eastAsia="Calibri"/>
        </w:rPr>
      </w:pPr>
      <w:r>
        <w:t>4</w:t>
      </w:r>
      <w:r w:rsidR="00DC2200" w:rsidRPr="00E27C99">
        <w:t>.</w:t>
      </w:r>
      <w:r>
        <w:t>26</w:t>
      </w:r>
      <w:r w:rsidR="00DC2200" w:rsidRPr="00E27C99">
        <w:t xml:space="preserve">. </w:t>
      </w:r>
      <w:r w:rsidR="00DC2200" w:rsidRPr="00E27C99">
        <w:rPr>
          <w:rFonts w:eastAsia="Calibri"/>
        </w:rPr>
        <w:t xml:space="preserve">sudaro </w:t>
      </w:r>
      <w:r>
        <w:rPr>
          <w:rFonts w:eastAsia="Calibri"/>
        </w:rPr>
        <w:t>G</w:t>
      </w:r>
      <w:r w:rsidR="00DC2200" w:rsidRPr="00E27C99">
        <w:t xml:space="preserve">imnazijos </w:t>
      </w:r>
      <w:r w:rsidR="00DC2200" w:rsidRPr="00E27C99">
        <w:rPr>
          <w:rFonts w:eastAsia="Calibri"/>
        </w:rPr>
        <w:t xml:space="preserve">Vaiko gerovės komisiją ir tvirtina jos darbo reglamentą, rūpinasi socialinės ir specialiosios pedagoginės, psichologinės pagalbos mokiniams teikimu, supažindina </w:t>
      </w:r>
      <w:r>
        <w:rPr>
          <w:rFonts w:eastAsia="Calibri"/>
        </w:rPr>
        <w:t>G</w:t>
      </w:r>
      <w:r w:rsidR="00DC2200" w:rsidRPr="00E27C99">
        <w:t xml:space="preserve">imnazijos </w:t>
      </w:r>
      <w:r w:rsidR="00DC2200" w:rsidRPr="00E27C99">
        <w:rPr>
          <w:rFonts w:eastAsia="Calibri"/>
        </w:rPr>
        <w:t xml:space="preserve">bendruomenę su teisės aktais, reglamentuojančiais vaiko teises, pareigas ir atsakomybę už teisės aktų pažeidimus, </w:t>
      </w:r>
      <w:r w:rsidR="00DC2200" w:rsidRPr="00E27C99">
        <w:t xml:space="preserve">gimnazijos </w:t>
      </w:r>
      <w:r w:rsidR="00DC2200" w:rsidRPr="00E27C99">
        <w:rPr>
          <w:rFonts w:eastAsia="Calibri"/>
        </w:rPr>
        <w:t>lankymą, psichoaktyviųjų medžiagų vartojimo, smurto, nusikalstamumo prevenciją ir mokinių užimtumą;</w:t>
      </w:r>
    </w:p>
    <w:p w14:paraId="0AAFA24D" w14:textId="77777777" w:rsidR="00DC2200" w:rsidRPr="00E27C99" w:rsidRDefault="009F7646" w:rsidP="000B4C5B">
      <w:pPr>
        <w:ind w:firstLine="851"/>
        <w:jc w:val="both"/>
      </w:pPr>
      <w:r>
        <w:t>4</w:t>
      </w:r>
      <w:r w:rsidR="00DC2200" w:rsidRPr="00E27C99">
        <w:t>.</w:t>
      </w:r>
      <w:r>
        <w:t>27</w:t>
      </w:r>
      <w:r w:rsidR="00DC2200" w:rsidRPr="00E27C99">
        <w:t>. sudaro sąlygas kiekvienam mokiniui nuolat dalyvauti bent vienoje nuoseklioje, ilgalaikėje socialines ir emocines kompetencijas ugdančioje prevencinėje programoje, apimančioje smurto, alkoholio, tabako ir kitų psichiką veikiančių medžiagų vartojimo prevenciją, sveikos gyvensenos skatinimą;</w:t>
      </w:r>
    </w:p>
    <w:p w14:paraId="0AAFA24E" w14:textId="77777777" w:rsidR="00DC2200" w:rsidRPr="00E27C99" w:rsidRDefault="009F7646" w:rsidP="000B4C5B">
      <w:pPr>
        <w:ind w:firstLine="851"/>
        <w:jc w:val="both"/>
      </w:pPr>
      <w:r>
        <w:t>4</w:t>
      </w:r>
      <w:r w:rsidR="00DC2200" w:rsidRPr="00E27C99">
        <w:t>.</w:t>
      </w:r>
      <w:r>
        <w:t>29</w:t>
      </w:r>
      <w:r w:rsidR="00DC2200" w:rsidRPr="00E27C99">
        <w:t>. informuoja apie pastebėtą smurto atvejį prieš mokinį (mokinius) nedelsdamas, bet ne vėliau kaip kitą darbo dieną, smurtaujančio (smurtaujančių) ir smurtą patyrusio (patyrusių) mokinio (mokinių) tėvus (globėjus, rūpintojus) bei vaiko teisių ir teisėtų interesų apsaugą užtikrinančią valstybės ir Savivaldybės instituciją pagal kompetenciją;</w:t>
      </w:r>
    </w:p>
    <w:p w14:paraId="0AAFA24F" w14:textId="77777777" w:rsidR="00DC2200" w:rsidRPr="00E27C99" w:rsidRDefault="009F7646" w:rsidP="000B4C5B">
      <w:pPr>
        <w:ind w:firstLine="851"/>
        <w:jc w:val="both"/>
      </w:pPr>
      <w:r>
        <w:t>4</w:t>
      </w:r>
      <w:r w:rsidR="00DC2200" w:rsidRPr="00E27C99">
        <w:t>.</w:t>
      </w:r>
      <w:r>
        <w:t>30</w:t>
      </w:r>
      <w:r w:rsidR="00DC2200" w:rsidRPr="00E27C99">
        <w:t xml:space="preserve">. informuoja </w:t>
      </w:r>
      <w:r w:rsidR="00DC2200" w:rsidRPr="00E27C99">
        <w:rPr>
          <w:rFonts w:eastAsia="Calibri"/>
        </w:rPr>
        <w:t xml:space="preserve">Valstybės vaiko teisių apsaugos ir įvaikinimo tarnybą </w:t>
      </w:r>
      <w:r w:rsidR="00DC2200" w:rsidRPr="00E27C99">
        <w:t>ar jos įgaliotą teritorinį skyrių apie tėvų ar kitų vaiko atstovų pagal įstatymą vaiko nepriežiūrą, apie daromą ar galimai padarytą nusikalstamą veiką vaiko atžvilgiu, nuolatinį vaikui būtinų fizinių, emocinių ir socialinių poreikių netenkinimą ar aplaidų tenkinimą, vaiko teisių pažeidimą ar kitokį piktnaudžiavimą savo teisėmis;</w:t>
      </w:r>
    </w:p>
    <w:p w14:paraId="0AAFA250" w14:textId="77777777" w:rsidR="00DC2200" w:rsidRPr="00E27C99" w:rsidRDefault="009F7646" w:rsidP="000B4C5B">
      <w:pPr>
        <w:ind w:firstLine="851"/>
        <w:jc w:val="both"/>
        <w:rPr>
          <w:rFonts w:eastAsia="Calibri"/>
        </w:rPr>
      </w:pPr>
      <w:r>
        <w:rPr>
          <w:rFonts w:eastAsia="Calibri"/>
        </w:rPr>
        <w:t>4</w:t>
      </w:r>
      <w:r w:rsidR="00DC2200" w:rsidRPr="00E27C99">
        <w:rPr>
          <w:rFonts w:eastAsia="Calibri"/>
        </w:rPr>
        <w:t>.</w:t>
      </w:r>
      <w:r>
        <w:rPr>
          <w:rFonts w:eastAsia="Calibri"/>
        </w:rPr>
        <w:t>31</w:t>
      </w:r>
      <w:r w:rsidR="00DC2200" w:rsidRPr="00E27C99">
        <w:rPr>
          <w:rFonts w:eastAsia="Calibri"/>
        </w:rPr>
        <w:t xml:space="preserve">. bendradarbiauja su mokinių tėvais (globėjais, rūpintojais), pagalbą mokiniui, mokytojui ir </w:t>
      </w:r>
      <w:r>
        <w:rPr>
          <w:rFonts w:eastAsia="Calibri"/>
        </w:rPr>
        <w:t>G</w:t>
      </w:r>
      <w:r w:rsidR="00DC2200" w:rsidRPr="00E27C99">
        <w:t xml:space="preserve">imnazijai </w:t>
      </w:r>
      <w:r w:rsidR="00DC2200" w:rsidRPr="00E27C99">
        <w:rPr>
          <w:rFonts w:eastAsia="Calibri"/>
        </w:rPr>
        <w:t xml:space="preserve">teikiančiomis įstaigomis, tarpinstitucinio bendradarbiavimo koordinatoriumi, teritorinėmis policijos, socialinių paslaugų, sveikatos įstaigomis, Valstybės vaiko teisių apsaugos ir įvaikinimo tarnyba </w:t>
      </w:r>
      <w:r w:rsidR="00DC2200" w:rsidRPr="00E27C99">
        <w:t xml:space="preserve">ar jos įgaliotu teritoriniu skyriumi, </w:t>
      </w:r>
      <w:r w:rsidR="00DC2200" w:rsidRPr="00E27C99">
        <w:rPr>
          <w:rFonts w:eastAsia="Calibri"/>
        </w:rPr>
        <w:t xml:space="preserve">kitomis institucijomis, dirbančiomis vaiko teisių apsaugos srityje, prireikus sudaro su institucijomis, dirbančiomis prevencinį darbą savivaldybės teritorijoje, kitose vietovėse, sutartis dėl pagalbos teikimo </w:t>
      </w:r>
      <w:r>
        <w:rPr>
          <w:rFonts w:eastAsia="Calibri"/>
        </w:rPr>
        <w:t>G</w:t>
      </w:r>
      <w:r w:rsidR="00DC2200" w:rsidRPr="00E27C99">
        <w:t>imnazijoj</w:t>
      </w:r>
      <w:r w:rsidR="00DC2200" w:rsidRPr="00E27C99">
        <w:rPr>
          <w:rFonts w:eastAsia="Calibri"/>
        </w:rPr>
        <w:t>e ar už jos ribų;</w:t>
      </w:r>
    </w:p>
    <w:p w14:paraId="0AAFA251" w14:textId="77777777" w:rsidR="00DC2200" w:rsidRPr="000B4C5B" w:rsidRDefault="009F7646" w:rsidP="000B4C5B">
      <w:pPr>
        <w:ind w:firstLine="851"/>
        <w:jc w:val="both"/>
      </w:pPr>
      <w:r w:rsidRPr="000B4C5B">
        <w:lastRenderedPageBreak/>
        <w:t>4</w:t>
      </w:r>
      <w:r w:rsidR="00DC2200" w:rsidRPr="000B4C5B">
        <w:t>.</w:t>
      </w:r>
      <w:r w:rsidRPr="000B4C5B">
        <w:t>32.</w:t>
      </w:r>
      <w:r w:rsidR="00DC2200" w:rsidRPr="000B4C5B">
        <w:t xml:space="preserve"> vykdo Savivaldybės biudžeto asignavimų valdytojo funkcijas teisės aktų nustatyta tvarka, užtikrina racionalų ir taupų lėšų bei turto naudojimą, veiksmingą Gimnazijos vidaus kontrolės sistemos sukūrimą, jos veikimą ir tobulinimą;</w:t>
      </w:r>
    </w:p>
    <w:p w14:paraId="0AAFA252" w14:textId="77777777" w:rsidR="00DC2200" w:rsidRPr="000B4C5B" w:rsidRDefault="009F7646" w:rsidP="000B4C5B">
      <w:pPr>
        <w:ind w:firstLine="851"/>
        <w:jc w:val="both"/>
      </w:pPr>
      <w:r w:rsidRPr="000B4C5B">
        <w:t>4</w:t>
      </w:r>
      <w:r w:rsidR="00DC2200" w:rsidRPr="000B4C5B">
        <w:t>.3</w:t>
      </w:r>
      <w:r w:rsidRPr="000B4C5B">
        <w:t>3</w:t>
      </w:r>
      <w:r w:rsidR="00DC2200" w:rsidRPr="000B4C5B">
        <w:t>. pagal kompetenciją organizuoja prekių, paslaugų ir darbų viešuosius pirkimus, rengia ir sudaro sutartis bei susitarimus su įmonėmis, įstaigomis, organizacijomis, socialiniais partneriais;</w:t>
      </w:r>
    </w:p>
    <w:p w14:paraId="0AAFA253" w14:textId="77777777" w:rsidR="00DC2200" w:rsidRPr="000B4C5B" w:rsidRDefault="009F7646" w:rsidP="000B4C5B">
      <w:pPr>
        <w:ind w:firstLine="851"/>
        <w:jc w:val="both"/>
      </w:pPr>
      <w:r w:rsidRPr="000B4C5B">
        <w:t>4</w:t>
      </w:r>
      <w:r w:rsidR="00DC2200" w:rsidRPr="000B4C5B">
        <w:t>.3</w:t>
      </w:r>
      <w:r w:rsidRPr="000B4C5B">
        <w:t>4</w:t>
      </w:r>
      <w:r w:rsidR="00DC2200" w:rsidRPr="000B4C5B">
        <w:t>. užtikrina teikiamų duomenų švietimo registrams ir informacinėms sistemoms tikslumą bei pagal Lietuvos Respublikos viešojo sektoriaus atskaitomybės įstatymą teikiamų ataskaitų rinkinių ir statistinių ataskaitų teisingumą;</w:t>
      </w:r>
    </w:p>
    <w:p w14:paraId="0AAFA254" w14:textId="77777777" w:rsidR="00DC2200" w:rsidRPr="000B4C5B" w:rsidRDefault="009F7646" w:rsidP="000B4C5B">
      <w:pPr>
        <w:ind w:firstLine="851"/>
        <w:jc w:val="both"/>
      </w:pPr>
      <w:r w:rsidRPr="000B4C5B">
        <w:t>4</w:t>
      </w:r>
      <w:r w:rsidR="00DC2200" w:rsidRPr="000B4C5B">
        <w:t>.3</w:t>
      </w:r>
      <w:r w:rsidRPr="000B4C5B">
        <w:t>5</w:t>
      </w:r>
      <w:r w:rsidR="00DC2200" w:rsidRPr="000B4C5B">
        <w:t>. atsako už Gimnazijos finansinę veiklą, svarsto ir priima sprendimus, susijusius su Gimnazijos lėšų (įskaitant lėšas, skirtas Gimnazijos darbuotojų darbo užmokesčiui), turto naudojimą ir disponavimą juo;</w:t>
      </w:r>
    </w:p>
    <w:p w14:paraId="0AAFA255" w14:textId="77777777" w:rsidR="00DC2200" w:rsidRPr="000B4C5B" w:rsidRDefault="009F7646" w:rsidP="000B4C5B">
      <w:pPr>
        <w:ind w:firstLine="851"/>
        <w:jc w:val="both"/>
      </w:pPr>
      <w:r w:rsidRPr="000B4C5B">
        <w:t>4</w:t>
      </w:r>
      <w:r w:rsidR="00DC2200" w:rsidRPr="000B4C5B">
        <w:t>.3</w:t>
      </w:r>
      <w:r w:rsidRPr="000B4C5B">
        <w:t>6</w:t>
      </w:r>
      <w:r w:rsidR="00DC2200" w:rsidRPr="000B4C5B">
        <w:t xml:space="preserve">. organizuoja Gimnazijos buhalterinę apskaitą pagal Lietuvos Respublikos buhalterinės apskaitos įstatymą; </w:t>
      </w:r>
    </w:p>
    <w:p w14:paraId="0AAFA256" w14:textId="77777777" w:rsidR="00DC2200" w:rsidRPr="000B4C5B" w:rsidRDefault="009F7646" w:rsidP="000B4C5B">
      <w:pPr>
        <w:ind w:firstLine="851"/>
        <w:jc w:val="both"/>
      </w:pPr>
      <w:r w:rsidRPr="000B4C5B">
        <w:t>4</w:t>
      </w:r>
      <w:r w:rsidR="00DC2200" w:rsidRPr="000B4C5B">
        <w:t>.3</w:t>
      </w:r>
      <w:r w:rsidRPr="000B4C5B">
        <w:t>7</w:t>
      </w:r>
      <w:r w:rsidR="00DC2200" w:rsidRPr="000B4C5B">
        <w:t>. atstovauja Gimnazij</w:t>
      </w:r>
      <w:r w:rsidR="00D25B54" w:rsidRPr="000B4C5B">
        <w:t>ai</w:t>
      </w:r>
      <w:r w:rsidR="00DC2200" w:rsidRPr="000B4C5B">
        <w:t xml:space="preserve"> teisėsaugos institucijose, kitose valstybės ir Savivaldybės institucijose;</w:t>
      </w:r>
    </w:p>
    <w:p w14:paraId="0AAFA257" w14:textId="77777777" w:rsidR="00DC2200" w:rsidRPr="000B4C5B" w:rsidRDefault="00DB13E0" w:rsidP="000B4C5B">
      <w:pPr>
        <w:ind w:firstLine="851"/>
        <w:jc w:val="both"/>
      </w:pPr>
      <w:r w:rsidRPr="000B4C5B">
        <w:t>4</w:t>
      </w:r>
      <w:r w:rsidR="00DC2200" w:rsidRPr="000B4C5B">
        <w:t>.3</w:t>
      </w:r>
      <w:r w:rsidRPr="000B4C5B">
        <w:t>8</w:t>
      </w:r>
      <w:r w:rsidR="00DC2200" w:rsidRPr="000B4C5B">
        <w:t>. dalyvauja darbo grupėse sprendžiant aktualius Savivaldybės švietimo klausimus;</w:t>
      </w:r>
    </w:p>
    <w:p w14:paraId="0AAFA258" w14:textId="77777777" w:rsidR="00DC2200" w:rsidRPr="000B4C5B" w:rsidRDefault="00DB13E0" w:rsidP="000B4C5B">
      <w:pPr>
        <w:ind w:firstLine="851"/>
        <w:jc w:val="both"/>
      </w:pPr>
      <w:r w:rsidRPr="000B4C5B">
        <w:t>4</w:t>
      </w:r>
      <w:r w:rsidR="00DC2200" w:rsidRPr="000B4C5B">
        <w:t>.3</w:t>
      </w:r>
      <w:r w:rsidRPr="000B4C5B">
        <w:t>9</w:t>
      </w:r>
      <w:r w:rsidR="00DC2200" w:rsidRPr="000B4C5B">
        <w:t>. vykdo su Gimnazijos uždaviniais susijusius nenuolatinio pobūdžio Savivaldybės administracijos direktoriaus ir Švietimo, kultūros ir sporto skyriaus vedėjo pavedimus bei užduotis;</w:t>
      </w:r>
    </w:p>
    <w:p w14:paraId="0AAFA259" w14:textId="77777777" w:rsidR="000B4C5B" w:rsidRDefault="00892650" w:rsidP="000B4C5B">
      <w:pPr>
        <w:ind w:firstLine="851"/>
        <w:jc w:val="both"/>
      </w:pPr>
      <w:r w:rsidRPr="000B4C5B">
        <w:t>4</w:t>
      </w:r>
      <w:r w:rsidR="00DC2200" w:rsidRPr="000B4C5B">
        <w:t xml:space="preserve">.40. užtikrina </w:t>
      </w:r>
      <w:r w:rsidR="00DB13E0" w:rsidRPr="000B4C5B">
        <w:t xml:space="preserve">Gimnazijoje </w:t>
      </w:r>
      <w:r w:rsidR="00DC2200" w:rsidRPr="000B4C5B">
        <w:t>asmens duomenų apsaugą teisės aktų nustatyta tvarka;</w:t>
      </w:r>
    </w:p>
    <w:p w14:paraId="0AAFA25A" w14:textId="77777777" w:rsidR="00DC2200" w:rsidRPr="000B4C5B" w:rsidRDefault="00892650" w:rsidP="000B4C5B">
      <w:pPr>
        <w:ind w:firstLine="851"/>
        <w:jc w:val="both"/>
      </w:pPr>
      <w:r w:rsidRPr="000B4C5B">
        <w:rPr>
          <w:rFonts w:eastAsia="Calibri"/>
        </w:rPr>
        <w:t>4</w:t>
      </w:r>
      <w:r w:rsidR="00DC2200" w:rsidRPr="000B4C5B">
        <w:rPr>
          <w:rFonts w:eastAsia="Calibri"/>
        </w:rPr>
        <w:t>.41. vykdo korupcijos prevenciją ir kontrolę, įgyvendina valstybės politiką korupcijos prevencijos srityje;</w:t>
      </w:r>
    </w:p>
    <w:p w14:paraId="0AAFA25B" w14:textId="77777777" w:rsidR="00AD5BFE" w:rsidRDefault="000B4C5B" w:rsidP="00DC2200">
      <w:pPr>
        <w:shd w:val="clear" w:color="auto" w:fill="FFFFFF"/>
        <w:tabs>
          <w:tab w:val="left" w:pos="0"/>
          <w:tab w:val="left" w:pos="567"/>
          <w:tab w:val="left" w:pos="720"/>
        </w:tabs>
        <w:jc w:val="both"/>
        <w:rPr>
          <w:rFonts w:eastAsia="Calibri"/>
        </w:rPr>
      </w:pPr>
      <w:r>
        <w:rPr>
          <w:rFonts w:eastAsia="Calibri"/>
        </w:rPr>
        <w:tab/>
      </w:r>
      <w:r w:rsidR="00AD5BFE">
        <w:rPr>
          <w:rFonts w:eastAsia="Calibri"/>
        </w:rPr>
        <w:t xml:space="preserve">    </w:t>
      </w:r>
      <w:r w:rsidR="00892650" w:rsidRPr="000B4C5B">
        <w:rPr>
          <w:rFonts w:eastAsia="Calibri"/>
        </w:rPr>
        <w:t>4</w:t>
      </w:r>
      <w:r w:rsidR="00DC2200" w:rsidRPr="000B4C5B">
        <w:rPr>
          <w:rFonts w:eastAsia="Calibri"/>
        </w:rPr>
        <w:t>.42. užtikrina, kad būtų vykdomi korupcijos prevenciją nustatančių teisės aktų reikalavimai;</w:t>
      </w:r>
    </w:p>
    <w:p w14:paraId="0AAFA25C" w14:textId="77777777" w:rsidR="00DC2200" w:rsidRPr="000B4C5B" w:rsidRDefault="00AD5BFE" w:rsidP="00DC2200">
      <w:pPr>
        <w:shd w:val="clear" w:color="auto" w:fill="FFFFFF"/>
        <w:tabs>
          <w:tab w:val="left" w:pos="0"/>
          <w:tab w:val="left" w:pos="567"/>
          <w:tab w:val="left" w:pos="720"/>
        </w:tabs>
        <w:jc w:val="both"/>
        <w:rPr>
          <w:rFonts w:eastAsia="Calibri"/>
        </w:rPr>
      </w:pPr>
      <w:r>
        <w:rPr>
          <w:rFonts w:eastAsia="Calibri"/>
        </w:rPr>
        <w:tab/>
        <w:t xml:space="preserve">    </w:t>
      </w:r>
      <w:r w:rsidR="00892650" w:rsidRPr="000B4C5B">
        <w:rPr>
          <w:rFonts w:eastAsia="Calibri"/>
        </w:rPr>
        <w:t>4</w:t>
      </w:r>
      <w:r w:rsidR="00DC2200" w:rsidRPr="000B4C5B">
        <w:rPr>
          <w:rFonts w:eastAsia="Calibri"/>
        </w:rPr>
        <w:t>.43. užtikrina išvadų dėl korupcijos tikimybės rengimą ir teikimą bei korupcijos prevencijos programų priemonių įgyvendinimą;</w:t>
      </w:r>
    </w:p>
    <w:p w14:paraId="0AAFA25D" w14:textId="77777777" w:rsidR="00DC2200" w:rsidRPr="000B4C5B" w:rsidRDefault="00DC2200" w:rsidP="00DC2200">
      <w:pPr>
        <w:tabs>
          <w:tab w:val="left" w:pos="720"/>
          <w:tab w:val="left" w:pos="1276"/>
        </w:tabs>
        <w:jc w:val="both"/>
        <w:rPr>
          <w:rFonts w:eastAsia="Calibri"/>
        </w:rPr>
      </w:pPr>
      <w:r w:rsidRPr="000B4C5B">
        <w:rPr>
          <w:rFonts w:eastAsia="Calibri"/>
        </w:rPr>
        <w:tab/>
      </w:r>
      <w:r w:rsidR="00AD5BFE">
        <w:rPr>
          <w:rFonts w:eastAsia="Calibri"/>
        </w:rPr>
        <w:t xml:space="preserve">  </w:t>
      </w:r>
      <w:r w:rsidR="00892650" w:rsidRPr="000B4C5B">
        <w:rPr>
          <w:rFonts w:eastAsia="Calibri"/>
        </w:rPr>
        <w:t>4</w:t>
      </w:r>
      <w:r w:rsidRPr="000B4C5B">
        <w:rPr>
          <w:rFonts w:eastAsia="Calibri"/>
        </w:rPr>
        <w:t>.</w:t>
      </w:r>
      <w:r w:rsidR="00892650" w:rsidRPr="000B4C5B">
        <w:rPr>
          <w:rFonts w:eastAsia="Calibri"/>
        </w:rPr>
        <w:t>44</w:t>
      </w:r>
      <w:r w:rsidRPr="000B4C5B">
        <w:rPr>
          <w:rFonts w:eastAsia="Calibri"/>
        </w:rPr>
        <w:t>. atsako už Lietuvos Respublikos įstatymų ir kitų teisės aktų laikymąsi;</w:t>
      </w:r>
    </w:p>
    <w:p w14:paraId="0AAFA25E" w14:textId="77777777" w:rsidR="00DC2200" w:rsidRPr="000B4C5B" w:rsidRDefault="00DC2200" w:rsidP="00DC2200">
      <w:pPr>
        <w:tabs>
          <w:tab w:val="left" w:pos="720"/>
          <w:tab w:val="left" w:pos="1276"/>
        </w:tabs>
        <w:jc w:val="both"/>
      </w:pPr>
      <w:r w:rsidRPr="000B4C5B">
        <w:rPr>
          <w:rFonts w:eastAsia="Calibri"/>
        </w:rPr>
        <w:tab/>
      </w:r>
      <w:r w:rsidR="00AD5BFE">
        <w:rPr>
          <w:rFonts w:eastAsia="Calibri"/>
        </w:rPr>
        <w:t xml:space="preserve"> </w:t>
      </w:r>
      <w:r w:rsidR="00892650" w:rsidRPr="000B4C5B">
        <w:rPr>
          <w:rFonts w:eastAsia="Calibri"/>
        </w:rPr>
        <w:t xml:space="preserve"> 4</w:t>
      </w:r>
      <w:r w:rsidRPr="000B4C5B">
        <w:t>.4</w:t>
      </w:r>
      <w:r w:rsidR="00892650" w:rsidRPr="000B4C5B">
        <w:t>5</w:t>
      </w:r>
      <w:r w:rsidRPr="000B4C5B">
        <w:t xml:space="preserve"> vykdo kitas funkcijas, nustatytas Gimnazijos nuostatuose, Lietuvos Respublikos įstatymuose ir kituose teisės aktuose bei atsako teisės aktų nustatyta tvarka už darbo drausmės pažeidimus, funkcijų neatlikimą ar netinkamą jų atlikimą</w:t>
      </w:r>
      <w:r w:rsidR="00892650" w:rsidRPr="000B4C5B">
        <w:t>.</w:t>
      </w:r>
      <w:r w:rsidRPr="000B4C5B">
        <w:t xml:space="preserve"> </w:t>
      </w:r>
    </w:p>
    <w:p w14:paraId="0AAFA25F" w14:textId="77777777" w:rsidR="00DC2200" w:rsidRPr="000B4C5B" w:rsidRDefault="00DC2200" w:rsidP="00DC2200">
      <w:pPr>
        <w:jc w:val="both"/>
      </w:pPr>
    </w:p>
    <w:p w14:paraId="0AAFA260" w14:textId="77777777" w:rsidR="00DC2200" w:rsidRPr="000B4C5B" w:rsidRDefault="00DC2200" w:rsidP="00DC2200">
      <w:pPr>
        <w:pStyle w:val="Pagrindiniotekstotrauka"/>
        <w:ind w:left="0"/>
        <w:jc w:val="center"/>
      </w:pPr>
      <w:r w:rsidRPr="000B4C5B">
        <w:t>_____________________</w:t>
      </w:r>
    </w:p>
    <w:p w14:paraId="0AAFA261" w14:textId="77777777" w:rsidR="00DC2200" w:rsidRPr="00E27C99" w:rsidRDefault="00DC2200" w:rsidP="00DC2200"/>
    <w:p w14:paraId="0AAFA262" w14:textId="77777777" w:rsidR="00DC2200" w:rsidRPr="00E27C99" w:rsidRDefault="00DC2200" w:rsidP="00DC2200"/>
    <w:p w14:paraId="0AAFA263" w14:textId="77777777" w:rsidR="00DC2200" w:rsidRPr="00E27C99" w:rsidRDefault="00DC2200" w:rsidP="00DC2200">
      <w:r w:rsidRPr="00E27C99">
        <w:t>Susipažinau</w:t>
      </w:r>
    </w:p>
    <w:p w14:paraId="0AAFA264" w14:textId="77777777" w:rsidR="00DC2200" w:rsidRPr="00E27C99" w:rsidRDefault="00DC2200" w:rsidP="00DC2200"/>
    <w:p w14:paraId="0AAFA265"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6" w14:textId="77777777" w:rsidR="00DC2200" w:rsidRPr="00E27C99" w:rsidRDefault="00DC2200" w:rsidP="00DC2200">
      <w:r w:rsidRPr="00E27C99">
        <w:t xml:space="preserve">(Parašas) </w:t>
      </w:r>
    </w:p>
    <w:p w14:paraId="0AAFA267" w14:textId="77777777" w:rsidR="00DC2200" w:rsidRPr="00E27C99" w:rsidRDefault="00DC2200" w:rsidP="00DC2200"/>
    <w:p w14:paraId="0AAFA268"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9" w14:textId="77777777" w:rsidR="00DC2200" w:rsidRPr="00E27C99" w:rsidRDefault="00DC2200" w:rsidP="00DC2200">
      <w:r w:rsidRPr="00E27C99">
        <w:t>(Vardas ir pavardė)</w:t>
      </w:r>
    </w:p>
    <w:p w14:paraId="0AAFA26A" w14:textId="77777777" w:rsidR="00DC2200" w:rsidRPr="00E27C99" w:rsidRDefault="00DC2200" w:rsidP="00DC2200"/>
    <w:p w14:paraId="0AAFA26B"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C" w14:textId="77777777" w:rsidR="00DC2200" w:rsidRPr="00E27C99" w:rsidRDefault="00DC2200" w:rsidP="00DC2200">
      <w:r w:rsidRPr="00E27C99">
        <w:t>(Data)</w:t>
      </w:r>
    </w:p>
    <w:p w14:paraId="0AAFA26D" w14:textId="77777777" w:rsidR="00DC2200" w:rsidRPr="00DC2200" w:rsidRDefault="00DC2200" w:rsidP="00892650">
      <w:pPr>
        <w:tabs>
          <w:tab w:val="left" w:pos="720"/>
          <w:tab w:val="left" w:pos="1276"/>
        </w:tabs>
        <w:jc w:val="both"/>
        <w:rPr>
          <w:rFonts w:eastAsia="Calibri"/>
          <w:lang w:val="lt-LT"/>
        </w:rPr>
      </w:pPr>
      <w:r w:rsidRPr="00DC2200">
        <w:rPr>
          <w:rFonts w:eastAsia="Calibri"/>
          <w:lang w:val="lt-LT"/>
        </w:rPr>
        <w:tab/>
      </w:r>
      <w:r w:rsidRPr="00DC2200">
        <w:rPr>
          <w:rFonts w:eastAsia="Courier New"/>
          <w:kern w:val="2"/>
          <w:lang w:val="lt-LT" w:bidi="hi-IN"/>
        </w:rPr>
        <w:tab/>
      </w:r>
      <w:r w:rsidRPr="00DC2200">
        <w:rPr>
          <w:rFonts w:eastAsia="Calibri"/>
          <w:color w:val="000000"/>
          <w:lang w:val="lt-LT"/>
        </w:rPr>
        <w:t xml:space="preserve"> </w:t>
      </w:r>
    </w:p>
    <w:p w14:paraId="0AAFA26E" w14:textId="77777777" w:rsidR="00DC2200" w:rsidRPr="00DC2200" w:rsidRDefault="00DC2200" w:rsidP="00892650">
      <w:pPr>
        <w:tabs>
          <w:tab w:val="left" w:pos="720"/>
          <w:tab w:val="left" w:pos="1276"/>
        </w:tabs>
        <w:jc w:val="both"/>
        <w:rPr>
          <w:rFonts w:eastAsia="Courier New"/>
          <w:kern w:val="2"/>
          <w:lang w:val="lt-LT" w:bidi="hi-IN"/>
        </w:rPr>
      </w:pPr>
      <w:r w:rsidRPr="00DC2200">
        <w:rPr>
          <w:rFonts w:eastAsia="Calibri"/>
          <w:lang w:val="lt-LT"/>
        </w:rPr>
        <w:tab/>
      </w:r>
    </w:p>
    <w:p w14:paraId="0AAFA26F" w14:textId="77777777" w:rsidR="00DC2200" w:rsidRPr="00DC2200" w:rsidRDefault="00DC2200" w:rsidP="000B4C5B">
      <w:pPr>
        <w:tabs>
          <w:tab w:val="left" w:pos="720"/>
          <w:tab w:val="left" w:pos="1276"/>
        </w:tabs>
        <w:jc w:val="both"/>
        <w:rPr>
          <w:lang w:val="lt-LT" w:eastAsia="lt-LT"/>
        </w:rPr>
      </w:pPr>
      <w:r w:rsidRPr="00DC2200">
        <w:rPr>
          <w:rFonts w:eastAsia="Courier New"/>
          <w:kern w:val="2"/>
          <w:lang w:val="lt-LT" w:bidi="hi-IN"/>
        </w:rPr>
        <w:tab/>
      </w:r>
    </w:p>
    <w:sectPr w:rsidR="00DC2200" w:rsidRPr="00DC2200">
      <w:headerReference w:type="default" r:id="rId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AFA274" w14:textId="77777777" w:rsidR="00AA393F" w:rsidRDefault="00F32ED4">
      <w:r>
        <w:separator/>
      </w:r>
    </w:p>
  </w:endnote>
  <w:endnote w:type="continuationSeparator" w:id="0">
    <w:p w14:paraId="0AAFA275" w14:textId="77777777" w:rsidR="00AA393F" w:rsidRDefault="00F32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AFA272" w14:textId="77777777" w:rsidR="00AA393F" w:rsidRDefault="00F32ED4">
      <w:r>
        <w:separator/>
      </w:r>
    </w:p>
  </w:footnote>
  <w:footnote w:type="continuationSeparator" w:id="0">
    <w:p w14:paraId="0AAFA273" w14:textId="77777777" w:rsidR="00AA393F" w:rsidRDefault="00F32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FA276" w14:textId="77777777" w:rsidR="00791BE0" w:rsidRDefault="00277F89">
    <w:pPr>
      <w:pStyle w:val="Antrats"/>
      <w:jc w:val="center"/>
    </w:pPr>
  </w:p>
  <w:p w14:paraId="0AAFA277" w14:textId="77777777" w:rsidR="00791BE0" w:rsidRDefault="00277F89">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D95BAD"/>
    <w:multiLevelType w:val="hybridMultilevel"/>
    <w:tmpl w:val="5A8E811C"/>
    <w:lvl w:ilvl="0" w:tplc="1D967A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B74"/>
    <w:rsid w:val="000B4C5B"/>
    <w:rsid w:val="000D46A5"/>
    <w:rsid w:val="00277F89"/>
    <w:rsid w:val="002D2D61"/>
    <w:rsid w:val="002D443D"/>
    <w:rsid w:val="00370C70"/>
    <w:rsid w:val="003D75D1"/>
    <w:rsid w:val="00412E1C"/>
    <w:rsid w:val="004152AA"/>
    <w:rsid w:val="00515135"/>
    <w:rsid w:val="006F638E"/>
    <w:rsid w:val="0075439E"/>
    <w:rsid w:val="00892650"/>
    <w:rsid w:val="00916420"/>
    <w:rsid w:val="009F7646"/>
    <w:rsid w:val="00A237DB"/>
    <w:rsid w:val="00A25CC1"/>
    <w:rsid w:val="00AA393F"/>
    <w:rsid w:val="00AD5BFE"/>
    <w:rsid w:val="00C30B7F"/>
    <w:rsid w:val="00C81179"/>
    <w:rsid w:val="00D1229D"/>
    <w:rsid w:val="00D25B54"/>
    <w:rsid w:val="00D51B74"/>
    <w:rsid w:val="00D77C1D"/>
    <w:rsid w:val="00DB13E0"/>
    <w:rsid w:val="00DC2200"/>
    <w:rsid w:val="00F32ED4"/>
    <w:rsid w:val="00F924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AAFA1E5"/>
  <w15:chartTrackingRefBased/>
  <w15:docId w15:val="{81E02792-B7FE-4B33-9D34-2501AE0E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D2D61"/>
    <w:pPr>
      <w:suppressAutoHyphens/>
      <w:spacing w:after="0" w:line="240" w:lineRule="auto"/>
    </w:pPr>
    <w:rPr>
      <w:rFonts w:eastAsia="Times New Roman"/>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D2D61"/>
    <w:pPr>
      <w:ind w:left="720"/>
      <w:contextualSpacing/>
    </w:pPr>
  </w:style>
  <w:style w:type="paragraph" w:styleId="Antrats">
    <w:name w:val="header"/>
    <w:basedOn w:val="prastasis"/>
    <w:link w:val="AntratsDiagrama"/>
    <w:uiPriority w:val="99"/>
    <w:unhideWhenUsed/>
    <w:rsid w:val="002D2D61"/>
    <w:pPr>
      <w:tabs>
        <w:tab w:val="center" w:pos="4819"/>
        <w:tab w:val="right" w:pos="9638"/>
      </w:tabs>
    </w:pPr>
  </w:style>
  <w:style w:type="character" w:customStyle="1" w:styleId="AntratsDiagrama">
    <w:name w:val="Antraštės Diagrama"/>
    <w:basedOn w:val="Numatytasispastraiposriftas"/>
    <w:link w:val="Antrats"/>
    <w:uiPriority w:val="99"/>
    <w:rsid w:val="002D2D61"/>
    <w:rPr>
      <w:rFonts w:eastAsia="Times New Roman"/>
      <w:lang w:val="en-US" w:eastAsia="ar-SA"/>
    </w:rPr>
  </w:style>
  <w:style w:type="paragraph" w:styleId="Pagrindiniotekstotrauka">
    <w:name w:val="Body Text Indent"/>
    <w:basedOn w:val="prastasis"/>
    <w:link w:val="PagrindiniotekstotraukaDiagrama"/>
    <w:rsid w:val="00DC2200"/>
    <w:pPr>
      <w:suppressAutoHyphens w:val="0"/>
      <w:spacing w:after="120"/>
      <w:ind w:left="283"/>
    </w:pPr>
    <w:rPr>
      <w:lang w:val="lt-LT" w:eastAsia="lt-LT"/>
    </w:rPr>
  </w:style>
  <w:style w:type="character" w:customStyle="1" w:styleId="PagrindiniotekstotraukaDiagrama">
    <w:name w:val="Pagrindinio teksto įtrauka Diagrama"/>
    <w:basedOn w:val="Numatytasispastraiposriftas"/>
    <w:link w:val="Pagrindiniotekstotrauka"/>
    <w:rsid w:val="00DC2200"/>
    <w:rPr>
      <w:rFonts w:eastAsia="Times New Roman"/>
      <w:lang w:eastAsia="lt-LT"/>
    </w:rPr>
  </w:style>
  <w:style w:type="paragraph" w:styleId="Debesliotekstas">
    <w:name w:val="Balloon Text"/>
    <w:basedOn w:val="prastasis"/>
    <w:link w:val="DebesliotekstasDiagrama"/>
    <w:uiPriority w:val="99"/>
    <w:semiHidden/>
    <w:unhideWhenUsed/>
    <w:rsid w:val="0089265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92650"/>
    <w:rPr>
      <w:rFonts w:ascii="Segoe UI" w:eastAsia="Times New Roman"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5A694-7066-4F09-AD5C-E0DAB711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7999</Words>
  <Characters>4560</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Naudziene</dc:creator>
  <cp:lastModifiedBy>Dale Naudziene</cp:lastModifiedBy>
  <cp:revision>3</cp:revision>
  <cp:lastPrinted>2021-08-05T12:39:00Z</cp:lastPrinted>
  <dcterms:created xsi:type="dcterms:W3CDTF">2021-08-10T07:24:00Z</dcterms:created>
  <dcterms:modified xsi:type="dcterms:W3CDTF">2021-08-10T07:25:00Z</dcterms:modified>
</cp:coreProperties>
</file>