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D9867" w14:textId="7CA8BFDB" w:rsidR="00BB664D" w:rsidRDefault="00BB664D" w:rsidP="00B124B2">
      <w:pPr>
        <w:ind w:left="5760"/>
        <w:rPr>
          <w:lang w:val="lt-LT"/>
        </w:rPr>
      </w:pPr>
      <w:r>
        <w:rPr>
          <w:lang w:val="lt-LT"/>
        </w:rPr>
        <w:t>Biržų rajono savivaldybės</w:t>
      </w:r>
    </w:p>
    <w:p w14:paraId="74AAA378" w14:textId="30583C11" w:rsidR="00B124B2" w:rsidRDefault="00FA02D1" w:rsidP="00B124B2">
      <w:pPr>
        <w:ind w:left="5760"/>
        <w:rPr>
          <w:lang w:val="lt-LT"/>
        </w:rPr>
      </w:pPr>
      <w:r>
        <w:rPr>
          <w:lang w:val="lt-LT"/>
        </w:rPr>
        <w:t xml:space="preserve">vaikų </w:t>
      </w:r>
      <w:r w:rsidR="00B124B2">
        <w:rPr>
          <w:lang w:val="lt-LT"/>
        </w:rPr>
        <w:t>vasaros poilsio programų</w:t>
      </w:r>
    </w:p>
    <w:p w14:paraId="514E1593" w14:textId="43920DEF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>finansavimo 202</w:t>
      </w:r>
      <w:r w:rsidR="004A5AE1">
        <w:rPr>
          <w:lang w:val="lt-LT"/>
        </w:rPr>
        <w:t>5</w:t>
      </w:r>
      <w:r>
        <w:rPr>
          <w:lang w:val="lt-LT"/>
        </w:rPr>
        <w:t xml:space="preserve"> m. konkurso</w:t>
      </w:r>
    </w:p>
    <w:p w14:paraId="3B9E804B" w14:textId="77777777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 xml:space="preserve">tvarkos aprašo </w:t>
      </w:r>
    </w:p>
    <w:p w14:paraId="4AAC998F" w14:textId="77777777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>2 priedas</w:t>
      </w:r>
    </w:p>
    <w:p w14:paraId="5A8BD465" w14:textId="77777777" w:rsidR="00B124B2" w:rsidRDefault="00B124B2" w:rsidP="00B124B2">
      <w:pPr>
        <w:jc w:val="right"/>
        <w:rPr>
          <w:bCs/>
          <w:lang w:val="lt-LT"/>
        </w:rPr>
      </w:pPr>
    </w:p>
    <w:p w14:paraId="4160118A" w14:textId="2BB216F6" w:rsidR="00B124B2" w:rsidRDefault="00BB664D" w:rsidP="00B124B2">
      <w:pPr>
        <w:pStyle w:val="Komentarotekstas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BIRŽŲ RAJONO SAVIVALDYBĖS </w:t>
      </w:r>
      <w:r w:rsidR="00B124B2">
        <w:rPr>
          <w:b/>
          <w:sz w:val="24"/>
          <w:szCs w:val="24"/>
          <w:lang w:val="lt-LT"/>
        </w:rPr>
        <w:t>VAIKŲ VASAROS POILSIO PROGRAMŲ</w:t>
      </w:r>
    </w:p>
    <w:p w14:paraId="1D8DB5B9" w14:textId="77777777" w:rsidR="00B124B2" w:rsidRDefault="00B124B2" w:rsidP="00B124B2">
      <w:pPr>
        <w:jc w:val="center"/>
        <w:rPr>
          <w:b/>
          <w:lang w:val="lt-LT"/>
        </w:rPr>
      </w:pPr>
      <w:r>
        <w:rPr>
          <w:b/>
          <w:lang w:val="lt-LT"/>
        </w:rPr>
        <w:t>VERTINIMO FORMA</w:t>
      </w:r>
    </w:p>
    <w:p w14:paraId="608144D5" w14:textId="77777777" w:rsidR="00B124B2" w:rsidRDefault="00B124B2" w:rsidP="00B124B2">
      <w:pPr>
        <w:jc w:val="both"/>
        <w:rPr>
          <w:b/>
          <w:sz w:val="16"/>
          <w:szCs w:val="16"/>
          <w:lang w:val="lt-LT"/>
        </w:rPr>
      </w:pPr>
    </w:p>
    <w:p w14:paraId="5A3A9C48" w14:textId="77777777" w:rsidR="00B124B2" w:rsidRDefault="00B124B2" w:rsidP="00B124B2">
      <w:pPr>
        <w:pStyle w:val="Antrat1"/>
        <w:rPr>
          <w:b w:val="0"/>
          <w:i/>
          <w:u w:val="single"/>
        </w:rPr>
      </w:pPr>
      <w:r>
        <w:rPr>
          <w:b w:val="0"/>
          <w:u w:val="single"/>
        </w:rPr>
        <w:t>Projekto registracijos numeris</w:t>
      </w:r>
      <w:r>
        <w:rPr>
          <w:b w:val="0"/>
        </w:rPr>
        <w:t>_____________________________________________</w:t>
      </w:r>
    </w:p>
    <w:p w14:paraId="158A6E7E" w14:textId="77777777" w:rsidR="00B124B2" w:rsidRDefault="00B124B2" w:rsidP="00B124B2">
      <w:pPr>
        <w:pStyle w:val="Antrat2"/>
        <w:jc w:val="both"/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  <w:t>Projekto pavadinimas___________________________________________________</w:t>
      </w:r>
    </w:p>
    <w:p w14:paraId="7ABDA6AB" w14:textId="77777777" w:rsidR="00B124B2" w:rsidRDefault="00B124B2" w:rsidP="00B124B2">
      <w:pPr>
        <w:pStyle w:val="Antrat2"/>
        <w:jc w:val="both"/>
        <w:rPr>
          <w:rFonts w:ascii="Times New Roman" w:hAnsi="Times New Roman" w:cs="Times New Roman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  <w:t>Projektą pateikusi organizacija___________________________________________</w:t>
      </w:r>
    </w:p>
    <w:p w14:paraId="58AFF896" w14:textId="77777777" w:rsidR="00B124B2" w:rsidRPr="00AA7A01" w:rsidRDefault="00B124B2" w:rsidP="00B124B2">
      <w:pPr>
        <w:jc w:val="both"/>
        <w:rPr>
          <w:bCs/>
          <w:sz w:val="8"/>
          <w:szCs w:val="8"/>
          <w:lang w:val="lt-LT"/>
        </w:rPr>
      </w:pPr>
    </w:p>
    <w:p w14:paraId="27F16AA1" w14:textId="16391E6C" w:rsidR="00BB664D" w:rsidRDefault="00BB664D" w:rsidP="00B124B2">
      <w:pPr>
        <w:jc w:val="both"/>
        <w:rPr>
          <w:lang w:val="lt-LT"/>
        </w:rPr>
      </w:pPr>
      <w:r>
        <w:rPr>
          <w:lang w:val="lt-LT"/>
        </w:rPr>
        <w:t>Paraiška nevertinama, jei ji pateikta nesilaikant Biržų rajono savivaldybės vaikų vasaros poilsio programų finansavimo tvarkos aprašo reikalavimų, jei neatitinka nei vieno programos prioriteto, yra netvarkinga, nepilnai užpildyta.</w:t>
      </w:r>
      <w:r w:rsidR="00B124B2">
        <w:rPr>
          <w:lang w:val="lt-LT"/>
        </w:rPr>
        <w:t xml:space="preserve">  </w:t>
      </w:r>
    </w:p>
    <w:p w14:paraId="4D859E10" w14:textId="6A4303B0" w:rsidR="00B124B2" w:rsidRPr="00AA7A01" w:rsidRDefault="00B124B2" w:rsidP="00B124B2">
      <w:pPr>
        <w:jc w:val="both"/>
        <w:rPr>
          <w:sz w:val="8"/>
          <w:szCs w:val="8"/>
          <w:lang w:val="lt-LT"/>
        </w:rPr>
      </w:pPr>
      <w:r w:rsidRPr="00AA7A01">
        <w:rPr>
          <w:sz w:val="8"/>
          <w:szCs w:val="8"/>
          <w:lang w:val="lt-LT"/>
        </w:rPr>
        <w:t xml:space="preserve">                                                                                                                  </w:t>
      </w:r>
    </w:p>
    <w:p w14:paraId="1A0DA727" w14:textId="77777777" w:rsidR="00B124B2" w:rsidRDefault="00B124B2" w:rsidP="00B124B2">
      <w:pPr>
        <w:jc w:val="both"/>
        <w:rPr>
          <w:b/>
          <w:lang w:val="lt-LT"/>
        </w:rPr>
      </w:pPr>
      <w:r>
        <w:rPr>
          <w:b/>
          <w:lang w:val="lt-LT"/>
        </w:rPr>
        <w:t>I. Atitikimas prioritetiniams reikalavimams (vertinama: atitinka/neatitinka)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7"/>
        <w:gridCol w:w="3943"/>
      </w:tblGrid>
      <w:tr w:rsidR="00B124B2" w14:paraId="207733EB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246C2" w14:textId="77777777" w:rsidR="00B124B2" w:rsidRDefault="00B124B2">
            <w:pPr>
              <w:ind w:right="179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>Prioritetai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2DCF" w14:textId="77777777" w:rsidR="00B124B2" w:rsidRDefault="00B124B2">
            <w:pPr>
              <w:ind w:left="-828" w:right="-874" w:firstLine="828"/>
              <w:jc w:val="both"/>
              <w:rPr>
                <w:lang w:val="lt-LT"/>
              </w:rPr>
            </w:pPr>
            <w:r>
              <w:rPr>
                <w:lang w:val="lt-LT"/>
              </w:rPr>
              <w:t>Atitinka / neatitinka</w:t>
            </w:r>
          </w:p>
        </w:tc>
      </w:tr>
      <w:tr w:rsidR="00B124B2" w14:paraId="0F21E8A6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906C" w14:textId="77777777" w:rsidR="00B124B2" w:rsidRDefault="00B124B2">
            <w:pPr>
              <w:tabs>
                <w:tab w:val="left" w:pos="9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1. Numato veiklą liepos–rugpjūčio mėn. 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2EBE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8BC58BA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CF92" w14:textId="77777777" w:rsidR="00B124B2" w:rsidRDefault="00B124B2">
            <w:pPr>
              <w:tabs>
                <w:tab w:val="left" w:pos="9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2. Numato užimti vaikus iš šeimų, kurioms teikiamos socialinės paslaugos, globojamus, negalią turinčius vaikus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CE69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74FB369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4B574" w14:textId="77777777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3. Turi socialinių partnerių 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13D5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80D6C29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A599" w14:textId="77777777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>4. Turi papildomų finansavimo šaltinių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D259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1F68688B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B33D7" w14:textId="2C7B62A5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5. Įtraukia </w:t>
            </w:r>
            <w:r w:rsidR="00B73B8F">
              <w:rPr>
                <w:lang w:val="lt-LT"/>
              </w:rPr>
              <w:t>Lietuvos</w:t>
            </w:r>
            <w:r>
              <w:rPr>
                <w:lang w:val="lt-LT"/>
              </w:rPr>
              <w:t xml:space="preserve"> diasporos ar grįžusius iš užsienio vaikus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9BDE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91B59A9" w14:textId="77777777" w:rsidTr="00B124B2">
        <w:trPr>
          <w:cantSplit/>
          <w:trHeight w:val="70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F6E9F" w14:textId="77777777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>6. Numato užimti dėl karo iš Ukrainos atvykusius vaikus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803C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892BF42" w14:textId="77777777" w:rsidTr="00B124B2">
        <w:trPr>
          <w:cantSplit/>
          <w:trHeight w:val="70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B7665" w14:textId="77777777" w:rsidR="00B124B2" w:rsidRDefault="00B124B2">
            <w:pPr>
              <w:tabs>
                <w:tab w:val="left" w:pos="176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7. Numato ilgesnės trukmės veiklą (3 ir daugiau dienų)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DDE8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6D924B55" w14:textId="77777777" w:rsidTr="00B124B2">
        <w:trPr>
          <w:cantSplit/>
          <w:trHeight w:val="70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0C026BD" w14:textId="77777777" w:rsidR="00B124B2" w:rsidRDefault="00B124B2">
            <w:pPr>
              <w:ind w:right="179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>Vertinimas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9AD962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</w:tbl>
    <w:p w14:paraId="2060E7B4" w14:textId="77777777" w:rsidR="00B124B2" w:rsidRPr="00AA7A01" w:rsidRDefault="00B124B2" w:rsidP="00B124B2">
      <w:pPr>
        <w:jc w:val="both"/>
        <w:rPr>
          <w:b/>
          <w:sz w:val="12"/>
          <w:szCs w:val="12"/>
          <w:lang w:val="lt-LT"/>
        </w:rPr>
      </w:pPr>
    </w:p>
    <w:p w14:paraId="40A5A68D" w14:textId="77777777" w:rsidR="00B124B2" w:rsidRDefault="00B124B2" w:rsidP="00B124B2">
      <w:pPr>
        <w:jc w:val="both"/>
        <w:rPr>
          <w:b/>
          <w:i/>
          <w:lang w:val="lt-LT"/>
        </w:rPr>
      </w:pPr>
      <w:r>
        <w:rPr>
          <w:b/>
          <w:lang w:val="lt-LT"/>
        </w:rPr>
        <w:t>II. Vertinimo rodikliai:</w:t>
      </w:r>
      <w:r>
        <w:rPr>
          <w:b/>
          <w:i/>
          <w:lang w:val="lt-LT"/>
        </w:rPr>
        <w:t xml:space="preserve"> </w:t>
      </w:r>
    </w:p>
    <w:p w14:paraId="2DF357F9" w14:textId="77777777" w:rsidR="00B124B2" w:rsidRPr="00AA7A01" w:rsidRDefault="00B124B2" w:rsidP="00B124B2">
      <w:pPr>
        <w:jc w:val="both"/>
        <w:rPr>
          <w:b/>
          <w:i/>
          <w:sz w:val="12"/>
          <w:szCs w:val="12"/>
          <w:lang w:val="lt-LT"/>
        </w:rPr>
      </w:pPr>
    </w:p>
    <w:p w14:paraId="6B82C2BF" w14:textId="77777777" w:rsidR="00B124B2" w:rsidRDefault="00B124B2" w:rsidP="00B124B2">
      <w:pPr>
        <w:ind w:left="142"/>
        <w:jc w:val="both"/>
        <w:rPr>
          <w:iCs/>
          <w:lang w:val="lt-LT"/>
        </w:rPr>
      </w:pPr>
      <w:r>
        <w:rPr>
          <w:b/>
          <w:iCs/>
          <w:lang w:val="lt-LT"/>
        </w:rPr>
        <w:t>Projekto atitikimas konkurso prioritetams (</w:t>
      </w:r>
      <w:r>
        <w:rPr>
          <w:iCs/>
          <w:lang w:val="lt-LT"/>
        </w:rPr>
        <w:t>vertinama 0, 1, 2, 3, 4, 5 balais, kai 5 – aukščiausias balas)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6"/>
        <w:gridCol w:w="2004"/>
      </w:tblGrid>
      <w:tr w:rsidR="00B124B2" w14:paraId="575FCF30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0AAE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Rodikliai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48143" w14:textId="77777777" w:rsidR="00B124B2" w:rsidRDefault="00B124B2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Balai</w:t>
            </w:r>
          </w:p>
        </w:tc>
      </w:tr>
      <w:tr w:rsidR="00B124B2" w14:paraId="5ADB88CC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5B34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Numato veiklą: </w:t>
            </w:r>
          </w:p>
          <w:p w14:paraId="3663898C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liepos–rugpjūčio mėn. – 5 balai; </w:t>
            </w:r>
          </w:p>
          <w:p w14:paraId="23A0876B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birželio–liepos mėn.</w:t>
            </w:r>
            <w:r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–</w:t>
            </w:r>
            <w:r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3-4 balai;</w:t>
            </w:r>
          </w:p>
          <w:p w14:paraId="6077D941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birželio mėn. – 1-2 balai;</w:t>
            </w:r>
          </w:p>
          <w:p w14:paraId="70D67418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kitu laiku – 0 balų.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A29E" w14:textId="77777777" w:rsidR="00B124B2" w:rsidRDefault="00B124B2">
            <w:pPr>
              <w:jc w:val="both"/>
              <w:rPr>
                <w:rStyle w:val="Komentaronuoroda"/>
                <w:sz w:val="24"/>
                <w:szCs w:val="24"/>
              </w:rPr>
            </w:pPr>
          </w:p>
        </w:tc>
      </w:tr>
      <w:tr w:rsidR="00B124B2" w14:paraId="0B0AA847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EEA0" w14:textId="77777777" w:rsidR="00B124B2" w:rsidRDefault="00B124B2" w:rsidP="00B124B2">
            <w:pPr>
              <w:numPr>
                <w:ilvl w:val="0"/>
                <w:numId w:val="15"/>
              </w:numPr>
              <w:jc w:val="both"/>
            </w:pPr>
            <w:r>
              <w:rPr>
                <w:lang w:val="lt-LT"/>
              </w:rPr>
              <w:t>Numato užimti vaikus iš šeimų, kurioms teikiamos socialinės paslaugos, globojamus, negalią turinčius vaikus:</w:t>
            </w:r>
          </w:p>
          <w:p w14:paraId="297E7B6C" w14:textId="65890DC0" w:rsidR="00BB664D" w:rsidRDefault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50 proc. ir daugiau – 5 balai;</w:t>
            </w:r>
          </w:p>
          <w:p w14:paraId="533558BC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40 proc.  – 4 balai;</w:t>
            </w:r>
          </w:p>
          <w:p w14:paraId="6FA02BE9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30 proc.  – 3 balai;</w:t>
            </w:r>
          </w:p>
          <w:p w14:paraId="0DB8EADC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20 proc. – 2 balai;</w:t>
            </w:r>
          </w:p>
          <w:p w14:paraId="46A7EA1F" w14:textId="6BF82078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10 proc.  – 1 balas;</w:t>
            </w:r>
          </w:p>
          <w:p w14:paraId="2FDA61F7" w14:textId="1010A97E" w:rsidR="00B124B2" w:rsidRDefault="00B124B2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nenumato – 0 balų</w:t>
            </w:r>
            <w:r w:rsidR="00BB664D">
              <w:rPr>
                <w:lang w:val="lt-LT"/>
              </w:rPr>
              <w:t>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05F6" w14:textId="77777777" w:rsidR="00B124B2" w:rsidRDefault="00B124B2">
            <w:pPr>
              <w:jc w:val="both"/>
              <w:rPr>
                <w:rStyle w:val="Komentaronuoroda"/>
                <w:sz w:val="24"/>
                <w:szCs w:val="24"/>
              </w:rPr>
            </w:pPr>
          </w:p>
        </w:tc>
      </w:tr>
      <w:tr w:rsidR="00B124B2" w14:paraId="4354573A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7393" w14:textId="77777777" w:rsidR="00B124B2" w:rsidRDefault="00B124B2" w:rsidP="00B124B2">
            <w:pPr>
              <w:numPr>
                <w:ilvl w:val="0"/>
                <w:numId w:val="15"/>
              </w:numPr>
              <w:jc w:val="both"/>
            </w:pPr>
            <w:r>
              <w:rPr>
                <w:lang w:val="lt-LT"/>
              </w:rPr>
              <w:t>Turi papildomų finansavimo šaltinių (nuo prašomos sumos):</w:t>
            </w:r>
          </w:p>
          <w:p w14:paraId="7F864C66" w14:textId="7441D09D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lastRenderedPageBreak/>
              <w:t>(31 ir daugiau proc.) – 5 balai;</w:t>
            </w:r>
          </w:p>
          <w:p w14:paraId="7195D16C" w14:textId="5EF5E400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(21–30 proc.) – 4 balai;</w:t>
            </w:r>
          </w:p>
          <w:p w14:paraId="10516AA7" w14:textId="3FFE3671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(16–20 proc.) – 3 balai;</w:t>
            </w:r>
          </w:p>
          <w:p w14:paraId="194EF1AC" w14:textId="1185AEB6" w:rsidR="00CA7F02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(10–15 proc.) – 2 balai;</w:t>
            </w:r>
          </w:p>
          <w:p w14:paraId="4DECA8B1" w14:textId="366298A2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(iki 10 proc.) – 1 balas;</w:t>
            </w:r>
          </w:p>
          <w:p w14:paraId="14BFA788" w14:textId="2B6074BF" w:rsidR="00B124B2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neturi – 0 balų.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CFD8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29892D7" w14:textId="77777777" w:rsidTr="00176804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2A09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Turi socialinių partnerių:</w:t>
            </w:r>
          </w:p>
          <w:p w14:paraId="6DD275E6" w14:textId="521BE080" w:rsidR="00176804" w:rsidRDefault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ir daugiau  – 5 balai;</w:t>
            </w:r>
          </w:p>
          <w:p w14:paraId="32939369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keturis  – 4 balai;</w:t>
            </w:r>
          </w:p>
          <w:p w14:paraId="09F57744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tris  – 3 balai;</w:t>
            </w:r>
          </w:p>
          <w:p w14:paraId="2A312C23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643DD71E" w14:textId="7D1C48BF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– 1 balas;</w:t>
            </w:r>
          </w:p>
          <w:p w14:paraId="2711547F" w14:textId="5324DC33" w:rsidR="00B124B2" w:rsidRDefault="00B124B2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neturi – 0 balų</w:t>
            </w:r>
            <w:r w:rsidR="00176804">
              <w:rPr>
                <w:lang w:val="lt-LT"/>
              </w:rPr>
              <w:t>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574A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60D4472C" w14:textId="77777777" w:rsidTr="00176804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1D98" w14:textId="283B9403" w:rsidR="00B124B2" w:rsidRDefault="00B73B8F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Numato užimti</w:t>
            </w:r>
            <w:r w:rsidR="00B124B2">
              <w:rPr>
                <w:lang w:val="lt-LT"/>
              </w:rPr>
              <w:t xml:space="preserve"> </w:t>
            </w:r>
            <w:r>
              <w:rPr>
                <w:lang w:val="lt-LT"/>
              </w:rPr>
              <w:t>Lietuvos</w:t>
            </w:r>
            <w:r w:rsidR="00B124B2">
              <w:rPr>
                <w:lang w:val="lt-LT"/>
              </w:rPr>
              <w:t xml:space="preserve"> diasporos ar grįž</w:t>
            </w:r>
            <w:r>
              <w:rPr>
                <w:lang w:val="lt-LT"/>
              </w:rPr>
              <w:t xml:space="preserve">usius </w:t>
            </w:r>
            <w:r w:rsidR="00B124B2">
              <w:rPr>
                <w:lang w:val="lt-LT"/>
              </w:rPr>
              <w:t>iš užsienio vaik</w:t>
            </w:r>
            <w:r>
              <w:rPr>
                <w:lang w:val="lt-LT"/>
              </w:rPr>
              <w:t>us</w:t>
            </w:r>
            <w:r w:rsidR="00B124B2">
              <w:rPr>
                <w:lang w:val="lt-LT"/>
              </w:rPr>
              <w:t>;</w:t>
            </w:r>
          </w:p>
          <w:p w14:paraId="1FB15D68" w14:textId="6007DA40" w:rsidR="00176804" w:rsidRDefault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ir daugiau – 5 balai;</w:t>
            </w:r>
          </w:p>
          <w:p w14:paraId="09DBCB66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keturis  – 4 balai;</w:t>
            </w:r>
          </w:p>
          <w:p w14:paraId="7518ECD7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tris  – 3 balai;</w:t>
            </w:r>
          </w:p>
          <w:p w14:paraId="18C64D5A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23B12623" w14:textId="1E73051A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 – 1 balas;</w:t>
            </w:r>
          </w:p>
          <w:p w14:paraId="0BE2E648" w14:textId="30C724E9" w:rsidR="00B124B2" w:rsidRDefault="00B124B2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</w:t>
            </w:r>
            <w:r w:rsidR="00B73B8F">
              <w:rPr>
                <w:lang w:val="lt-LT"/>
              </w:rPr>
              <w:t>numato</w:t>
            </w:r>
            <w:r>
              <w:rPr>
                <w:lang w:val="lt-LT"/>
              </w:rPr>
              <w:t>– 0 balų</w:t>
            </w:r>
            <w:r w:rsidR="00176804">
              <w:rPr>
                <w:lang w:val="lt-LT"/>
              </w:rPr>
              <w:t>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0291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2F62A0EB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B3C4C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Numato užimti dėl karo iš Ukrainos atvykusius vaikus:</w:t>
            </w:r>
          </w:p>
          <w:p w14:paraId="2195B9E5" w14:textId="519BEF7E" w:rsidR="00176804" w:rsidRDefault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ir daugiau  – 5 balai;</w:t>
            </w:r>
          </w:p>
          <w:p w14:paraId="31BC6543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keturis  – 4 balai;</w:t>
            </w:r>
          </w:p>
          <w:p w14:paraId="577C4E96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tris  – 3 balai;</w:t>
            </w:r>
          </w:p>
          <w:p w14:paraId="61846349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2DA581D9" w14:textId="6297709B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 – 1 balas;</w:t>
            </w:r>
          </w:p>
          <w:p w14:paraId="79953EC5" w14:textId="2359EB1F" w:rsidR="00B124B2" w:rsidRDefault="00B124B2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</w:t>
            </w:r>
            <w:r w:rsidR="00B73B8F">
              <w:rPr>
                <w:lang w:val="lt-LT"/>
              </w:rPr>
              <w:t>numato</w:t>
            </w:r>
            <w:r>
              <w:rPr>
                <w:lang w:val="lt-LT"/>
              </w:rPr>
              <w:t xml:space="preserve"> – 0 balų</w:t>
            </w:r>
            <w:r w:rsidR="00176804">
              <w:rPr>
                <w:lang w:val="lt-LT"/>
              </w:rPr>
              <w:t>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059F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2CFA93B1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43075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Biudžeto pagrįstumas:</w:t>
            </w:r>
          </w:p>
          <w:p w14:paraId="0283F796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tiesiogiai siejasi su numatytomis veiklomis, pagrįstos ir gerai argumentuotos – 5 balai;</w:t>
            </w:r>
          </w:p>
          <w:p w14:paraId="1BBDEB5E" w14:textId="7B2CE67A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pagrįstos ir gerai argumentuotos – 4 balai;</w:t>
            </w:r>
          </w:p>
          <w:p w14:paraId="5FFB3FA1" w14:textId="0492D8D9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 iš dalies pagrįstos ir argumentuotos – 3 balai;</w:t>
            </w:r>
          </w:p>
          <w:p w14:paraId="44C4E319" w14:textId="70AFC679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 iš dalies pagrįstos</w:t>
            </w:r>
            <w:r w:rsidR="00B73B8F">
              <w:rPr>
                <w:lang w:val="lt-LT"/>
              </w:rPr>
              <w:t>,</w:t>
            </w:r>
            <w:r>
              <w:rPr>
                <w:lang w:val="lt-LT"/>
              </w:rPr>
              <w:t xml:space="preserve"> </w:t>
            </w:r>
            <w:r w:rsidR="00B73B8F">
              <w:rPr>
                <w:lang w:val="lt-LT"/>
              </w:rPr>
              <w:t>bet</w:t>
            </w:r>
            <w:r>
              <w:rPr>
                <w:lang w:val="lt-LT"/>
              </w:rPr>
              <w:t xml:space="preserve"> neargumentuotos – 2 balai;</w:t>
            </w:r>
          </w:p>
          <w:p w14:paraId="5049073B" w14:textId="5C067C6F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 xml:space="preserve">s siejasi su numatytomis veiklomis,  nepagrįstos ir neargumentuotos – 1 balas; </w:t>
            </w:r>
          </w:p>
          <w:p w14:paraId="1CA73169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tiesiogiai nesusijusios su numatytomis veiklomis, nepagrįstos ir neargumentuotos – 0 balų.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4DDA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C880C77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AB91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Programos idėjos ir turinio vertinimas:</w:t>
            </w:r>
          </w:p>
          <w:p w14:paraId="48C2B157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aiškiai suformuluotas ir realiai pasiekiamas programos tikslas, dera su uždaviniais ir kryptimis, metodai tinka uždavinių įgyvendinimui – 5 balai;</w:t>
            </w:r>
          </w:p>
          <w:p w14:paraId="701A445F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aiškiai suformuluotas ir pasiekiamas programos tikslas, dera su uždaviniais ir kryptimis, metodai iš dalies tinkami uždavinių įgyvendinimui – 4 balai;</w:t>
            </w:r>
          </w:p>
          <w:p w14:paraId="3ABDF4B0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lastRenderedPageBreak/>
              <w:t>suformuluotas ir pasiekiamas programos tikslas,  iš dalies dera su uždaviniais ir kryptimis, metodai iš dalies tinkami – 3 balai;</w:t>
            </w:r>
          </w:p>
          <w:p w14:paraId="2460C74D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iš dalies suformuluotas ir pasiekiamas programos tikslas, nedera su uždaviniais ir kryptimis – 2 balai;</w:t>
            </w:r>
          </w:p>
          <w:p w14:paraId="2FCA93C4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iš dalies suformuluotas ir nepasiekiamas programos tikslas, nekonkretūs uždaviniai – 1 balas;</w:t>
            </w:r>
          </w:p>
          <w:p w14:paraId="099381ED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neaiškus programos tikslas, nedera su uždaviniais ir kryptimis – 0 balų;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0BA7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74BA8CB0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A530261" w14:textId="77777777" w:rsidR="00B124B2" w:rsidRDefault="00B124B2">
            <w:pPr>
              <w:ind w:left="360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Iš viso </w:t>
            </w:r>
            <w:r>
              <w:rPr>
                <w:lang w:val="lt-LT"/>
              </w:rPr>
              <w:t>(didžiausia galimų balų suma – 40 balų)</w:t>
            </w:r>
            <w:r>
              <w:rPr>
                <w:b/>
                <w:lang w:val="lt-LT"/>
              </w:rPr>
              <w:t>: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D8F1236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</w:tbl>
    <w:p w14:paraId="33B42B82" w14:textId="77777777" w:rsidR="00B124B2" w:rsidRDefault="00B124B2" w:rsidP="00B124B2">
      <w:pPr>
        <w:jc w:val="both"/>
        <w:rPr>
          <w:lang w:val="lt-LT"/>
        </w:rPr>
      </w:pPr>
    </w:p>
    <w:p w14:paraId="21F5DF8A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Pastabos .......................................................................................................................................................</w:t>
      </w:r>
    </w:p>
    <w:p w14:paraId="708D6548" w14:textId="77777777" w:rsidR="00B124B2" w:rsidRDefault="00B124B2" w:rsidP="00B124B2">
      <w:pPr>
        <w:jc w:val="both"/>
        <w:rPr>
          <w:lang w:val="lt-LT"/>
        </w:rPr>
      </w:pPr>
    </w:p>
    <w:p w14:paraId="7B73652D" w14:textId="77777777" w:rsidR="00B124B2" w:rsidRDefault="00B124B2" w:rsidP="00B124B2">
      <w:pPr>
        <w:jc w:val="both"/>
        <w:rPr>
          <w:lang w:val="lt-LT"/>
        </w:rPr>
      </w:pPr>
    </w:p>
    <w:p w14:paraId="14FD7074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_______________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____________</w:t>
      </w:r>
      <w:r>
        <w:rPr>
          <w:lang w:val="lt-LT"/>
        </w:rPr>
        <w:tab/>
      </w:r>
      <w:r>
        <w:rPr>
          <w:lang w:val="lt-LT"/>
        </w:rPr>
        <w:tab/>
        <w:t>________________</w:t>
      </w:r>
    </w:p>
    <w:p w14:paraId="59CFC46B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Vertintojas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(parašas)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(Vardas, Pavardė)</w:t>
      </w:r>
    </w:p>
    <w:p w14:paraId="12AF1225" w14:textId="77777777" w:rsidR="00B124B2" w:rsidRDefault="00B124B2" w:rsidP="00B124B2">
      <w:pPr>
        <w:jc w:val="both"/>
        <w:rPr>
          <w:lang w:val="lt-LT"/>
        </w:rPr>
      </w:pPr>
    </w:p>
    <w:p w14:paraId="6157BDAD" w14:textId="77777777" w:rsidR="00B124B2" w:rsidRDefault="00B124B2" w:rsidP="00B124B2">
      <w:pPr>
        <w:jc w:val="both"/>
        <w:rPr>
          <w:lang w:val="lt-LT"/>
        </w:rPr>
      </w:pPr>
    </w:p>
    <w:p w14:paraId="7E148470" w14:textId="77777777" w:rsidR="00B124B2" w:rsidRDefault="00B124B2" w:rsidP="00B124B2">
      <w:pPr>
        <w:jc w:val="center"/>
        <w:rPr>
          <w:lang w:val="lt-LT"/>
        </w:rPr>
      </w:pPr>
      <w:r>
        <w:rPr>
          <w:lang w:val="lt-LT"/>
        </w:rPr>
        <w:t>________________</w:t>
      </w:r>
    </w:p>
    <w:p w14:paraId="43A1C388" w14:textId="472CDEC7" w:rsidR="00E9052E" w:rsidRPr="00B124B2" w:rsidRDefault="00E9052E" w:rsidP="00B124B2"/>
    <w:sectPr w:rsidR="00E9052E" w:rsidRPr="00B124B2" w:rsidSect="004657B1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1ADB5" w14:textId="77777777" w:rsidR="002E40B5" w:rsidRDefault="002E40B5" w:rsidP="00FF0195">
      <w:r>
        <w:separator/>
      </w:r>
    </w:p>
  </w:endnote>
  <w:endnote w:type="continuationSeparator" w:id="0">
    <w:p w14:paraId="36FD063D" w14:textId="77777777" w:rsidR="002E40B5" w:rsidRDefault="002E40B5" w:rsidP="00FF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1ED36" w14:textId="77777777" w:rsidR="002E40B5" w:rsidRDefault="002E40B5" w:rsidP="00FF0195">
      <w:r>
        <w:separator/>
      </w:r>
    </w:p>
  </w:footnote>
  <w:footnote w:type="continuationSeparator" w:id="0">
    <w:p w14:paraId="7DC9BFF0" w14:textId="77777777" w:rsidR="002E40B5" w:rsidRDefault="002E40B5" w:rsidP="00FF0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08282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77A577F4" w14:textId="77777777" w:rsidR="00FF0195" w:rsidRPr="00FF0195" w:rsidRDefault="00FF0195">
        <w:pPr>
          <w:pStyle w:val="Antrats"/>
          <w:jc w:val="center"/>
          <w:rPr>
            <w:sz w:val="20"/>
            <w:szCs w:val="20"/>
          </w:rPr>
        </w:pPr>
        <w:r w:rsidRPr="00FF0195">
          <w:rPr>
            <w:sz w:val="20"/>
            <w:szCs w:val="20"/>
          </w:rPr>
          <w:fldChar w:fldCharType="begin"/>
        </w:r>
        <w:r w:rsidRPr="00FF0195">
          <w:rPr>
            <w:sz w:val="20"/>
            <w:szCs w:val="20"/>
          </w:rPr>
          <w:instrText>PAGE   \* MERGEFORMAT</w:instrText>
        </w:r>
        <w:r w:rsidRPr="00FF0195">
          <w:rPr>
            <w:sz w:val="20"/>
            <w:szCs w:val="20"/>
          </w:rPr>
          <w:fldChar w:fldCharType="separate"/>
        </w:r>
        <w:r w:rsidRPr="00FF0195">
          <w:rPr>
            <w:sz w:val="20"/>
            <w:szCs w:val="20"/>
          </w:rPr>
          <w:t>2</w:t>
        </w:r>
        <w:r w:rsidRPr="00FF0195">
          <w:rPr>
            <w:sz w:val="20"/>
            <w:szCs w:val="20"/>
          </w:rPr>
          <w:fldChar w:fldCharType="end"/>
        </w:r>
      </w:p>
    </w:sdtContent>
  </w:sdt>
  <w:p w14:paraId="21F7BF55" w14:textId="77777777" w:rsidR="00FF0195" w:rsidRDefault="00FF019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92B32EE"/>
    <w:multiLevelType w:val="hybridMultilevel"/>
    <w:tmpl w:val="31E8E6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D5C63FB"/>
    <w:multiLevelType w:val="hybridMultilevel"/>
    <w:tmpl w:val="A8CAFD0A"/>
    <w:lvl w:ilvl="0" w:tplc="F8A81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18828390">
    <w:abstractNumId w:val="2"/>
  </w:num>
  <w:num w:numId="2" w16cid:durableId="873663780">
    <w:abstractNumId w:val="4"/>
  </w:num>
  <w:num w:numId="3" w16cid:durableId="1059787075">
    <w:abstractNumId w:val="8"/>
  </w:num>
  <w:num w:numId="4" w16cid:durableId="1021588592">
    <w:abstractNumId w:val="0"/>
  </w:num>
  <w:num w:numId="5" w16cid:durableId="412971324">
    <w:abstractNumId w:val="10"/>
  </w:num>
  <w:num w:numId="6" w16cid:durableId="536478069">
    <w:abstractNumId w:val="11"/>
  </w:num>
  <w:num w:numId="7" w16cid:durableId="1971352116">
    <w:abstractNumId w:val="7"/>
  </w:num>
  <w:num w:numId="8" w16cid:durableId="1375425155">
    <w:abstractNumId w:val="12"/>
  </w:num>
  <w:num w:numId="9" w16cid:durableId="315574713">
    <w:abstractNumId w:val="9"/>
  </w:num>
  <w:num w:numId="10" w16cid:durableId="1477332342">
    <w:abstractNumId w:val="13"/>
  </w:num>
  <w:num w:numId="11" w16cid:durableId="663167703">
    <w:abstractNumId w:val="6"/>
  </w:num>
  <w:num w:numId="12" w16cid:durableId="408423514">
    <w:abstractNumId w:val="5"/>
  </w:num>
  <w:num w:numId="13" w16cid:durableId="1848400529">
    <w:abstractNumId w:val="1"/>
  </w:num>
  <w:num w:numId="14" w16cid:durableId="1193107934">
    <w:abstractNumId w:val="3"/>
  </w:num>
  <w:num w:numId="15" w16cid:durableId="187688972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12958"/>
    <w:rsid w:val="00017A7B"/>
    <w:rsid w:val="000216CB"/>
    <w:rsid w:val="00034BA3"/>
    <w:rsid w:val="00042854"/>
    <w:rsid w:val="000529BB"/>
    <w:rsid w:val="00055721"/>
    <w:rsid w:val="00062D8E"/>
    <w:rsid w:val="00070A77"/>
    <w:rsid w:val="000734E6"/>
    <w:rsid w:val="00076507"/>
    <w:rsid w:val="000904FD"/>
    <w:rsid w:val="000941FD"/>
    <w:rsid w:val="00095AA1"/>
    <w:rsid w:val="00095F26"/>
    <w:rsid w:val="000974A4"/>
    <w:rsid w:val="000A77AA"/>
    <w:rsid w:val="000B38AC"/>
    <w:rsid w:val="000C3772"/>
    <w:rsid w:val="000C6D0B"/>
    <w:rsid w:val="000D0288"/>
    <w:rsid w:val="000D3A33"/>
    <w:rsid w:val="000D62D3"/>
    <w:rsid w:val="000E333D"/>
    <w:rsid w:val="000F2D93"/>
    <w:rsid w:val="0010222B"/>
    <w:rsid w:val="00104EE1"/>
    <w:rsid w:val="00112C7C"/>
    <w:rsid w:val="00114EC7"/>
    <w:rsid w:val="0011791C"/>
    <w:rsid w:val="001352F3"/>
    <w:rsid w:val="00135655"/>
    <w:rsid w:val="00135790"/>
    <w:rsid w:val="0014321B"/>
    <w:rsid w:val="001442DE"/>
    <w:rsid w:val="001513BF"/>
    <w:rsid w:val="0015232D"/>
    <w:rsid w:val="00153D2C"/>
    <w:rsid w:val="00156579"/>
    <w:rsid w:val="00176804"/>
    <w:rsid w:val="00176B11"/>
    <w:rsid w:val="00180160"/>
    <w:rsid w:val="001A7B99"/>
    <w:rsid w:val="001B4B87"/>
    <w:rsid w:val="001C4C40"/>
    <w:rsid w:val="001C6498"/>
    <w:rsid w:val="001D2355"/>
    <w:rsid w:val="001E6B31"/>
    <w:rsid w:val="001E6EC4"/>
    <w:rsid w:val="001F62A9"/>
    <w:rsid w:val="00204D75"/>
    <w:rsid w:val="00206E14"/>
    <w:rsid w:val="00213F11"/>
    <w:rsid w:val="00213F52"/>
    <w:rsid w:val="00214042"/>
    <w:rsid w:val="002224E6"/>
    <w:rsid w:val="0022374E"/>
    <w:rsid w:val="00230BE1"/>
    <w:rsid w:val="00231B88"/>
    <w:rsid w:val="002359F0"/>
    <w:rsid w:val="00253282"/>
    <w:rsid w:val="00263FD4"/>
    <w:rsid w:val="00266405"/>
    <w:rsid w:val="00271909"/>
    <w:rsid w:val="0027375B"/>
    <w:rsid w:val="00282C1A"/>
    <w:rsid w:val="0028511C"/>
    <w:rsid w:val="00287E04"/>
    <w:rsid w:val="00293101"/>
    <w:rsid w:val="002973A1"/>
    <w:rsid w:val="002A49F1"/>
    <w:rsid w:val="002B189A"/>
    <w:rsid w:val="002B3CC7"/>
    <w:rsid w:val="002C1262"/>
    <w:rsid w:val="002C5E1B"/>
    <w:rsid w:val="002C653D"/>
    <w:rsid w:val="002E40B5"/>
    <w:rsid w:val="002E5C56"/>
    <w:rsid w:val="002F0E59"/>
    <w:rsid w:val="0030171C"/>
    <w:rsid w:val="00310E6C"/>
    <w:rsid w:val="00311DB5"/>
    <w:rsid w:val="00321050"/>
    <w:rsid w:val="00321311"/>
    <w:rsid w:val="0032205B"/>
    <w:rsid w:val="00323B3F"/>
    <w:rsid w:val="00327C48"/>
    <w:rsid w:val="00331BAF"/>
    <w:rsid w:val="00357F0C"/>
    <w:rsid w:val="00361BA6"/>
    <w:rsid w:val="00365829"/>
    <w:rsid w:val="00366030"/>
    <w:rsid w:val="00386A3F"/>
    <w:rsid w:val="0039088B"/>
    <w:rsid w:val="003A189B"/>
    <w:rsid w:val="003A3236"/>
    <w:rsid w:val="003B49DF"/>
    <w:rsid w:val="003D3D04"/>
    <w:rsid w:val="003E1312"/>
    <w:rsid w:val="003F1719"/>
    <w:rsid w:val="003F1C8C"/>
    <w:rsid w:val="003F4CE1"/>
    <w:rsid w:val="0040392E"/>
    <w:rsid w:val="00405966"/>
    <w:rsid w:val="00413867"/>
    <w:rsid w:val="00413D64"/>
    <w:rsid w:val="0041511D"/>
    <w:rsid w:val="00420E28"/>
    <w:rsid w:val="00426354"/>
    <w:rsid w:val="004313B6"/>
    <w:rsid w:val="004436B1"/>
    <w:rsid w:val="00444F0D"/>
    <w:rsid w:val="00447D8D"/>
    <w:rsid w:val="00454EAB"/>
    <w:rsid w:val="00456B60"/>
    <w:rsid w:val="004657B1"/>
    <w:rsid w:val="004665AA"/>
    <w:rsid w:val="004749C4"/>
    <w:rsid w:val="00475829"/>
    <w:rsid w:val="00497430"/>
    <w:rsid w:val="004A0BC4"/>
    <w:rsid w:val="004A55FF"/>
    <w:rsid w:val="004A5AE1"/>
    <w:rsid w:val="004B476D"/>
    <w:rsid w:val="004B4EB6"/>
    <w:rsid w:val="004C35D9"/>
    <w:rsid w:val="004C3AFB"/>
    <w:rsid w:val="004C43A3"/>
    <w:rsid w:val="004D0A97"/>
    <w:rsid w:val="004D76CE"/>
    <w:rsid w:val="004E6D8E"/>
    <w:rsid w:val="004F019C"/>
    <w:rsid w:val="004F39BD"/>
    <w:rsid w:val="005049CC"/>
    <w:rsid w:val="00512068"/>
    <w:rsid w:val="005141B9"/>
    <w:rsid w:val="00515506"/>
    <w:rsid w:val="0053233D"/>
    <w:rsid w:val="00533374"/>
    <w:rsid w:val="005340CC"/>
    <w:rsid w:val="00535F8D"/>
    <w:rsid w:val="005406B4"/>
    <w:rsid w:val="005408C3"/>
    <w:rsid w:val="005431C9"/>
    <w:rsid w:val="00543F32"/>
    <w:rsid w:val="005440FA"/>
    <w:rsid w:val="00553093"/>
    <w:rsid w:val="005656A3"/>
    <w:rsid w:val="005667E3"/>
    <w:rsid w:val="005717DC"/>
    <w:rsid w:val="00582907"/>
    <w:rsid w:val="005832B8"/>
    <w:rsid w:val="005919FF"/>
    <w:rsid w:val="00596735"/>
    <w:rsid w:val="00596D5A"/>
    <w:rsid w:val="005A137F"/>
    <w:rsid w:val="005A3ACF"/>
    <w:rsid w:val="005A797D"/>
    <w:rsid w:val="005B3E49"/>
    <w:rsid w:val="005C24D1"/>
    <w:rsid w:val="005E614F"/>
    <w:rsid w:val="00604AAB"/>
    <w:rsid w:val="00605992"/>
    <w:rsid w:val="0061114B"/>
    <w:rsid w:val="00617EDB"/>
    <w:rsid w:val="006201C1"/>
    <w:rsid w:val="006243C7"/>
    <w:rsid w:val="00625F89"/>
    <w:rsid w:val="00631F26"/>
    <w:rsid w:val="00634570"/>
    <w:rsid w:val="006362B0"/>
    <w:rsid w:val="00636CA0"/>
    <w:rsid w:val="00636DBC"/>
    <w:rsid w:val="006444E9"/>
    <w:rsid w:val="006446A1"/>
    <w:rsid w:val="00644AE4"/>
    <w:rsid w:val="00652256"/>
    <w:rsid w:val="00655F3A"/>
    <w:rsid w:val="00664724"/>
    <w:rsid w:val="006655BF"/>
    <w:rsid w:val="006673ED"/>
    <w:rsid w:val="006753DD"/>
    <w:rsid w:val="006760F9"/>
    <w:rsid w:val="006A2BC7"/>
    <w:rsid w:val="006B63DB"/>
    <w:rsid w:val="006B7245"/>
    <w:rsid w:val="006D2FAB"/>
    <w:rsid w:val="006D65DE"/>
    <w:rsid w:val="006E000C"/>
    <w:rsid w:val="006E3D87"/>
    <w:rsid w:val="006F1856"/>
    <w:rsid w:val="00701442"/>
    <w:rsid w:val="00704CAF"/>
    <w:rsid w:val="00706F69"/>
    <w:rsid w:val="007170FB"/>
    <w:rsid w:val="00720443"/>
    <w:rsid w:val="00730EE5"/>
    <w:rsid w:val="00737002"/>
    <w:rsid w:val="007526ED"/>
    <w:rsid w:val="00765D09"/>
    <w:rsid w:val="00767451"/>
    <w:rsid w:val="0077187C"/>
    <w:rsid w:val="0078450A"/>
    <w:rsid w:val="00793112"/>
    <w:rsid w:val="007A16D9"/>
    <w:rsid w:val="007A5A1B"/>
    <w:rsid w:val="007A70CE"/>
    <w:rsid w:val="007B5682"/>
    <w:rsid w:val="007D3003"/>
    <w:rsid w:val="007D3DF0"/>
    <w:rsid w:val="007D5498"/>
    <w:rsid w:val="007E0EBD"/>
    <w:rsid w:val="007E599D"/>
    <w:rsid w:val="007E6591"/>
    <w:rsid w:val="007E723D"/>
    <w:rsid w:val="007F0B57"/>
    <w:rsid w:val="007F48FC"/>
    <w:rsid w:val="007F5DFE"/>
    <w:rsid w:val="00812D81"/>
    <w:rsid w:val="0081323E"/>
    <w:rsid w:val="00814E4C"/>
    <w:rsid w:val="00815C3D"/>
    <w:rsid w:val="00820005"/>
    <w:rsid w:val="008203DE"/>
    <w:rsid w:val="00821E77"/>
    <w:rsid w:val="00827388"/>
    <w:rsid w:val="00833608"/>
    <w:rsid w:val="00841639"/>
    <w:rsid w:val="008473C9"/>
    <w:rsid w:val="008652D0"/>
    <w:rsid w:val="008677AA"/>
    <w:rsid w:val="008844CB"/>
    <w:rsid w:val="00890AA7"/>
    <w:rsid w:val="008A2A35"/>
    <w:rsid w:val="008B0ECC"/>
    <w:rsid w:val="008B3A77"/>
    <w:rsid w:val="008B7C9E"/>
    <w:rsid w:val="008C36D5"/>
    <w:rsid w:val="008C36F3"/>
    <w:rsid w:val="008C58AD"/>
    <w:rsid w:val="008D451F"/>
    <w:rsid w:val="008E1365"/>
    <w:rsid w:val="008E41E4"/>
    <w:rsid w:val="00900661"/>
    <w:rsid w:val="0090471F"/>
    <w:rsid w:val="00905C30"/>
    <w:rsid w:val="0090649C"/>
    <w:rsid w:val="009121B4"/>
    <w:rsid w:val="009169E7"/>
    <w:rsid w:val="00930FB5"/>
    <w:rsid w:val="00941C2F"/>
    <w:rsid w:val="0094772B"/>
    <w:rsid w:val="00960AE7"/>
    <w:rsid w:val="0096761C"/>
    <w:rsid w:val="00974B5D"/>
    <w:rsid w:val="00987687"/>
    <w:rsid w:val="009911E7"/>
    <w:rsid w:val="009912F3"/>
    <w:rsid w:val="0099289F"/>
    <w:rsid w:val="009A585B"/>
    <w:rsid w:val="009C16C6"/>
    <w:rsid w:val="009D0B2A"/>
    <w:rsid w:val="009D605F"/>
    <w:rsid w:val="009E0E4B"/>
    <w:rsid w:val="009E19E8"/>
    <w:rsid w:val="009E643C"/>
    <w:rsid w:val="00A11260"/>
    <w:rsid w:val="00A143FA"/>
    <w:rsid w:val="00A1533D"/>
    <w:rsid w:val="00A23946"/>
    <w:rsid w:val="00A309B6"/>
    <w:rsid w:val="00A40104"/>
    <w:rsid w:val="00A43DCC"/>
    <w:rsid w:val="00A55C71"/>
    <w:rsid w:val="00A65079"/>
    <w:rsid w:val="00A721E6"/>
    <w:rsid w:val="00A76FE3"/>
    <w:rsid w:val="00A85893"/>
    <w:rsid w:val="00A87076"/>
    <w:rsid w:val="00A9739E"/>
    <w:rsid w:val="00A97B78"/>
    <w:rsid w:val="00AA0289"/>
    <w:rsid w:val="00AA0C68"/>
    <w:rsid w:val="00AA3D3B"/>
    <w:rsid w:val="00AA7A01"/>
    <w:rsid w:val="00AC7C9B"/>
    <w:rsid w:val="00AD0A24"/>
    <w:rsid w:val="00AD3541"/>
    <w:rsid w:val="00AD5AB5"/>
    <w:rsid w:val="00AD5AD1"/>
    <w:rsid w:val="00AF444E"/>
    <w:rsid w:val="00AF7415"/>
    <w:rsid w:val="00B00727"/>
    <w:rsid w:val="00B07BE1"/>
    <w:rsid w:val="00B106A2"/>
    <w:rsid w:val="00B10788"/>
    <w:rsid w:val="00B124B2"/>
    <w:rsid w:val="00B14AF8"/>
    <w:rsid w:val="00B16BD0"/>
    <w:rsid w:val="00B20D66"/>
    <w:rsid w:val="00B346DF"/>
    <w:rsid w:val="00B64080"/>
    <w:rsid w:val="00B72FCE"/>
    <w:rsid w:val="00B73B8F"/>
    <w:rsid w:val="00B80E01"/>
    <w:rsid w:val="00B81904"/>
    <w:rsid w:val="00B8351E"/>
    <w:rsid w:val="00B86F78"/>
    <w:rsid w:val="00B9220A"/>
    <w:rsid w:val="00BA07E3"/>
    <w:rsid w:val="00BA2605"/>
    <w:rsid w:val="00BB664D"/>
    <w:rsid w:val="00BB7CF3"/>
    <w:rsid w:val="00BC0316"/>
    <w:rsid w:val="00BC080C"/>
    <w:rsid w:val="00BC0D0D"/>
    <w:rsid w:val="00BC74C0"/>
    <w:rsid w:val="00BD0771"/>
    <w:rsid w:val="00BD6A40"/>
    <w:rsid w:val="00BE2548"/>
    <w:rsid w:val="00BE3EFF"/>
    <w:rsid w:val="00BF274E"/>
    <w:rsid w:val="00BF340F"/>
    <w:rsid w:val="00C163D0"/>
    <w:rsid w:val="00C34834"/>
    <w:rsid w:val="00C36B07"/>
    <w:rsid w:val="00C443E4"/>
    <w:rsid w:val="00C52711"/>
    <w:rsid w:val="00C57234"/>
    <w:rsid w:val="00C6716E"/>
    <w:rsid w:val="00C72749"/>
    <w:rsid w:val="00C72B05"/>
    <w:rsid w:val="00C75674"/>
    <w:rsid w:val="00C848FC"/>
    <w:rsid w:val="00C87AC0"/>
    <w:rsid w:val="00C956D0"/>
    <w:rsid w:val="00CA3E97"/>
    <w:rsid w:val="00CA7F02"/>
    <w:rsid w:val="00CB4158"/>
    <w:rsid w:val="00CB49DF"/>
    <w:rsid w:val="00CB4AE3"/>
    <w:rsid w:val="00CB7BE8"/>
    <w:rsid w:val="00CC197C"/>
    <w:rsid w:val="00CD3347"/>
    <w:rsid w:val="00CE7E4D"/>
    <w:rsid w:val="00D01A69"/>
    <w:rsid w:val="00D10258"/>
    <w:rsid w:val="00D2234D"/>
    <w:rsid w:val="00D25105"/>
    <w:rsid w:val="00D33AEC"/>
    <w:rsid w:val="00D34790"/>
    <w:rsid w:val="00D40CF1"/>
    <w:rsid w:val="00D43AC8"/>
    <w:rsid w:val="00D46261"/>
    <w:rsid w:val="00D50094"/>
    <w:rsid w:val="00D51676"/>
    <w:rsid w:val="00D64DDF"/>
    <w:rsid w:val="00D82867"/>
    <w:rsid w:val="00D8659D"/>
    <w:rsid w:val="00D95BA2"/>
    <w:rsid w:val="00DA6616"/>
    <w:rsid w:val="00DA6765"/>
    <w:rsid w:val="00DA7A2E"/>
    <w:rsid w:val="00DB23C9"/>
    <w:rsid w:val="00DC7C3D"/>
    <w:rsid w:val="00DD0272"/>
    <w:rsid w:val="00DE294D"/>
    <w:rsid w:val="00DF3DBC"/>
    <w:rsid w:val="00E06054"/>
    <w:rsid w:val="00E0774E"/>
    <w:rsid w:val="00E104AD"/>
    <w:rsid w:val="00E10BDF"/>
    <w:rsid w:val="00E17843"/>
    <w:rsid w:val="00E17BA5"/>
    <w:rsid w:val="00E21FFC"/>
    <w:rsid w:val="00E250A9"/>
    <w:rsid w:val="00E315DC"/>
    <w:rsid w:val="00E35D20"/>
    <w:rsid w:val="00E461A1"/>
    <w:rsid w:val="00E6112D"/>
    <w:rsid w:val="00E70404"/>
    <w:rsid w:val="00E72C77"/>
    <w:rsid w:val="00E85676"/>
    <w:rsid w:val="00E9052E"/>
    <w:rsid w:val="00E95690"/>
    <w:rsid w:val="00E968C1"/>
    <w:rsid w:val="00EB41E1"/>
    <w:rsid w:val="00EC1A1E"/>
    <w:rsid w:val="00ED14E7"/>
    <w:rsid w:val="00ED2B36"/>
    <w:rsid w:val="00EE21E2"/>
    <w:rsid w:val="00EE2702"/>
    <w:rsid w:val="00EF13F3"/>
    <w:rsid w:val="00EF32C5"/>
    <w:rsid w:val="00EF57A5"/>
    <w:rsid w:val="00EF656E"/>
    <w:rsid w:val="00F11008"/>
    <w:rsid w:val="00F16B8A"/>
    <w:rsid w:val="00F2493A"/>
    <w:rsid w:val="00F24CF2"/>
    <w:rsid w:val="00F26570"/>
    <w:rsid w:val="00F2792B"/>
    <w:rsid w:val="00F379D3"/>
    <w:rsid w:val="00F473B2"/>
    <w:rsid w:val="00F62D3E"/>
    <w:rsid w:val="00F649BF"/>
    <w:rsid w:val="00F75DF8"/>
    <w:rsid w:val="00F7798C"/>
    <w:rsid w:val="00F819D5"/>
    <w:rsid w:val="00F86294"/>
    <w:rsid w:val="00F903BD"/>
    <w:rsid w:val="00F964A4"/>
    <w:rsid w:val="00FA02D1"/>
    <w:rsid w:val="00FA54B0"/>
    <w:rsid w:val="00FB1F39"/>
    <w:rsid w:val="00FB1F7E"/>
    <w:rsid w:val="00FB7F0A"/>
    <w:rsid w:val="00FC4D8A"/>
    <w:rsid w:val="00FC61BF"/>
    <w:rsid w:val="00FD0A0D"/>
    <w:rsid w:val="00FD1C40"/>
    <w:rsid w:val="00FD29FD"/>
    <w:rsid w:val="00FD2A23"/>
    <w:rsid w:val="00FD308A"/>
    <w:rsid w:val="00FE3DF0"/>
    <w:rsid w:val="00FE5017"/>
    <w:rsid w:val="00FF0195"/>
    <w:rsid w:val="00FF1E14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9236B"/>
  <w15:chartTrackingRefBased/>
  <w15:docId w15:val="{8B864757-3FBE-408E-9DAC-B5E849A5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paragraph" w:styleId="Sraopastraipa">
    <w:name w:val="List Paragraph"/>
    <w:basedOn w:val="prastasis"/>
    <w:uiPriority w:val="34"/>
    <w:qFormat/>
    <w:rsid w:val="00FD0A0D"/>
    <w:pPr>
      <w:ind w:left="720"/>
      <w:contextualSpacing/>
    </w:pPr>
  </w:style>
  <w:style w:type="paragraph" w:styleId="Porat">
    <w:name w:val="footer"/>
    <w:basedOn w:val="prastasis"/>
    <w:link w:val="PoratDiagrama"/>
    <w:rsid w:val="00FF019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FF0195"/>
    <w:rPr>
      <w:sz w:val="24"/>
      <w:szCs w:val="24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F0195"/>
    <w:rPr>
      <w:sz w:val="24"/>
      <w:szCs w:val="24"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B124B2"/>
    <w:rPr>
      <w:b/>
      <w:sz w:val="24"/>
      <w:szCs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B124B2"/>
    <w:rPr>
      <w:rFonts w:ascii="Arial" w:hAnsi="Arial" w:cs="Arial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8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Svietjaunimas</dc:creator>
  <cp:lastModifiedBy>Marijonas Nemanis</cp:lastModifiedBy>
  <cp:revision>3</cp:revision>
  <cp:lastPrinted>2021-05-04T11:45:00Z</cp:lastPrinted>
  <dcterms:created xsi:type="dcterms:W3CDTF">2025-03-12T09:16:00Z</dcterms:created>
  <dcterms:modified xsi:type="dcterms:W3CDTF">2025-03-12T09:16:00Z</dcterms:modified>
</cp:coreProperties>
</file>