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Lentelstinklelis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586"/>
        <w:gridCol w:w="351"/>
        <w:gridCol w:w="3701"/>
      </w:tblGrid>
      <w:tr w:rsidR="005B0008" w14:paraId="3A78BC61" w14:textId="77777777" w:rsidTr="005B0008">
        <w:trPr>
          <w:trHeight w:val="3510"/>
        </w:trPr>
        <w:tc>
          <w:tcPr>
            <w:tcW w:w="5586" w:type="dxa"/>
          </w:tcPr>
          <w:p w14:paraId="0618DE63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4C4259EF" wp14:editId="28810C8D">
                  <wp:extent cx="3408045" cy="2152015"/>
                  <wp:effectExtent l="0" t="0" r="1905" b="635"/>
                  <wp:docPr id="2" name="Paveikslėlis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8045" cy="2152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51" w:type="dxa"/>
          </w:tcPr>
          <w:p w14:paraId="03182E2C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701" w:type="dxa"/>
          </w:tcPr>
          <w:p w14:paraId="51AFF5EC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667A3175" w14:textId="77777777" w:rsidR="005B0008" w:rsidRDefault="005B0008" w:rsidP="00E817D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78C8345C" w14:textId="77777777" w:rsidR="005B0008" w:rsidRDefault="005B0008" w:rsidP="00E817D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338DABFA" w14:textId="77777777" w:rsidR="005B0008" w:rsidRDefault="005B0008" w:rsidP="00E817D3">
            <w:pPr>
              <w:jc w:val="center"/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  <w:p w14:paraId="5D0B67B7" w14:textId="77777777" w:rsidR="002931CA" w:rsidRPr="002931CA" w:rsidRDefault="002931CA" w:rsidP="00E817D3">
            <w:pPr>
              <w:jc w:val="center"/>
              <w:rPr>
                <w:rFonts w:ascii="Times New Roman" w:hAnsi="Times New Roman" w:cs="Times New Roman"/>
                <w:b/>
                <w:sz w:val="4"/>
                <w:szCs w:val="4"/>
              </w:rPr>
            </w:pPr>
          </w:p>
          <w:p w14:paraId="1996C5C7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482E2528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noProof/>
                <w:sz w:val="24"/>
                <w:szCs w:val="24"/>
                <w:lang w:eastAsia="lt-LT"/>
              </w:rPr>
              <w:drawing>
                <wp:inline distT="0" distB="0" distL="0" distR="0" wp14:anchorId="79CB582F" wp14:editId="76FCDF33">
                  <wp:extent cx="1135380" cy="1191928"/>
                  <wp:effectExtent l="0" t="0" r="7620" b="8255"/>
                  <wp:docPr id="3" name="Paveikslėlis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73319" cy="123175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D543C69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139E498F" w14:textId="77777777" w:rsidR="00926C88" w:rsidRDefault="00926C88" w:rsidP="00E817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14:paraId="7C1F409C" w14:textId="77777777" w:rsidR="00543BA8" w:rsidRDefault="00543BA8" w:rsidP="00543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49939B93" w14:textId="77777777" w:rsidR="00BB21CB" w:rsidRDefault="00BB21CB" w:rsidP="00BB21C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21CB">
        <w:rPr>
          <w:rFonts w:ascii="Times New Roman" w:hAnsi="Times New Roman" w:cs="Times New Roman"/>
          <w:b/>
          <w:bCs/>
        </w:rPr>
        <w:t xml:space="preserve">ĮGYVENDINTAS PROJEKTAS </w:t>
      </w:r>
    </w:p>
    <w:p w14:paraId="50EEAF78" w14:textId="10A94A49" w:rsidR="00BB21CB" w:rsidRPr="00BB21CB" w:rsidRDefault="00BB21CB" w:rsidP="00BB21CB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BB21CB">
        <w:rPr>
          <w:rFonts w:ascii="Times New Roman" w:hAnsi="Times New Roman" w:cs="Times New Roman"/>
          <w:b/>
          <w:bCs/>
        </w:rPr>
        <w:t>„BIRŽŲ RAJONO SAVIVALDYBĖS SOCIALINIO BŪSTO FONDO PLĖTRA“</w:t>
      </w:r>
    </w:p>
    <w:p w14:paraId="1600A1E3" w14:textId="62BEE89D" w:rsidR="00543BA8" w:rsidRPr="00543BA8" w:rsidRDefault="00543BA8" w:rsidP="00543BA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lt-LT"/>
        </w:rPr>
      </w:pPr>
    </w:p>
    <w:p w14:paraId="6E62742F" w14:textId="7D7EC2A1" w:rsidR="00543BA8" w:rsidRDefault="00543BA8" w:rsidP="00543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7D0FD3E1" w14:textId="19AA7676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Biržų rajono savivaldybės administracija įgyvendino Europos regioninės plėtros fondo </w:t>
      </w:r>
      <w:r w:rsidR="000F109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ir Savivaldybės biudžeto 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lėšomis finansuojamą projektą „Biržų rajono savivaldybės socialinio būsto fondo plėtra“.</w:t>
      </w:r>
    </w:p>
    <w:p w14:paraId="63405D5E" w14:textId="77777777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74AB817" w14:textId="4CEDF2A4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Projekto finansavimui skirta 400 741,90 Eur lėšų, iš kurių ES fondo lėšos  – 340 630 Eur (85 pro</w:t>
      </w:r>
      <w:r w:rsidR="000F109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c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. </w:t>
      </w:r>
      <w:r w:rsidR="008D481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rojekto vertės), Savivaldybės biudžeto lėšos – 60 </w:t>
      </w:r>
      <w:r w:rsidR="008D481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111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,90 Eur (15 proc. projekto vertės).</w:t>
      </w:r>
    </w:p>
    <w:p w14:paraId="48851522" w14:textId="77777777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4889DD5" w14:textId="3C9D8BA9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Projekto tikslas – išplėsti galimybes apsirūpinti būstu asmenims ir šeimoms, turintiems teisę į socialinio būsto nuomą.</w:t>
      </w:r>
    </w:p>
    <w:p w14:paraId="781BBE1B" w14:textId="77777777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5B5907D2" w14:textId="44663CAD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Projekto lėšomis įsigyti 23 socialiniai būstai: 16 dviejų kambarių butų</w:t>
      </w:r>
      <w:r w:rsidR="008D481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(iš jų 1 butas pritaikytas asmenims su judėjimo negalia),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5 vieno kambario butai, 1 trijų kambarių butas</w:t>
      </w:r>
      <w:r w:rsidR="008D481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ir 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1 gyvenamasis namas. Projekto įgyvendinimo laikotarpiu taip pat įsigytos 5 </w:t>
      </w:r>
      <w:r w:rsidR="008D481A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socialiniuose būstuose naudojamos </w:t>
      </w:r>
      <w:r w:rsidRP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 xml:space="preserve"> viryklės.</w:t>
      </w:r>
    </w:p>
    <w:p w14:paraId="018DE06E" w14:textId="77777777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3AE786F8" w14:textId="6CA49143" w:rsidR="00BB21CB" w:rsidRPr="00BB21CB" w:rsidRDefault="00BB21CB" w:rsidP="00BB21CB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BB21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t-LT"/>
        </w:rPr>
        <w:t xml:space="preserve">Projekto įgyvendinimas prisidėjo prie </w:t>
      </w:r>
      <w:r w:rsidR="00892732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t-LT"/>
        </w:rPr>
        <w:t xml:space="preserve">Biržų rajono savivaldybėje gyvenančių </w:t>
      </w:r>
      <w:r w:rsidRPr="00BB21CB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lt-LT"/>
        </w:rPr>
        <w:t>asmenų (šeimų), turinčių teisę į savivaldybės būsto nuomą, aprūpinimo būstu gerinimo: nuo projekto įgyvendinimo pradžios laukiančių socialinio būsto asmenų (šeimų) skaičius sumažėjo 33 proc., vidutinė laukimo būsto trukmė sumažėjo nuo 3,13 iki 2,67 metų.</w:t>
      </w:r>
    </w:p>
    <w:p w14:paraId="02FD8F28" w14:textId="77777777" w:rsidR="00543BA8" w:rsidRPr="00543BA8" w:rsidRDefault="00543BA8" w:rsidP="00543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p w14:paraId="0DA0D13F" w14:textId="504ACA3F" w:rsidR="00543BA8" w:rsidRPr="00543BA8" w:rsidRDefault="00543BA8" w:rsidP="00543BA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  <w:r w:rsidRPr="00543B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Bir</w:t>
      </w:r>
      <w:r w:rsidR="00BB21CB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ž</w:t>
      </w:r>
      <w:r w:rsidRPr="00543BA8"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  <w:t>ų rajono savivaldybės administracija</w:t>
      </w:r>
    </w:p>
    <w:p w14:paraId="6D88139C" w14:textId="77777777" w:rsidR="00543BA8" w:rsidRPr="00543BA8" w:rsidRDefault="00543BA8" w:rsidP="00543BA8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lt-LT"/>
        </w:rPr>
      </w:pPr>
    </w:p>
    <w:sectPr w:rsidR="00543BA8" w:rsidRPr="00543BA8" w:rsidSect="005B0008">
      <w:pgSz w:w="11906" w:h="16838"/>
      <w:pgMar w:top="567" w:right="567" w:bottom="1021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E26BDC"/>
    <w:multiLevelType w:val="multilevel"/>
    <w:tmpl w:val="FEDABDBA"/>
    <w:lvl w:ilvl="0">
      <w:start w:val="1"/>
      <w:numFmt w:val="decimal"/>
      <w:lvlText w:val="%1."/>
      <w:lvlJc w:val="left"/>
      <w:pPr>
        <w:ind w:left="1551" w:hanging="112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693" w:hanging="1125"/>
      </w:pPr>
      <w:rPr>
        <w:rFonts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18" w:hanging="1125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125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05" w:hanging="1125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725" w:hanging="1125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19376693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hyphenationZone w:val="396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817D3"/>
    <w:rsid w:val="00077F79"/>
    <w:rsid w:val="00096A4B"/>
    <w:rsid w:val="000F109A"/>
    <w:rsid w:val="00152E59"/>
    <w:rsid w:val="002931CA"/>
    <w:rsid w:val="002C4B14"/>
    <w:rsid w:val="003B2876"/>
    <w:rsid w:val="00426891"/>
    <w:rsid w:val="00442B6D"/>
    <w:rsid w:val="00543BA8"/>
    <w:rsid w:val="005B0008"/>
    <w:rsid w:val="007857C4"/>
    <w:rsid w:val="00892732"/>
    <w:rsid w:val="008D481A"/>
    <w:rsid w:val="00926C88"/>
    <w:rsid w:val="00985E53"/>
    <w:rsid w:val="00B44D8A"/>
    <w:rsid w:val="00B5318E"/>
    <w:rsid w:val="00B56832"/>
    <w:rsid w:val="00B710F1"/>
    <w:rsid w:val="00B72A61"/>
    <w:rsid w:val="00BB21CB"/>
    <w:rsid w:val="00BC2E1A"/>
    <w:rsid w:val="00C0050E"/>
    <w:rsid w:val="00C534BC"/>
    <w:rsid w:val="00C76F02"/>
    <w:rsid w:val="00CD4EEF"/>
    <w:rsid w:val="00D95247"/>
    <w:rsid w:val="00DB4B7B"/>
    <w:rsid w:val="00E4762A"/>
    <w:rsid w:val="00E6795F"/>
    <w:rsid w:val="00E817D3"/>
    <w:rsid w:val="00FC0DFB"/>
    <w:rsid w:val="00FC3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601D3"/>
  <w15:chartTrackingRefBased/>
  <w15:docId w15:val="{DB65ACB1-E56F-4605-90D2-49FD93BC0E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9524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95247"/>
    <w:rPr>
      <w:rFonts w:ascii="Segoe UI" w:hAnsi="Segoe UI" w:cs="Segoe UI"/>
      <w:sz w:val="18"/>
      <w:szCs w:val="18"/>
    </w:rPr>
  </w:style>
  <w:style w:type="table" w:styleId="Lentelstinklelis">
    <w:name w:val="Table Grid"/>
    <w:basedOn w:val="prastojilentel"/>
    <w:uiPriority w:val="39"/>
    <w:rsid w:val="00926C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71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1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818</Words>
  <Characters>467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Zita Marcinkeviciute</dc:creator>
  <cp:keywords/>
  <dc:description/>
  <cp:lastModifiedBy>Aldona Jurkstaite</cp:lastModifiedBy>
  <cp:revision>6</cp:revision>
  <cp:lastPrinted>2023-05-15T13:08:00Z</cp:lastPrinted>
  <dcterms:created xsi:type="dcterms:W3CDTF">2021-02-04T12:23:00Z</dcterms:created>
  <dcterms:modified xsi:type="dcterms:W3CDTF">2023-05-15T13:10:00Z</dcterms:modified>
</cp:coreProperties>
</file>